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9C6" w:rsidRDefault="009719C6" w:rsidP="004360E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9719C6" w:rsidRDefault="009719C6" w:rsidP="004360E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9719C6" w:rsidRDefault="009719C6" w:rsidP="004360E1">
      <w:pPr>
        <w:pStyle w:val="a8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9719C6" w:rsidRDefault="009719C6" w:rsidP="004360E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9719C6" w:rsidRDefault="009719C6" w:rsidP="004360E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9719C6" w:rsidRDefault="009719C6" w:rsidP="004360E1">
      <w:pPr>
        <w:pStyle w:val="a8"/>
        <w:jc w:val="center"/>
        <w:rPr>
          <w:lang w:eastAsia="hi-IN" w:bidi="hi-IN"/>
        </w:rPr>
      </w:pPr>
    </w:p>
    <w:p w:rsidR="009719C6" w:rsidRDefault="009719C6" w:rsidP="004360E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bookmarkEnd w:id="0"/>
    <w:p w:rsidR="009719C6" w:rsidRDefault="009719C6" w:rsidP="00FF1194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9719C6" w:rsidRDefault="00FF1194" w:rsidP="00FF1194">
      <w:pPr>
        <w:spacing w:after="2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0</w:t>
      </w:r>
      <w:r w:rsidR="0099224B">
        <w:rPr>
          <w:sz w:val="28"/>
          <w:szCs w:val="28"/>
        </w:rPr>
        <w:t>2</w:t>
      </w:r>
      <w:r>
        <w:rPr>
          <w:sz w:val="28"/>
          <w:szCs w:val="28"/>
        </w:rPr>
        <w:t>.02.2021 г.</w:t>
      </w:r>
      <w:r w:rsidR="009719C6">
        <w:rPr>
          <w:sz w:val="28"/>
          <w:szCs w:val="28"/>
        </w:rPr>
        <w:t xml:space="preserve">                            </w:t>
      </w:r>
      <w:r w:rsidR="00F9290F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4</w:t>
      </w:r>
      <w:r w:rsidR="009719C6">
        <w:rPr>
          <w:sz w:val="28"/>
          <w:szCs w:val="28"/>
        </w:rPr>
        <w:t xml:space="preserve">                               ст. Маркинская</w:t>
      </w:r>
    </w:p>
    <w:p w:rsidR="009719C6" w:rsidRDefault="009719C6" w:rsidP="009719C6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9719C6" w:rsidRDefault="009719C6" w:rsidP="009719C6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Маркинского 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9719C6" w:rsidRDefault="00FF1194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9719C6">
        <w:rPr>
          <w:kern w:val="2"/>
          <w:sz w:val="28"/>
          <w:szCs w:val="28"/>
        </w:rPr>
        <w:t>Обеспечение качественными жилищно-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 w:rsidR="00FF1194">
        <w:rPr>
          <w:rStyle w:val="a9"/>
          <w:color w:val="000000"/>
          <w:sz w:val="28"/>
          <w:szCs w:val="28"/>
        </w:rPr>
        <w:t>»</w:t>
      </w:r>
    </w:p>
    <w:p w:rsidR="009719C6" w:rsidRDefault="009719C6" w:rsidP="009719C6">
      <w:pPr>
        <w:jc w:val="both"/>
        <w:rPr>
          <w:sz w:val="28"/>
          <w:szCs w:val="28"/>
        </w:rPr>
      </w:pPr>
    </w:p>
    <w:p w:rsidR="009719C6" w:rsidRDefault="009719C6" w:rsidP="009719C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</w:t>
      </w:r>
      <w:proofErr w:type="gramStart"/>
      <w:r>
        <w:rPr>
          <w:bCs/>
          <w:color w:val="000000"/>
          <w:sz w:val="28"/>
          <w:szCs w:val="28"/>
        </w:rPr>
        <w:t>,</w:t>
      </w:r>
      <w:r w:rsidR="00FF119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Порядком</w:t>
      </w:r>
      <w:proofErr w:type="gramEnd"/>
      <w:r w:rsidR="00FF119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разработки реализации и оценки эффективности муниципальных программ Маркинского сельского поселения Цимлянского района, утвержденным постановлением Администрации Маркинского сельского поселения от 17.09.2018</w:t>
      </w:r>
      <w:r w:rsidR="00FF119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 №125</w:t>
      </w:r>
    </w:p>
    <w:p w:rsidR="009719C6" w:rsidRDefault="009719C6" w:rsidP="009719C6">
      <w:pPr>
        <w:jc w:val="both"/>
        <w:rPr>
          <w:sz w:val="28"/>
          <w:szCs w:val="28"/>
        </w:rPr>
      </w:pPr>
    </w:p>
    <w:p w:rsidR="009719C6" w:rsidRPr="0099224B" w:rsidRDefault="009719C6" w:rsidP="009719C6">
      <w:pPr>
        <w:jc w:val="center"/>
        <w:rPr>
          <w:rStyle w:val="a9"/>
          <w:b w:val="0"/>
          <w:bCs w:val="0"/>
          <w:color w:val="000000"/>
        </w:rPr>
      </w:pPr>
      <w:r w:rsidRPr="0099224B">
        <w:rPr>
          <w:rStyle w:val="a9"/>
          <w:b w:val="0"/>
          <w:bCs w:val="0"/>
          <w:color w:val="000000"/>
          <w:sz w:val="28"/>
          <w:szCs w:val="28"/>
        </w:rPr>
        <w:t>ПОСТАНОВЛЯЮ:</w:t>
      </w:r>
    </w:p>
    <w:p w:rsidR="009719C6" w:rsidRDefault="009719C6" w:rsidP="009719C6">
      <w:pPr>
        <w:jc w:val="center"/>
      </w:pPr>
    </w:p>
    <w:p w:rsidR="009719C6" w:rsidRDefault="009719C6" w:rsidP="009719C6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«Об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утверждении</w:t>
      </w:r>
      <w:r w:rsidR="00FF119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453AA9" w:rsidRDefault="00453AA9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1.2. В приложении 1 к постановлению от 20.12.2018 года № 202 «Об утверждении муниципальной программы Маркинского сельского поселения Цимлянского района </w:t>
      </w:r>
      <w:r w:rsidR="00FF1194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FF1194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подпрограммы «Создание условий для обеспечения качественными коммунальными услугами населения» утвердить в новой редакции;</w:t>
      </w:r>
    </w:p>
    <w:p w:rsidR="009719C6" w:rsidRDefault="00453AA9" w:rsidP="009719C6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</w:t>
      </w:r>
      <w:r w:rsidR="009719C6">
        <w:rPr>
          <w:kern w:val="2"/>
          <w:sz w:val="28"/>
          <w:szCs w:val="28"/>
        </w:rPr>
        <w:t xml:space="preserve">. В приложении 1 к постановлению от 20.12.2018 года № 202 «Об утверждении муниципальной программы Маркинского сельского поселения Цимлянского района </w:t>
      </w:r>
      <w:r w:rsidR="00FF1194">
        <w:rPr>
          <w:kern w:val="2"/>
          <w:sz w:val="28"/>
          <w:szCs w:val="28"/>
        </w:rPr>
        <w:t>«</w:t>
      </w:r>
      <w:r w:rsidR="009719C6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FF1194">
        <w:rPr>
          <w:rStyle w:val="a9"/>
          <w:color w:val="000000"/>
          <w:sz w:val="28"/>
          <w:szCs w:val="28"/>
        </w:rPr>
        <w:t>»</w:t>
      </w:r>
      <w:r w:rsidR="009719C6">
        <w:rPr>
          <w:kern w:val="2"/>
          <w:sz w:val="28"/>
          <w:szCs w:val="28"/>
        </w:rPr>
        <w:t xml:space="preserve">, ресурсное обеспечение подпрограммы «Благоустройство </w:t>
      </w:r>
      <w:r w:rsidR="009719C6">
        <w:rPr>
          <w:kern w:val="2"/>
          <w:sz w:val="28"/>
          <w:szCs w:val="28"/>
        </w:rPr>
        <w:lastRenderedPageBreak/>
        <w:t>населенных пунктов Маркинского сельского поселения» утвердить в новой редакции;</w:t>
      </w:r>
    </w:p>
    <w:p w:rsidR="009719C6" w:rsidRDefault="00453AA9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</w:t>
      </w:r>
      <w:r w:rsidR="009719C6">
        <w:rPr>
          <w:kern w:val="2"/>
          <w:sz w:val="28"/>
          <w:szCs w:val="28"/>
        </w:rPr>
        <w:t>. Приложение №3 к муниципальной программе Маркинского сельского поселения «Обеспечение качественными жилищно-коммунальными услугами населения» утвердить в новой редакции.</w:t>
      </w:r>
    </w:p>
    <w:p w:rsidR="009719C6" w:rsidRDefault="00453AA9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</w:t>
      </w:r>
      <w:r w:rsidR="009719C6">
        <w:rPr>
          <w:kern w:val="2"/>
          <w:sz w:val="28"/>
          <w:szCs w:val="28"/>
        </w:rPr>
        <w:t>. Приложение №4 к муниципальной программе Маркинского сельского поселения «Обеспечение качественными жилищно-коммунальными услугами населения» утвердить в новой редакции.</w:t>
      </w:r>
    </w:p>
    <w:p w:rsidR="009719C6" w:rsidRDefault="009719C6" w:rsidP="009719C6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9719C6" w:rsidRDefault="009719C6" w:rsidP="009719C6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9719C6" w:rsidRDefault="009719C6" w:rsidP="009719C6">
      <w:pPr>
        <w:jc w:val="both"/>
        <w:rPr>
          <w:kern w:val="2"/>
        </w:rPr>
      </w:pPr>
    </w:p>
    <w:p w:rsidR="00FF1194" w:rsidRDefault="00FF1194" w:rsidP="009719C6">
      <w:pPr>
        <w:jc w:val="both"/>
        <w:rPr>
          <w:kern w:val="2"/>
        </w:rPr>
      </w:pPr>
    </w:p>
    <w:p w:rsidR="00FF1194" w:rsidRDefault="00FF1194" w:rsidP="009719C6">
      <w:pPr>
        <w:jc w:val="both"/>
        <w:rPr>
          <w:kern w:val="2"/>
        </w:rPr>
      </w:pPr>
    </w:p>
    <w:p w:rsidR="00FF1194" w:rsidRDefault="00FF1194" w:rsidP="009719C6">
      <w:pPr>
        <w:jc w:val="both"/>
        <w:rPr>
          <w:kern w:val="2"/>
        </w:rPr>
      </w:pPr>
    </w:p>
    <w:p w:rsidR="00FF1194" w:rsidRDefault="00FF1194" w:rsidP="009719C6">
      <w:pPr>
        <w:jc w:val="both"/>
        <w:rPr>
          <w:kern w:val="2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 сельского поселения                                                О.С.</w:t>
      </w:r>
      <w:r w:rsidR="00FF1194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0EB2" w:rsidRDefault="00900EB2" w:rsidP="00900EB2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900EB2" w:rsidRDefault="00900EB2" w:rsidP="00900EB2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19C6" w:rsidRDefault="009719C6" w:rsidP="00900EB2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9719C6" w:rsidRDefault="009719C6" w:rsidP="00900EB2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9719C6" w:rsidRDefault="00FF1194" w:rsidP="009719C6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02.02.2021 г.</w:t>
      </w:r>
      <w:r w:rsidR="00F9290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719C6" w:rsidRDefault="009719C6" w:rsidP="009719C6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53AA9">
        <w:rPr>
          <w:rFonts w:ascii="Times New Roman" w:eastAsia="Times New Roman" w:hAnsi="Times New Roman" w:cs="Times New Roman"/>
          <w:sz w:val="24"/>
          <w:szCs w:val="24"/>
        </w:rPr>
        <w:t>.1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3"/>
      </w:tblGrid>
      <w:tr w:rsidR="009719C6" w:rsidTr="00F9290F">
        <w:tc>
          <w:tcPr>
            <w:tcW w:w="278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19C6" w:rsidRDefault="009719C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19C6" w:rsidRDefault="009719C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56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19C6" w:rsidRDefault="009719C6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муниципальн</w:t>
            </w:r>
            <w:r w:rsidR="00F9290F">
              <w:rPr>
                <w:kern w:val="2"/>
                <w:lang w:eastAsia="en-US"/>
              </w:rPr>
              <w:t>ой программы составляет 9008,5</w:t>
            </w:r>
            <w:r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–1748,0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–760,0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455,9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3528,11</w:t>
            </w:r>
            <w:r w:rsidR="009719C6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5480,39</w:t>
            </w:r>
            <w:r w:rsidR="009719C6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1748,0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760,0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455,9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За счет внебюджетных средств –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F9290F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</w:tc>
      </w:tr>
      <w:tr w:rsidR="00F9290F" w:rsidRPr="00416EAE" w:rsidTr="00F9290F">
        <w:tc>
          <w:tcPr>
            <w:tcW w:w="278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F9290F" w:rsidRPr="00F9290F" w:rsidRDefault="00453AA9" w:rsidP="00F9290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 xml:space="preserve">1.2 </w:t>
            </w:r>
            <w:r w:rsidR="00F9290F" w:rsidRPr="00F9290F">
              <w:rPr>
                <w:kern w:val="2"/>
                <w:lang w:eastAsia="en-US"/>
              </w:rPr>
              <w:t>Ресурсное обеспечение подпрограммы</w:t>
            </w:r>
            <w:r w:rsidR="00F9290F">
              <w:rPr>
                <w:kern w:val="2"/>
                <w:lang w:eastAsia="en-US"/>
              </w:rPr>
              <w:t xml:space="preserve"> 1</w:t>
            </w:r>
          </w:p>
        </w:tc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F9290F" w:rsidRPr="00F9290F" w:rsidRDefault="00F9290F" w:rsidP="00F9290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56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 xml:space="preserve">общий объем финансирования на весь период реализации муниципальной программы – </w:t>
            </w:r>
            <w:r>
              <w:rPr>
                <w:kern w:val="2"/>
                <w:lang w:eastAsia="en-US"/>
              </w:rPr>
              <w:t>3021,38</w:t>
            </w:r>
            <w:r w:rsidRPr="00F9290F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 xml:space="preserve">в 2019 году – </w:t>
            </w:r>
            <w:r>
              <w:rPr>
                <w:kern w:val="2"/>
                <w:lang w:eastAsia="en-US"/>
              </w:rPr>
              <w:t>623,86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</w:t>
            </w:r>
            <w:r>
              <w:rPr>
                <w:kern w:val="2"/>
                <w:lang w:eastAsia="en-US"/>
              </w:rPr>
              <w:t xml:space="preserve"> 2020 году – 519,52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1188,0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340,0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>2023 году – 350,0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2024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2025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2026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2027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2028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2029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2030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 xml:space="preserve">объем финансирования из областного бюджета – 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0,0 тыс.</w:t>
            </w:r>
            <w:r w:rsidR="00FF1194">
              <w:rPr>
                <w:kern w:val="2"/>
                <w:lang w:eastAsia="en-US"/>
              </w:rPr>
              <w:t xml:space="preserve"> </w:t>
            </w:r>
            <w:r w:rsidRPr="00F9290F">
              <w:rPr>
                <w:kern w:val="2"/>
                <w:lang w:eastAsia="en-US"/>
              </w:rPr>
              <w:t>рублей, в том числе по годам: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2019 году –0,0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2020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2021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2022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2023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2024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2025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2026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2027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2028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2029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2030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 xml:space="preserve">объем финансирования из местного бюджета – 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3021,38</w:t>
            </w:r>
            <w:r w:rsidRPr="00F9290F">
              <w:rPr>
                <w:kern w:val="2"/>
                <w:lang w:eastAsia="en-US"/>
              </w:rPr>
              <w:t xml:space="preserve"> тыс. рублей, в том числе по годам:</w:t>
            </w:r>
            <w:r w:rsidRPr="00F9290F">
              <w:rPr>
                <w:kern w:val="2"/>
                <w:lang w:eastAsia="en-US"/>
              </w:rPr>
              <w:tab/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2019 году – 623,86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519,52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1188,0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340,0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350,0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2024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2025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2026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2027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2028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2029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2030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За счет внебюджетных средств –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0,0 тыс. рублей, в том числе по годам: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2019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2020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2021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2022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2023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2024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2025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2026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2027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2028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2029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2030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Объемы финансирования по мероприятиям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9719C6" w:rsidRDefault="00453AA9" w:rsidP="00971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9290F">
        <w:rPr>
          <w:rFonts w:ascii="Times New Roman" w:hAnsi="Times New Roman" w:cs="Times New Roman"/>
          <w:sz w:val="24"/>
          <w:szCs w:val="24"/>
        </w:rPr>
        <w:t>3</w:t>
      </w:r>
      <w:r w:rsidR="009719C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55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3615"/>
        <w:gridCol w:w="6240"/>
      </w:tblGrid>
      <w:tr w:rsidR="009719C6" w:rsidTr="009719C6">
        <w:trPr>
          <w:trHeight w:val="540"/>
        </w:trPr>
        <w:tc>
          <w:tcPr>
            <w:tcW w:w="3614" w:type="dxa"/>
            <w:hideMark/>
          </w:tcPr>
          <w:p w:rsidR="009719C6" w:rsidRDefault="00971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</w:t>
            </w:r>
            <w:r w:rsidR="00453AA9">
              <w:rPr>
                <w:lang w:eastAsia="en-US"/>
              </w:rPr>
              <w:t>урсное обеспечение</w:t>
            </w:r>
            <w:r>
              <w:rPr>
                <w:lang w:eastAsia="en-US"/>
              </w:rPr>
              <w:t xml:space="preserve"> подпрограммы 2</w:t>
            </w:r>
          </w:p>
        </w:tc>
        <w:tc>
          <w:tcPr>
            <w:tcW w:w="6239" w:type="dxa"/>
          </w:tcPr>
          <w:p w:rsidR="009719C6" w:rsidRDefault="009719C6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</w:t>
            </w:r>
            <w:r w:rsidR="00F9290F">
              <w:rPr>
                <w:kern w:val="2"/>
                <w:lang w:eastAsia="en-US"/>
              </w:rPr>
              <w:t>униципальной программы – 5987,12</w:t>
            </w:r>
            <w:r>
              <w:rPr>
                <w:kern w:val="2"/>
                <w:lang w:eastAsia="en-US"/>
              </w:rPr>
              <w:t xml:space="preserve"> тыс.</w:t>
            </w:r>
            <w:r w:rsidR="00FF1194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734,59 тыс. рублей</w:t>
            </w:r>
          </w:p>
          <w:p w:rsidR="009719C6" w:rsidRDefault="00F929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4166,63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F929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560,0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F929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420,0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F929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105,9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9719C6" w:rsidRDefault="00791EBE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3528,11</w:t>
            </w:r>
            <w:r w:rsidR="009719C6">
              <w:rPr>
                <w:kern w:val="2"/>
                <w:lang w:eastAsia="en-US"/>
              </w:rPr>
              <w:t xml:space="preserve"> тыс.</w:t>
            </w:r>
            <w:r w:rsidR="00FF1194">
              <w:rPr>
                <w:kern w:val="2"/>
                <w:lang w:eastAsia="en-US"/>
              </w:rPr>
              <w:t xml:space="preserve"> </w:t>
            </w:r>
            <w:r w:rsidR="009719C6">
              <w:rPr>
                <w:kern w:val="2"/>
                <w:lang w:eastAsia="en-US"/>
              </w:rPr>
              <w:t>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9719C6" w:rsidRDefault="00791EB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</w:t>
            </w:r>
            <w:r w:rsidR="009719C6">
              <w:rPr>
                <w:kern w:val="2"/>
                <w:lang w:eastAsia="en-US"/>
              </w:rPr>
              <w:t xml:space="preserve">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</w:t>
            </w:r>
          </w:p>
          <w:p w:rsidR="009719C6" w:rsidRDefault="00971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 w:rsidR="00791EBE">
              <w:rPr>
                <w:color w:val="000000"/>
                <w:lang w:eastAsia="en-US"/>
              </w:rPr>
              <w:t>–2459,01</w:t>
            </w:r>
            <w:r>
              <w:rPr>
                <w:color w:val="000000"/>
                <w:lang w:eastAsia="en-US"/>
              </w:rPr>
              <w:t xml:space="preserve">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734,59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</w:t>
            </w:r>
            <w:r w:rsidR="00791EBE">
              <w:rPr>
                <w:lang w:eastAsia="en-US"/>
              </w:rPr>
              <w:t>20 году – 638,52</w:t>
            </w:r>
            <w:r>
              <w:rPr>
                <w:lang w:eastAsia="en-US"/>
              </w:rPr>
              <w:t xml:space="preserve"> тыс. рублей</w:t>
            </w:r>
          </w:p>
          <w:p w:rsidR="009719C6" w:rsidRDefault="00791E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560,0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791E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420,0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791E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105,9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 тыс. рублей</w:t>
            </w:r>
          </w:p>
          <w:p w:rsidR="009719C6" w:rsidRDefault="00971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2030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9719C6" w:rsidRPr="00453AA9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</w:tc>
      </w:tr>
    </w:tbl>
    <w:p w:rsidR="009719C6" w:rsidRDefault="009719C6" w:rsidP="009719C6">
      <w:pPr>
        <w:rPr>
          <w:kern w:val="2"/>
          <w:sz w:val="28"/>
          <w:szCs w:val="28"/>
        </w:rPr>
        <w:sectPr w:rsidR="009719C6" w:rsidSect="00900EB2">
          <w:headerReference w:type="default" r:id="rId7"/>
          <w:footerReference w:type="default" r:id="rId8"/>
          <w:pgSz w:w="11907" w:h="16840"/>
          <w:pgMar w:top="851" w:right="851" w:bottom="1134" w:left="1418" w:header="720" w:footer="720" w:gutter="0"/>
          <w:cols w:space="720"/>
        </w:sectPr>
      </w:pPr>
    </w:p>
    <w:p w:rsidR="009719C6" w:rsidRDefault="009719C6" w:rsidP="009719C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9719C6" w:rsidRDefault="009719C6" w:rsidP="00900EB2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  <w:r w:rsidR="00900EB2">
        <w:rPr>
          <w:bCs/>
          <w:kern w:val="2"/>
        </w:rPr>
        <w:t xml:space="preserve">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9719C6" w:rsidRDefault="009719C6" w:rsidP="009719C6">
      <w:pPr>
        <w:tabs>
          <w:tab w:val="left" w:pos="709"/>
        </w:tabs>
        <w:rPr>
          <w:kern w:val="2"/>
        </w:rPr>
      </w:pPr>
    </w:p>
    <w:p w:rsidR="009719C6" w:rsidRDefault="009719C6" w:rsidP="009719C6">
      <w:pPr>
        <w:jc w:val="center"/>
        <w:rPr>
          <w:kern w:val="2"/>
        </w:rPr>
      </w:pPr>
      <w:r>
        <w:rPr>
          <w:kern w:val="2"/>
        </w:rPr>
        <w:t>РАСХОДЫ</w:t>
      </w:r>
    </w:p>
    <w:p w:rsidR="009719C6" w:rsidRDefault="009719C6" w:rsidP="009719C6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9719C6" w:rsidRDefault="009719C6" w:rsidP="009719C6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9719C6" w:rsidRDefault="009719C6" w:rsidP="009719C6">
      <w:pPr>
        <w:jc w:val="center"/>
        <w:rPr>
          <w:kern w:val="2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567"/>
        <w:gridCol w:w="709"/>
        <w:gridCol w:w="709"/>
        <w:gridCol w:w="567"/>
        <w:gridCol w:w="953"/>
        <w:gridCol w:w="850"/>
        <w:gridCol w:w="851"/>
        <w:gridCol w:w="851"/>
        <w:gridCol w:w="605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2B2C48" w:rsidTr="0086039F">
        <w:trPr>
          <w:trHeight w:val="6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государственной программы </w:t>
            </w:r>
          </w:p>
        </w:tc>
      </w:tr>
      <w:tr w:rsidR="002B2C48" w:rsidTr="0086039F">
        <w:trPr>
          <w:trHeight w:val="48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48" w:rsidRDefault="002B2C48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48" w:rsidRDefault="002B2C48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48" w:rsidRDefault="002B2C48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</w:tbl>
    <w:p w:rsidR="009719C6" w:rsidRDefault="009719C6" w:rsidP="009719C6">
      <w:pPr>
        <w:rPr>
          <w:sz w:val="22"/>
          <w:szCs w:val="22"/>
        </w:rPr>
      </w:pPr>
    </w:p>
    <w:tbl>
      <w:tblPr>
        <w:tblW w:w="15733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991"/>
        <w:gridCol w:w="567"/>
        <w:gridCol w:w="709"/>
        <w:gridCol w:w="709"/>
        <w:gridCol w:w="567"/>
        <w:gridCol w:w="992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9719C6" w:rsidTr="002B2C48">
        <w:trPr>
          <w:trHeight w:val="156"/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9719C6" w:rsidTr="002B2C48">
        <w:trPr>
          <w:trHeight w:val="321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19C6" w:rsidRDefault="002B2C48" w:rsidP="002B2C48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5480,39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1748,0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321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Cs/>
                <w:color w:val="000000"/>
                <w:spacing w:val="-8"/>
                <w:lang w:eastAsia="en-US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  <w:lang w:eastAsia="en-US"/>
              </w:rPr>
              <w:t>5</w:t>
            </w:r>
            <w:r w:rsidR="002B2C48">
              <w:rPr>
                <w:bCs/>
                <w:color w:val="000000"/>
                <w:spacing w:val="-8"/>
                <w:sz w:val="22"/>
                <w:szCs w:val="22"/>
                <w:lang w:eastAsia="en-US"/>
              </w:rPr>
              <w:t>480,39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1748,0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386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19C6" w:rsidRDefault="002B2C48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3021,38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34</w:t>
            </w:r>
            <w:r w:rsidR="009719C6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703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3021,38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2B2C48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2B2C48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34</w:t>
            </w:r>
            <w:r w:rsidR="009719C6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71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75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Подпрограмма 2. 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D937A0">
              <w:rPr>
                <w:b/>
                <w:color w:val="000000"/>
                <w:sz w:val="22"/>
                <w:szCs w:val="22"/>
                <w:lang w:eastAsia="en-US"/>
              </w:rPr>
              <w:t>459,01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73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2459,01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734</w:t>
            </w:r>
            <w:r w:rsidR="00D937A0">
              <w:rPr>
                <w:b/>
                <w:color w:val="000000"/>
                <w:sz w:val="22"/>
                <w:szCs w:val="22"/>
                <w:lang w:eastAsia="en-US"/>
              </w:rPr>
              <w:t>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638,5</w:t>
            </w:r>
            <w:r w:rsidR="00067A63"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560,0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D937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64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E0461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415,26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5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2.2 Мероприятия по повышению общего уровня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благоустройства  территории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поселения, организации сбора и вывоза ТКО, озеленения населенных пунктов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E0461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1840,56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5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2.3. Развитие материальной базы муниципального образования в сфере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обращения  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твердыми коммунальными отходами, включая приобретение спец. техники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5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067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2.4 </w:t>
            </w:r>
            <w:r w:rsidR="00067A63">
              <w:rPr>
                <w:color w:val="000000"/>
                <w:sz w:val="22"/>
                <w:szCs w:val="22"/>
                <w:lang w:eastAsia="en-US"/>
              </w:rPr>
              <w:t xml:space="preserve">Мероприятия, связанные с профилактикой и устранением новой </w:t>
            </w:r>
            <w:proofErr w:type="spellStart"/>
            <w:r w:rsidR="00067A63">
              <w:rPr>
                <w:color w:val="000000"/>
                <w:sz w:val="22"/>
                <w:szCs w:val="22"/>
                <w:lang w:eastAsia="en-US"/>
              </w:rPr>
              <w:t>коронавирусной</w:t>
            </w:r>
            <w:proofErr w:type="spellEnd"/>
            <w:r w:rsidR="00067A63">
              <w:rPr>
                <w:color w:val="000000"/>
                <w:sz w:val="22"/>
                <w:szCs w:val="22"/>
                <w:lang w:eastAsia="en-US"/>
              </w:rPr>
              <w:t xml:space="preserve"> инфекции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E0461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067A6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E0461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9719C6" w:rsidRDefault="009719C6" w:rsidP="002B2C48">
      <w:pPr>
        <w:tabs>
          <w:tab w:val="left" w:pos="709"/>
        </w:tabs>
        <w:ind w:left="720"/>
        <w:rPr>
          <w:kern w:val="2"/>
          <w:sz w:val="22"/>
          <w:szCs w:val="22"/>
        </w:rPr>
        <w:sectPr w:rsidR="009719C6" w:rsidSect="00453AA9">
          <w:pgSz w:w="16840" w:h="11907" w:orient="landscape"/>
          <w:pgMar w:top="1134" w:right="851" w:bottom="1134" w:left="1418" w:header="720" w:footer="720" w:gutter="0"/>
          <w:cols w:space="720"/>
        </w:sectPr>
      </w:pPr>
      <w:r>
        <w:rPr>
          <w:kern w:val="2"/>
          <w:sz w:val="22"/>
          <w:szCs w:val="22"/>
        </w:rPr>
        <w:t>* Здесь и далее сокращение МС</w:t>
      </w:r>
      <w:r w:rsidR="002B2C48">
        <w:rPr>
          <w:kern w:val="2"/>
          <w:sz w:val="22"/>
          <w:szCs w:val="22"/>
        </w:rPr>
        <w:t>П- Маркинское сельское поселение</w:t>
      </w:r>
    </w:p>
    <w:p w:rsidR="009719C6" w:rsidRDefault="002B2C48" w:rsidP="002B2C48">
      <w:pPr>
        <w:tabs>
          <w:tab w:val="left" w:pos="709"/>
        </w:tabs>
        <w:rPr>
          <w:kern w:val="2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9719C6">
        <w:rPr>
          <w:kern w:val="2"/>
        </w:rPr>
        <w:t>Приложение №4</w:t>
      </w:r>
    </w:p>
    <w:p w:rsidR="009719C6" w:rsidRDefault="009719C6" w:rsidP="00900EB2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  <w:r w:rsidR="00900EB2">
        <w:rPr>
          <w:bCs/>
          <w:kern w:val="2"/>
        </w:rPr>
        <w:t xml:space="preserve">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9719C6" w:rsidRDefault="009719C6" w:rsidP="009719C6">
      <w:pPr>
        <w:tabs>
          <w:tab w:val="left" w:pos="709"/>
        </w:tabs>
        <w:jc w:val="right"/>
        <w:rPr>
          <w:kern w:val="2"/>
        </w:rPr>
      </w:pPr>
    </w:p>
    <w:p w:rsidR="009719C6" w:rsidRDefault="009719C6" w:rsidP="009719C6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9719C6" w:rsidRDefault="009719C6" w:rsidP="009719C6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9719C6" w:rsidRDefault="009719C6" w:rsidP="009719C6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2975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9719C6" w:rsidTr="009719C6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9719C6" w:rsidRDefault="009719C6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9719C6" w:rsidTr="002B2C48">
        <w:trPr>
          <w:cantSplit/>
          <w:trHeight w:val="8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tabs>
                <w:tab w:val="left" w:pos="884"/>
              </w:tabs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</w:tbl>
    <w:p w:rsidR="009719C6" w:rsidRDefault="009719C6" w:rsidP="009719C6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974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719C6" w:rsidTr="009719C6">
        <w:trPr>
          <w:trHeight w:val="31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lang w:eastAsia="en-US"/>
              </w:rPr>
              <w:t>4686,15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5480,39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Pr="009719C6" w:rsidRDefault="009719C6" w:rsidP="002B2C48">
            <w:pPr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5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900EB2" w:rsidRDefault="009719C6" w:rsidP="002B2C48">
            <w:pPr>
              <w:rPr>
                <w:bCs/>
                <w:color w:val="000000"/>
                <w:lang w:eastAsia="en-US"/>
              </w:rPr>
            </w:pPr>
            <w:r w:rsidRPr="00900EB2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Подпрограмма </w:t>
            </w:r>
            <w:proofErr w:type="gramStart"/>
            <w:r w:rsidRPr="00900EB2">
              <w:rPr>
                <w:bCs/>
                <w:iCs/>
                <w:color w:val="000000"/>
                <w:sz w:val="22"/>
                <w:szCs w:val="22"/>
                <w:lang w:eastAsia="en-US"/>
              </w:rPr>
              <w:t>1.«</w:t>
            </w:r>
            <w:proofErr w:type="gramEnd"/>
            <w:r w:rsidRPr="00900EB2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</w:t>
            </w:r>
            <w:r w:rsidRPr="00900EB2">
              <w:rPr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 </w:t>
            </w:r>
            <w:r w:rsidRPr="00900EB2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услугами населения</w:t>
            </w:r>
            <w:r w:rsidRPr="00900EB2">
              <w:rPr>
                <w:bCs/>
                <w:i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3021,38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3021,38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FF1194" w:rsidRDefault="009719C6" w:rsidP="002B2C48">
            <w:pPr>
              <w:rPr>
                <w:b/>
                <w:iCs/>
                <w:color w:val="000000"/>
                <w:lang w:eastAsia="en-US"/>
              </w:rPr>
            </w:pPr>
            <w:r w:rsidRPr="00FF1194">
              <w:rPr>
                <w:b/>
                <w:iCs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  <w:r w:rsidRPr="00FF1194">
              <w:rPr>
                <w:b/>
                <w:iCs/>
                <w:color w:val="000000"/>
                <w:sz w:val="22"/>
                <w:szCs w:val="22"/>
                <w:lang w:eastAsia="en-US"/>
              </w:rPr>
              <w:t>«Благоустройство населенных пунктов Маркинского сельского поселения</w:t>
            </w:r>
            <w:r w:rsidRPr="00FF1194"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5987,12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2459,01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3B18EC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3B18EC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5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</w:tbl>
    <w:p w:rsidR="00F57AA0" w:rsidRDefault="00F57AA0" w:rsidP="00FF1194"/>
    <w:sectPr w:rsidR="00F57AA0" w:rsidSect="00900EB2">
      <w:pgSz w:w="16838" w:h="11906" w:orient="landscape"/>
      <w:pgMar w:top="568" w:right="851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F00" w:rsidRDefault="007E4F00" w:rsidP="00244C65">
      <w:r>
        <w:separator/>
      </w:r>
    </w:p>
  </w:endnote>
  <w:endnote w:type="continuationSeparator" w:id="0">
    <w:p w:rsidR="007E4F00" w:rsidRDefault="007E4F00" w:rsidP="0024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45037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F1194" w:rsidRPr="00900EB2" w:rsidRDefault="00FF1194">
        <w:pPr>
          <w:pStyle w:val="a6"/>
          <w:jc w:val="right"/>
          <w:rPr>
            <w:sz w:val="16"/>
            <w:szCs w:val="16"/>
          </w:rPr>
        </w:pPr>
        <w:r w:rsidRPr="00900EB2">
          <w:rPr>
            <w:sz w:val="16"/>
            <w:szCs w:val="16"/>
          </w:rPr>
          <w:fldChar w:fldCharType="begin"/>
        </w:r>
        <w:r w:rsidRPr="00900EB2">
          <w:rPr>
            <w:sz w:val="16"/>
            <w:szCs w:val="16"/>
          </w:rPr>
          <w:instrText>PAGE   \* MERGEFORMAT</w:instrText>
        </w:r>
        <w:r w:rsidRPr="00900EB2">
          <w:rPr>
            <w:sz w:val="16"/>
            <w:szCs w:val="16"/>
          </w:rPr>
          <w:fldChar w:fldCharType="separate"/>
        </w:r>
        <w:r w:rsidRPr="00900EB2">
          <w:rPr>
            <w:sz w:val="16"/>
            <w:szCs w:val="16"/>
          </w:rPr>
          <w:t>2</w:t>
        </w:r>
        <w:r w:rsidRPr="00900EB2">
          <w:rPr>
            <w:sz w:val="16"/>
            <w:szCs w:val="16"/>
          </w:rPr>
          <w:fldChar w:fldCharType="end"/>
        </w:r>
      </w:p>
    </w:sdtContent>
  </w:sdt>
  <w:p w:rsidR="00FF1194" w:rsidRDefault="00FF11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F00" w:rsidRDefault="007E4F00" w:rsidP="00244C65">
      <w:r>
        <w:separator/>
      </w:r>
    </w:p>
  </w:footnote>
  <w:footnote w:type="continuationSeparator" w:id="0">
    <w:p w:rsidR="007E4F00" w:rsidRDefault="007E4F00" w:rsidP="00244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C65" w:rsidRDefault="00244C65">
    <w:pPr>
      <w:pStyle w:val="a4"/>
    </w:pPr>
    <w:r>
      <w:rPr>
        <w:sz w:val="28"/>
        <w:szCs w:val="28"/>
      </w:rP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9C6"/>
    <w:rsid w:val="00067A63"/>
    <w:rsid w:val="0013103D"/>
    <w:rsid w:val="00244C65"/>
    <w:rsid w:val="002B2C48"/>
    <w:rsid w:val="003B18EC"/>
    <w:rsid w:val="004360E1"/>
    <w:rsid w:val="00453AA9"/>
    <w:rsid w:val="00791EBE"/>
    <w:rsid w:val="007E4F00"/>
    <w:rsid w:val="00900EB2"/>
    <w:rsid w:val="009719C6"/>
    <w:rsid w:val="0099224B"/>
    <w:rsid w:val="00B8215C"/>
    <w:rsid w:val="00BC624D"/>
    <w:rsid w:val="00D800C4"/>
    <w:rsid w:val="00D937A0"/>
    <w:rsid w:val="00E04613"/>
    <w:rsid w:val="00F57AA0"/>
    <w:rsid w:val="00F9290F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5C44D-35E4-40FD-AF71-10821D8C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97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9719C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97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9719C6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97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9719C6"/>
    <w:pPr>
      <w:spacing w:after="120"/>
    </w:pPr>
  </w:style>
  <w:style w:type="paragraph" w:customStyle="1" w:styleId="1">
    <w:name w:val="Заголовок1"/>
    <w:basedOn w:val="a"/>
    <w:next w:val="a8"/>
    <w:rsid w:val="009719C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9719C6"/>
    <w:rPr>
      <w:b/>
      <w:bCs/>
    </w:rPr>
  </w:style>
  <w:style w:type="paragraph" w:customStyle="1" w:styleId="ConsPlusNonformat">
    <w:name w:val="ConsPlusNonformat"/>
    <w:rsid w:val="009719C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4C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4C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1683-B4DC-4C4D-9C5E-A4E90ACE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2021-02-02T05:48:00Z</cp:lastPrinted>
  <dcterms:created xsi:type="dcterms:W3CDTF">2021-01-27T09:06:00Z</dcterms:created>
  <dcterms:modified xsi:type="dcterms:W3CDTF">2021-03-02T13:03:00Z</dcterms:modified>
</cp:coreProperties>
</file>