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E7" w:rsidRDefault="00881AE7" w:rsidP="00881AE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881AE7" w:rsidRDefault="00881AE7" w:rsidP="00881AE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881AE7" w:rsidRDefault="00881AE7" w:rsidP="00881AE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881AE7" w:rsidRDefault="00881AE7" w:rsidP="00881AE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881AE7" w:rsidRDefault="00881AE7" w:rsidP="00881AE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881AE7" w:rsidRDefault="00881AE7" w:rsidP="00881AE7">
      <w:pPr>
        <w:pStyle w:val="a3"/>
        <w:rPr>
          <w:lang w:eastAsia="hi-IN" w:bidi="hi-IN"/>
        </w:rPr>
      </w:pPr>
    </w:p>
    <w:p w:rsidR="00881AE7" w:rsidRDefault="00881AE7" w:rsidP="00881AE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881AE7" w:rsidRDefault="00881AE7" w:rsidP="00881AE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81AE7" w:rsidRDefault="00881AE7" w:rsidP="00881AE7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10.10.2019г.                                              № 122  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881AE7" w:rsidRDefault="00881AE7" w:rsidP="00881AE7">
      <w:pPr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 внесении изменений в постановление</w:t>
      </w:r>
    </w:p>
    <w:p w:rsidR="00881AE7" w:rsidRDefault="00881AE7" w:rsidP="00881AE7">
      <w:pPr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от 20.05.2019г №58 «Об утверждении плана </w:t>
      </w:r>
    </w:p>
    <w:p w:rsidR="00881AE7" w:rsidRPr="00881AE7" w:rsidRDefault="00881AE7" w:rsidP="00881AE7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реализации</w:t>
      </w:r>
      <w:r>
        <w:rPr>
          <w:bCs/>
          <w:color w:val="00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 программы</w:t>
      </w:r>
    </w:p>
    <w:p w:rsidR="00881AE7" w:rsidRDefault="00881AE7" w:rsidP="00881AE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881AE7" w:rsidRDefault="00881AE7" w:rsidP="00881AE7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881AE7" w:rsidRDefault="00881AE7" w:rsidP="00881AE7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2019 год</w:t>
      </w:r>
    </w:p>
    <w:p w:rsidR="00881AE7" w:rsidRDefault="00881AE7" w:rsidP="00881AE7">
      <w:pPr>
        <w:jc w:val="both"/>
        <w:rPr>
          <w:bCs/>
          <w:color w:val="000000"/>
        </w:rPr>
      </w:pPr>
    </w:p>
    <w:p w:rsidR="00881AE7" w:rsidRDefault="00881AE7" w:rsidP="00881AE7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 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20.12.2018г №203 «Об утверждении муниципальной программы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«Охрана окружающей среды и рациональное природопользование»,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10.10.2019г №121 «О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внесении</w:t>
      </w:r>
      <w:proofErr w:type="gramEnd"/>
      <w:r>
        <w:rPr>
          <w:bCs/>
          <w:color w:val="000000"/>
          <w:sz w:val="28"/>
          <w:szCs w:val="28"/>
        </w:rPr>
        <w:t xml:space="preserve"> изменений в постановление от 20.12.2018г №203 ««Об утверждении муниципальной программы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«Охрана окружающей среды и рациональное природопользование»</w:t>
      </w:r>
    </w:p>
    <w:p w:rsidR="00881AE7" w:rsidRDefault="00881AE7" w:rsidP="00881AE7">
      <w:pPr>
        <w:jc w:val="both"/>
        <w:rPr>
          <w:bCs/>
          <w:color w:val="000000"/>
          <w:sz w:val="28"/>
          <w:szCs w:val="28"/>
        </w:rPr>
      </w:pPr>
    </w:p>
    <w:p w:rsidR="00881AE7" w:rsidRDefault="00881AE7" w:rsidP="00881AE7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881AE7" w:rsidRDefault="00881AE7" w:rsidP="00881AE7">
      <w:pPr>
        <w:jc w:val="center"/>
        <w:rPr>
          <w:rStyle w:val="a6"/>
          <w:color w:val="000000"/>
          <w:sz w:val="28"/>
          <w:szCs w:val="28"/>
        </w:rPr>
      </w:pPr>
    </w:p>
    <w:p w:rsidR="00881AE7" w:rsidRDefault="00881AE7" w:rsidP="00881AE7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2019 год, в соответствии с приложением 1 к настоящему постановлению.</w:t>
      </w:r>
    </w:p>
    <w:p w:rsidR="00881AE7" w:rsidRDefault="00881AE7" w:rsidP="00881AE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881AE7" w:rsidRDefault="00881AE7" w:rsidP="00881AE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881AE7" w:rsidRDefault="00881AE7" w:rsidP="00881AE7"/>
    <w:p w:rsidR="00881AE7" w:rsidRDefault="00881AE7" w:rsidP="00881AE7"/>
    <w:p w:rsidR="00881AE7" w:rsidRDefault="00881AE7" w:rsidP="00881AE7"/>
    <w:p w:rsidR="00881AE7" w:rsidRDefault="00881AE7" w:rsidP="00881AE7"/>
    <w:p w:rsidR="00881AE7" w:rsidRDefault="00881AE7" w:rsidP="00881AE7"/>
    <w:p w:rsidR="00881AE7" w:rsidRDefault="00881AE7" w:rsidP="00881AE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1AE7" w:rsidRDefault="00881AE7" w:rsidP="00881A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881AE7" w:rsidRDefault="00881AE7" w:rsidP="00881AE7">
      <w:pPr>
        <w:rPr>
          <w:sz w:val="28"/>
          <w:szCs w:val="28"/>
        </w:rPr>
        <w:sectPr w:rsidR="00881AE7">
          <w:pgSz w:w="11906" w:h="16838"/>
          <w:pgMar w:top="1134" w:right="851" w:bottom="1134" w:left="1418" w:header="709" w:footer="709" w:gutter="0"/>
          <w:cols w:space="720"/>
        </w:sectPr>
      </w:pPr>
    </w:p>
    <w:p w:rsidR="00881AE7" w:rsidRDefault="00881AE7" w:rsidP="00881AE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81AE7" w:rsidRDefault="00881AE7" w:rsidP="00881AE7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81AE7" w:rsidRDefault="00881AE7" w:rsidP="00881AE7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881AE7" w:rsidRDefault="00881AE7" w:rsidP="00881AE7">
      <w:pPr>
        <w:widowControl w:val="0"/>
        <w:autoSpaceDE w:val="0"/>
        <w:autoSpaceDN w:val="0"/>
        <w:adjustRightInd w:val="0"/>
        <w:jc w:val="right"/>
        <w:outlineLvl w:val="2"/>
      </w:pPr>
      <w:r>
        <w:t>от 10.10.2019 №122</w:t>
      </w:r>
    </w:p>
    <w:p w:rsidR="00881AE7" w:rsidRDefault="00881AE7" w:rsidP="00881A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81AE7" w:rsidRDefault="00881AE7" w:rsidP="00881A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>
        <w:rPr>
          <w:b/>
          <w:sz w:val="28"/>
          <w:szCs w:val="28"/>
        </w:rPr>
        <w:t>» на 2019 год</w:t>
      </w:r>
    </w:p>
    <w:p w:rsidR="00881AE7" w:rsidRDefault="00881AE7" w:rsidP="00881A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881AE7" w:rsidTr="00881AE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881AE7" w:rsidTr="00881AE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7" w:rsidRDefault="00881A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7" w:rsidRDefault="00881A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7" w:rsidRDefault="00881A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7" w:rsidRDefault="00881A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7" w:rsidRDefault="00881A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«Охрана окружающей среды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881AE7" w:rsidRDefault="00881AE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Исправление незначительных повреждений и дефектов, не связанных с изменением конструкций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сооруженийс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целью приведения их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proofErr w:type="gramEnd"/>
          </w:p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 1.2:</w:t>
            </w:r>
          </w:p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 –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Основное мероприятие  1.3:</w:t>
            </w:r>
          </w:p>
          <w:p w:rsidR="00881AE7" w:rsidRDefault="00881AE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</w:t>
            </w:r>
            <w:proofErr w:type="spellStart"/>
            <w:r>
              <w:rPr>
                <w:i/>
                <w:color w:val="000000"/>
                <w:lang w:eastAsia="en-US"/>
              </w:rPr>
              <w:t>Маркинского</w:t>
            </w:r>
            <w:proofErr w:type="spellEnd"/>
            <w:r>
              <w:rPr>
                <w:i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Донскова И.С.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главныйспециалист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объездов по выявлению свалочных очагов на территории </w:t>
            </w:r>
            <w:proofErr w:type="spellStart"/>
            <w:r>
              <w:rPr>
                <w:sz w:val="22"/>
                <w:szCs w:val="22"/>
                <w:lang w:eastAsia="en-US"/>
              </w:rPr>
              <w:t>поселениий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: в лесополосах, придорожных полосах, </w:t>
            </w:r>
            <w:proofErr w:type="spellStart"/>
            <w:r>
              <w:rPr>
                <w:sz w:val="22"/>
                <w:szCs w:val="22"/>
                <w:lang w:eastAsia="en-US"/>
              </w:rPr>
              <w:t>водоохранных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зонах,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Публикации по вопросам охраны окружающей среды статей в районной газете «</w:t>
            </w:r>
            <w:proofErr w:type="spellStart"/>
            <w:r>
              <w:rPr>
                <w:sz w:val="22"/>
                <w:szCs w:val="22"/>
                <w:lang w:eastAsia="en-US"/>
              </w:rPr>
              <w:t>Придонье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Контрольное событие 2</w:t>
            </w:r>
          </w:p>
          <w:p w:rsidR="00881AE7" w:rsidRDefault="00881AE7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881AE7" w:rsidRDefault="00881A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материальными ресурсами 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2.1</w:t>
            </w:r>
          </w:p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01.01.2019г- 31.12.2019г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 3</w:t>
            </w:r>
          </w:p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881AE7" w:rsidTr="00881AE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7" w:rsidRDefault="00881AE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7" w:rsidRDefault="00881A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881AE7" w:rsidRDefault="00881AE7" w:rsidP="00881AE7">
      <w:pPr>
        <w:widowControl w:val="0"/>
        <w:autoSpaceDE w:val="0"/>
        <w:autoSpaceDN w:val="0"/>
        <w:adjustRightInd w:val="0"/>
        <w:outlineLvl w:val="2"/>
        <w:sectPr w:rsidR="00881AE7" w:rsidSect="00881A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7810" w:rsidRDefault="005A7810" w:rsidP="00881AE7"/>
    <w:sectPr w:rsidR="005A7810" w:rsidSect="005A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1AE7"/>
    <w:rsid w:val="00052836"/>
    <w:rsid w:val="005A7810"/>
    <w:rsid w:val="0088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1A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1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1AE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1AE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881A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1A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10.10.2019 №122</vt:lpstr>
      <vt:lpstr>        </vt:lpstr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2019-10-10T13:05:00Z</dcterms:created>
  <dcterms:modified xsi:type="dcterms:W3CDTF">2019-10-10T13:16:00Z</dcterms:modified>
</cp:coreProperties>
</file>