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371" w:rsidRPr="00E763EA" w:rsidRDefault="00F52371" w:rsidP="009E6219">
      <w:pPr>
        <w:pStyle w:val="a3"/>
        <w:spacing w:before="0" w:beforeAutospacing="0" w:after="0" w:afterAutospacing="0"/>
        <w:jc w:val="center"/>
        <w:rPr>
          <w:color w:val="0D0D0D" w:themeColor="text1" w:themeTint="F2"/>
          <w:sz w:val="32"/>
          <w:szCs w:val="32"/>
        </w:rPr>
      </w:pPr>
      <w:r w:rsidRPr="00E763EA">
        <w:rPr>
          <w:rStyle w:val="a4"/>
          <w:color w:val="0D0D0D" w:themeColor="text1" w:themeTint="F2"/>
          <w:sz w:val="32"/>
          <w:szCs w:val="32"/>
        </w:rPr>
        <w:t>Отчет</w:t>
      </w:r>
    </w:p>
    <w:p w:rsidR="00F52371" w:rsidRDefault="00F52371" w:rsidP="009E6219">
      <w:pPr>
        <w:pStyle w:val="a3"/>
        <w:spacing w:before="0" w:beforeAutospacing="0" w:after="0" w:afterAutospacing="0"/>
        <w:jc w:val="center"/>
        <w:rPr>
          <w:rStyle w:val="a4"/>
          <w:color w:val="0D0D0D" w:themeColor="text1" w:themeTint="F2"/>
          <w:sz w:val="32"/>
          <w:szCs w:val="32"/>
        </w:rPr>
      </w:pPr>
      <w:r w:rsidRPr="00E763EA">
        <w:rPr>
          <w:rStyle w:val="a4"/>
          <w:color w:val="0D0D0D" w:themeColor="text1" w:themeTint="F2"/>
          <w:sz w:val="32"/>
          <w:szCs w:val="32"/>
        </w:rPr>
        <w:t xml:space="preserve">о деятельности </w:t>
      </w:r>
      <w:r w:rsidR="007E64AE" w:rsidRPr="00E763EA">
        <w:rPr>
          <w:rStyle w:val="a4"/>
          <w:color w:val="0D0D0D" w:themeColor="text1" w:themeTint="F2"/>
          <w:sz w:val="32"/>
          <w:szCs w:val="32"/>
        </w:rPr>
        <w:t xml:space="preserve">Собрания депутатов </w:t>
      </w:r>
      <w:r w:rsidR="007F5E9B">
        <w:rPr>
          <w:rStyle w:val="a4"/>
          <w:color w:val="0D0D0D" w:themeColor="text1" w:themeTint="F2"/>
          <w:sz w:val="32"/>
          <w:szCs w:val="32"/>
        </w:rPr>
        <w:t>Маркинского</w:t>
      </w:r>
      <w:r w:rsidR="007E64AE" w:rsidRPr="00E763EA">
        <w:rPr>
          <w:rStyle w:val="a4"/>
          <w:color w:val="0D0D0D" w:themeColor="text1" w:themeTint="F2"/>
          <w:sz w:val="32"/>
          <w:szCs w:val="32"/>
        </w:rPr>
        <w:t xml:space="preserve"> сельского поселения Цимлянского района четвертого созыва за период с 2016 по 2021 годы</w:t>
      </w:r>
    </w:p>
    <w:p w:rsidR="00D6620E" w:rsidRDefault="00F52371" w:rsidP="009E6219">
      <w:pPr>
        <w:pStyle w:val="a3"/>
        <w:spacing w:before="0" w:beforeAutospacing="0" w:after="0" w:afterAutospacing="0"/>
        <w:ind w:firstLine="708"/>
        <w:jc w:val="both"/>
        <w:rPr>
          <w:color w:val="0D0D0D" w:themeColor="text1" w:themeTint="F2"/>
          <w:sz w:val="28"/>
          <w:szCs w:val="28"/>
        </w:rPr>
      </w:pPr>
      <w:bookmarkStart w:id="0" w:name="_GoBack"/>
      <w:bookmarkEnd w:id="0"/>
      <w:r w:rsidRPr="00EA6B4E">
        <w:rPr>
          <w:color w:val="0D0D0D" w:themeColor="text1" w:themeTint="F2"/>
          <w:sz w:val="28"/>
          <w:szCs w:val="28"/>
        </w:rPr>
        <w:t> </w:t>
      </w:r>
    </w:p>
    <w:p w:rsidR="00D6620E" w:rsidRDefault="00D6620E" w:rsidP="009E6219">
      <w:pPr>
        <w:pStyle w:val="a3"/>
        <w:spacing w:before="0" w:beforeAutospacing="0" w:after="0" w:afterAutospacing="0"/>
        <w:ind w:firstLine="708"/>
        <w:jc w:val="both"/>
        <w:rPr>
          <w:color w:val="0D0D0D" w:themeColor="text1" w:themeTint="F2"/>
          <w:sz w:val="28"/>
          <w:szCs w:val="28"/>
        </w:rPr>
      </w:pPr>
    </w:p>
    <w:p w:rsidR="00F52371" w:rsidRPr="00EA6B4E" w:rsidRDefault="00F52371" w:rsidP="009E6219">
      <w:pPr>
        <w:pStyle w:val="a3"/>
        <w:spacing w:before="0" w:beforeAutospacing="0" w:after="0" w:afterAutospacing="0"/>
        <w:ind w:firstLine="708"/>
        <w:jc w:val="both"/>
        <w:rPr>
          <w:color w:val="0D0D0D" w:themeColor="text1" w:themeTint="F2"/>
          <w:sz w:val="28"/>
          <w:szCs w:val="28"/>
        </w:rPr>
      </w:pPr>
      <w:r w:rsidRPr="00EA6B4E">
        <w:rPr>
          <w:color w:val="0D0D0D" w:themeColor="text1" w:themeTint="F2"/>
          <w:sz w:val="28"/>
          <w:szCs w:val="28"/>
        </w:rPr>
        <w:t xml:space="preserve">Уважаемые депутаты, уважаемые жители </w:t>
      </w:r>
      <w:r w:rsidR="007F5E9B">
        <w:rPr>
          <w:color w:val="0D0D0D" w:themeColor="text1" w:themeTint="F2"/>
          <w:sz w:val="28"/>
          <w:szCs w:val="28"/>
        </w:rPr>
        <w:t>Маркинского</w:t>
      </w:r>
      <w:r w:rsidR="007E64AE" w:rsidRPr="00EA6B4E">
        <w:rPr>
          <w:color w:val="0D0D0D" w:themeColor="text1" w:themeTint="F2"/>
          <w:sz w:val="28"/>
          <w:szCs w:val="28"/>
        </w:rPr>
        <w:t xml:space="preserve"> сельского поселения </w:t>
      </w:r>
      <w:r w:rsidRPr="00EA6B4E">
        <w:rPr>
          <w:color w:val="0D0D0D" w:themeColor="text1" w:themeTint="F2"/>
          <w:sz w:val="28"/>
          <w:szCs w:val="28"/>
        </w:rPr>
        <w:t xml:space="preserve">Вашему вниманию представляется отчет Председателя </w:t>
      </w:r>
      <w:r w:rsidR="007E64AE" w:rsidRPr="00EA6B4E">
        <w:rPr>
          <w:color w:val="0D0D0D" w:themeColor="text1" w:themeTint="F2"/>
          <w:sz w:val="28"/>
          <w:szCs w:val="28"/>
        </w:rPr>
        <w:t xml:space="preserve">Собрания депутатов – главы </w:t>
      </w:r>
      <w:r w:rsidR="007F5E9B">
        <w:rPr>
          <w:color w:val="0D0D0D" w:themeColor="text1" w:themeTint="F2"/>
          <w:sz w:val="28"/>
          <w:szCs w:val="28"/>
        </w:rPr>
        <w:t>Маркинского</w:t>
      </w:r>
      <w:r w:rsidR="007E64AE" w:rsidRPr="00EA6B4E">
        <w:rPr>
          <w:color w:val="0D0D0D" w:themeColor="text1" w:themeTint="F2"/>
          <w:sz w:val="28"/>
          <w:szCs w:val="28"/>
        </w:rPr>
        <w:t xml:space="preserve"> сельского поселения четвертого созыва</w:t>
      </w:r>
      <w:r w:rsidR="009832B9" w:rsidRPr="00EA6B4E">
        <w:rPr>
          <w:color w:val="0D0D0D" w:themeColor="text1" w:themeTint="F2"/>
          <w:sz w:val="28"/>
          <w:szCs w:val="28"/>
        </w:rPr>
        <w:t xml:space="preserve"> о проделанной работе</w:t>
      </w:r>
      <w:r w:rsidR="007E64AE" w:rsidRPr="00EA6B4E">
        <w:rPr>
          <w:color w:val="0D0D0D" w:themeColor="text1" w:themeTint="F2"/>
          <w:sz w:val="28"/>
          <w:szCs w:val="28"/>
        </w:rPr>
        <w:t xml:space="preserve"> за период с 2016 по 2021</w:t>
      </w:r>
      <w:r w:rsidRPr="00EA6B4E">
        <w:rPr>
          <w:color w:val="0D0D0D" w:themeColor="text1" w:themeTint="F2"/>
          <w:sz w:val="28"/>
          <w:szCs w:val="28"/>
        </w:rPr>
        <w:t xml:space="preserve"> </w:t>
      </w:r>
      <w:r w:rsidR="007E64AE" w:rsidRPr="00EA6B4E">
        <w:rPr>
          <w:color w:val="0D0D0D" w:themeColor="text1" w:themeTint="F2"/>
          <w:sz w:val="28"/>
          <w:szCs w:val="28"/>
        </w:rPr>
        <w:t>годы</w:t>
      </w:r>
      <w:r w:rsidRPr="00EA6B4E">
        <w:rPr>
          <w:color w:val="0D0D0D" w:themeColor="text1" w:themeTint="F2"/>
          <w:sz w:val="28"/>
          <w:szCs w:val="28"/>
        </w:rPr>
        <w:t>.</w:t>
      </w:r>
    </w:p>
    <w:p w:rsidR="00F52371" w:rsidRPr="00EA6B4E" w:rsidRDefault="00F52371" w:rsidP="009E6219">
      <w:pPr>
        <w:pStyle w:val="a3"/>
        <w:spacing w:before="0" w:beforeAutospacing="0" w:after="0" w:afterAutospacing="0"/>
        <w:ind w:firstLine="708"/>
        <w:jc w:val="both"/>
        <w:rPr>
          <w:color w:val="0D0D0D" w:themeColor="text1" w:themeTint="F2"/>
          <w:sz w:val="28"/>
          <w:szCs w:val="28"/>
        </w:rPr>
      </w:pPr>
      <w:r w:rsidRPr="00EA6B4E">
        <w:rPr>
          <w:color w:val="0D0D0D" w:themeColor="text1" w:themeTint="F2"/>
          <w:sz w:val="28"/>
          <w:szCs w:val="28"/>
        </w:rPr>
        <w:t>Основная задача нашего представительного органа - осуществление нормотворческой деятельности в соответствии с полномочиями, прописанными в Федеральном и областном законодательстве, а также в муниципальной нормативно-правовой базе.</w:t>
      </w:r>
    </w:p>
    <w:p w:rsidR="00F52371" w:rsidRPr="00EA6B4E" w:rsidRDefault="00F52371" w:rsidP="009E6219">
      <w:pPr>
        <w:pStyle w:val="a3"/>
        <w:spacing w:before="0" w:beforeAutospacing="0" w:after="0" w:afterAutospacing="0"/>
        <w:ind w:firstLine="708"/>
        <w:jc w:val="both"/>
        <w:rPr>
          <w:color w:val="0D0D0D" w:themeColor="text1" w:themeTint="F2"/>
          <w:sz w:val="28"/>
          <w:szCs w:val="28"/>
        </w:rPr>
      </w:pPr>
      <w:r w:rsidRPr="00EA6B4E">
        <w:rPr>
          <w:color w:val="0D0D0D" w:themeColor="text1" w:themeTint="F2"/>
          <w:sz w:val="28"/>
          <w:szCs w:val="28"/>
        </w:rPr>
        <w:t> В состав депутатского корпуса четвер</w:t>
      </w:r>
      <w:r w:rsidR="009832B9" w:rsidRPr="00EA6B4E">
        <w:rPr>
          <w:color w:val="0D0D0D" w:themeColor="text1" w:themeTint="F2"/>
          <w:sz w:val="28"/>
          <w:szCs w:val="28"/>
        </w:rPr>
        <w:t xml:space="preserve">того созыва входит </w:t>
      </w:r>
      <w:r w:rsidR="00542A4C">
        <w:rPr>
          <w:color w:val="0D0D0D" w:themeColor="text1" w:themeTint="F2"/>
          <w:sz w:val="28"/>
          <w:szCs w:val="28"/>
        </w:rPr>
        <w:t>8</w:t>
      </w:r>
      <w:r w:rsidR="009832B9" w:rsidRPr="00EA6B4E">
        <w:rPr>
          <w:color w:val="0D0D0D" w:themeColor="text1" w:themeTint="F2"/>
          <w:sz w:val="28"/>
          <w:szCs w:val="28"/>
        </w:rPr>
        <w:t xml:space="preserve"> депутатов</w:t>
      </w:r>
      <w:r w:rsidR="00EC0EB5">
        <w:rPr>
          <w:color w:val="0D0D0D" w:themeColor="text1" w:themeTint="F2"/>
          <w:sz w:val="28"/>
          <w:szCs w:val="28"/>
        </w:rPr>
        <w:t xml:space="preserve">, </w:t>
      </w:r>
      <w:r w:rsidR="00542A4C">
        <w:rPr>
          <w:color w:val="0D0D0D" w:themeColor="text1" w:themeTint="F2"/>
          <w:sz w:val="28"/>
          <w:szCs w:val="28"/>
        </w:rPr>
        <w:t>7</w:t>
      </w:r>
      <w:r w:rsidR="00EC0EB5">
        <w:rPr>
          <w:color w:val="0D0D0D" w:themeColor="text1" w:themeTint="F2"/>
          <w:sz w:val="28"/>
          <w:szCs w:val="28"/>
        </w:rPr>
        <w:t xml:space="preserve"> из них являющийся членом партии «Единая Россия» и </w:t>
      </w:r>
      <w:r w:rsidR="00542A4C">
        <w:rPr>
          <w:color w:val="0D0D0D" w:themeColor="text1" w:themeTint="F2"/>
          <w:sz w:val="28"/>
          <w:szCs w:val="28"/>
        </w:rPr>
        <w:t>1</w:t>
      </w:r>
      <w:r w:rsidR="00EA6B4E" w:rsidRPr="00EA6B4E">
        <w:rPr>
          <w:color w:val="0D0D0D" w:themeColor="text1" w:themeTint="F2"/>
          <w:sz w:val="28"/>
          <w:szCs w:val="28"/>
        </w:rPr>
        <w:t xml:space="preserve"> её сторонниками</w:t>
      </w:r>
      <w:r w:rsidR="009832B9" w:rsidRPr="00EA6B4E">
        <w:rPr>
          <w:color w:val="0D0D0D" w:themeColor="text1" w:themeTint="F2"/>
          <w:sz w:val="28"/>
          <w:szCs w:val="28"/>
        </w:rPr>
        <w:t xml:space="preserve">, </w:t>
      </w:r>
      <w:r w:rsidRPr="00EA6B4E">
        <w:rPr>
          <w:color w:val="0D0D0D" w:themeColor="text1" w:themeTint="F2"/>
          <w:sz w:val="28"/>
          <w:szCs w:val="28"/>
        </w:rPr>
        <w:t xml:space="preserve">представляющие интересы жителей </w:t>
      </w:r>
      <w:r w:rsidR="007F5E9B">
        <w:rPr>
          <w:color w:val="0D0D0D" w:themeColor="text1" w:themeTint="F2"/>
          <w:sz w:val="28"/>
          <w:szCs w:val="28"/>
        </w:rPr>
        <w:t>Маркинского</w:t>
      </w:r>
      <w:r w:rsidR="007E64AE" w:rsidRPr="00EA6B4E">
        <w:rPr>
          <w:color w:val="0D0D0D" w:themeColor="text1" w:themeTint="F2"/>
          <w:sz w:val="28"/>
          <w:szCs w:val="28"/>
        </w:rPr>
        <w:t xml:space="preserve"> сельского</w:t>
      </w:r>
      <w:r w:rsidR="009832B9" w:rsidRPr="00EA6B4E">
        <w:rPr>
          <w:color w:val="0D0D0D" w:themeColor="text1" w:themeTint="F2"/>
          <w:sz w:val="28"/>
          <w:szCs w:val="28"/>
        </w:rPr>
        <w:t xml:space="preserve"> поселения.  Согласно Регламенту</w:t>
      </w:r>
      <w:r w:rsidRPr="00EA6B4E">
        <w:rPr>
          <w:color w:val="0D0D0D" w:themeColor="text1" w:themeTint="F2"/>
          <w:sz w:val="28"/>
          <w:szCs w:val="28"/>
        </w:rPr>
        <w:t> работы </w:t>
      </w:r>
      <w:r w:rsidR="007E64AE" w:rsidRPr="00EA6B4E">
        <w:rPr>
          <w:color w:val="0D0D0D" w:themeColor="text1" w:themeTint="F2"/>
          <w:sz w:val="28"/>
          <w:szCs w:val="28"/>
        </w:rPr>
        <w:t>Собрания депутатов</w:t>
      </w:r>
      <w:r w:rsidRPr="00EA6B4E">
        <w:rPr>
          <w:color w:val="0D0D0D" w:themeColor="text1" w:themeTint="F2"/>
          <w:sz w:val="28"/>
          <w:szCs w:val="28"/>
        </w:rPr>
        <w:t xml:space="preserve"> </w:t>
      </w:r>
      <w:r w:rsidR="007F5E9B">
        <w:rPr>
          <w:color w:val="0D0D0D" w:themeColor="text1" w:themeTint="F2"/>
          <w:sz w:val="28"/>
          <w:szCs w:val="28"/>
        </w:rPr>
        <w:t>Маркинского</w:t>
      </w:r>
      <w:r w:rsidR="007E64AE" w:rsidRPr="00EA6B4E">
        <w:rPr>
          <w:color w:val="0D0D0D" w:themeColor="text1" w:themeTint="F2"/>
          <w:sz w:val="28"/>
          <w:szCs w:val="28"/>
        </w:rPr>
        <w:t xml:space="preserve"> сельского</w:t>
      </w:r>
      <w:r w:rsidRPr="00EA6B4E">
        <w:rPr>
          <w:color w:val="0D0D0D" w:themeColor="text1" w:themeTint="F2"/>
          <w:sz w:val="28"/>
          <w:szCs w:val="28"/>
        </w:rPr>
        <w:t xml:space="preserve"> поселения участие на заседаниях </w:t>
      </w:r>
      <w:r w:rsidR="007E64AE" w:rsidRPr="00EA6B4E">
        <w:rPr>
          <w:color w:val="0D0D0D" w:themeColor="text1" w:themeTint="F2"/>
          <w:sz w:val="28"/>
          <w:szCs w:val="28"/>
        </w:rPr>
        <w:t xml:space="preserve">Собрания депутатов </w:t>
      </w:r>
      <w:r w:rsidRPr="00EA6B4E">
        <w:rPr>
          <w:color w:val="0D0D0D" w:themeColor="text1" w:themeTint="F2"/>
          <w:sz w:val="28"/>
          <w:szCs w:val="28"/>
        </w:rPr>
        <w:t>является одной из основных форм депутатской деятельности.</w:t>
      </w:r>
    </w:p>
    <w:p w:rsidR="00F52371" w:rsidRPr="00EA6B4E" w:rsidRDefault="00F52371" w:rsidP="009E6219">
      <w:pPr>
        <w:pStyle w:val="a3"/>
        <w:spacing w:before="0" w:beforeAutospacing="0" w:after="0" w:afterAutospacing="0"/>
        <w:ind w:firstLine="708"/>
        <w:jc w:val="both"/>
        <w:rPr>
          <w:color w:val="0D0D0D" w:themeColor="text1" w:themeTint="F2"/>
          <w:sz w:val="28"/>
          <w:szCs w:val="28"/>
        </w:rPr>
      </w:pPr>
      <w:r w:rsidRPr="00EA6B4E">
        <w:rPr>
          <w:color w:val="0D0D0D" w:themeColor="text1" w:themeTint="F2"/>
          <w:sz w:val="28"/>
          <w:szCs w:val="28"/>
        </w:rPr>
        <w:t>Деятельность </w:t>
      </w:r>
      <w:r w:rsidR="007E64AE" w:rsidRPr="00EA6B4E">
        <w:rPr>
          <w:color w:val="0D0D0D" w:themeColor="text1" w:themeTint="F2"/>
          <w:sz w:val="28"/>
          <w:szCs w:val="28"/>
        </w:rPr>
        <w:t xml:space="preserve">Собрания депутатов </w:t>
      </w:r>
      <w:r w:rsidR="007F5E9B">
        <w:rPr>
          <w:color w:val="0D0D0D" w:themeColor="text1" w:themeTint="F2"/>
          <w:sz w:val="28"/>
          <w:szCs w:val="28"/>
        </w:rPr>
        <w:t>Маркинского</w:t>
      </w:r>
      <w:r w:rsidR="007E64AE" w:rsidRPr="00EA6B4E">
        <w:rPr>
          <w:color w:val="0D0D0D" w:themeColor="text1" w:themeTint="F2"/>
          <w:sz w:val="28"/>
          <w:szCs w:val="28"/>
        </w:rPr>
        <w:t xml:space="preserve"> сельского поселения </w:t>
      </w:r>
      <w:r w:rsidRPr="00EA6B4E">
        <w:rPr>
          <w:color w:val="0D0D0D" w:themeColor="text1" w:themeTint="F2"/>
          <w:sz w:val="28"/>
          <w:szCs w:val="28"/>
        </w:rPr>
        <w:t>осуществлялась в тесном, конструктивном сотрудничестве с Администрацией </w:t>
      </w:r>
      <w:r w:rsidR="007F5E9B">
        <w:rPr>
          <w:color w:val="0D0D0D" w:themeColor="text1" w:themeTint="F2"/>
          <w:sz w:val="28"/>
          <w:szCs w:val="28"/>
        </w:rPr>
        <w:t>Маркинского</w:t>
      </w:r>
      <w:r w:rsidR="007E64AE" w:rsidRPr="00EA6B4E">
        <w:rPr>
          <w:color w:val="0D0D0D" w:themeColor="text1" w:themeTint="F2"/>
          <w:sz w:val="28"/>
          <w:szCs w:val="28"/>
        </w:rPr>
        <w:t xml:space="preserve"> сельского поселения</w:t>
      </w:r>
      <w:r w:rsidRPr="00EA6B4E">
        <w:rPr>
          <w:color w:val="0D0D0D" w:themeColor="text1" w:themeTint="F2"/>
          <w:sz w:val="28"/>
          <w:szCs w:val="28"/>
        </w:rPr>
        <w:t>, Администрацией муниципального образования «</w:t>
      </w:r>
      <w:r w:rsidR="007E64AE" w:rsidRPr="00EA6B4E">
        <w:rPr>
          <w:color w:val="0D0D0D" w:themeColor="text1" w:themeTint="F2"/>
          <w:sz w:val="28"/>
          <w:szCs w:val="28"/>
        </w:rPr>
        <w:t>Цимлянск</w:t>
      </w:r>
      <w:r w:rsidRPr="00EA6B4E">
        <w:rPr>
          <w:color w:val="0D0D0D" w:themeColor="text1" w:themeTint="F2"/>
          <w:sz w:val="28"/>
          <w:szCs w:val="28"/>
        </w:rPr>
        <w:t>ий район», прокуратурой</w:t>
      </w:r>
      <w:r w:rsidR="009832B9" w:rsidRPr="00EA6B4E">
        <w:rPr>
          <w:color w:val="0D0D0D" w:themeColor="text1" w:themeTint="F2"/>
          <w:sz w:val="28"/>
          <w:szCs w:val="28"/>
        </w:rPr>
        <w:t xml:space="preserve"> Цимлянского района</w:t>
      </w:r>
      <w:r w:rsidRPr="00EA6B4E">
        <w:rPr>
          <w:color w:val="0D0D0D" w:themeColor="text1" w:themeTint="F2"/>
          <w:sz w:val="28"/>
          <w:szCs w:val="28"/>
        </w:rPr>
        <w:t xml:space="preserve">, службами и организациями </w:t>
      </w:r>
      <w:r w:rsidR="007E64AE" w:rsidRPr="00EA6B4E">
        <w:rPr>
          <w:color w:val="0D0D0D" w:themeColor="text1" w:themeTint="F2"/>
          <w:sz w:val="28"/>
          <w:szCs w:val="28"/>
        </w:rPr>
        <w:t>Цимлянского района.</w:t>
      </w:r>
    </w:p>
    <w:p w:rsidR="00F52371" w:rsidRPr="00EA6B4E" w:rsidRDefault="00F52371" w:rsidP="009E6219">
      <w:pPr>
        <w:pStyle w:val="a3"/>
        <w:spacing w:before="0" w:beforeAutospacing="0" w:after="0" w:afterAutospacing="0"/>
        <w:ind w:firstLine="708"/>
        <w:jc w:val="both"/>
        <w:rPr>
          <w:color w:val="0D0D0D" w:themeColor="text1" w:themeTint="F2"/>
          <w:sz w:val="28"/>
          <w:szCs w:val="28"/>
        </w:rPr>
      </w:pPr>
      <w:r w:rsidRPr="00EA6B4E">
        <w:rPr>
          <w:color w:val="0D0D0D" w:themeColor="text1" w:themeTint="F2"/>
          <w:sz w:val="28"/>
          <w:szCs w:val="28"/>
        </w:rPr>
        <w:t>В</w:t>
      </w:r>
      <w:r w:rsidR="007E64AE" w:rsidRPr="00EA6B4E">
        <w:rPr>
          <w:color w:val="0D0D0D" w:themeColor="text1" w:themeTint="F2"/>
          <w:sz w:val="28"/>
          <w:szCs w:val="28"/>
        </w:rPr>
        <w:t xml:space="preserve"> период с 2016 по 2021 год</w:t>
      </w:r>
      <w:r w:rsidR="009832B9" w:rsidRPr="00EA6B4E">
        <w:rPr>
          <w:color w:val="0D0D0D" w:themeColor="text1" w:themeTint="F2"/>
          <w:sz w:val="28"/>
          <w:szCs w:val="28"/>
        </w:rPr>
        <w:t>ы</w:t>
      </w:r>
      <w:r w:rsidR="007E64AE" w:rsidRPr="00EA6B4E">
        <w:rPr>
          <w:color w:val="0D0D0D" w:themeColor="text1" w:themeTint="F2"/>
          <w:sz w:val="28"/>
          <w:szCs w:val="28"/>
        </w:rPr>
        <w:t xml:space="preserve"> было проведено </w:t>
      </w:r>
      <w:r w:rsidR="00542A4C">
        <w:rPr>
          <w:color w:val="0D0D0D" w:themeColor="text1" w:themeTint="F2"/>
          <w:sz w:val="28"/>
          <w:szCs w:val="28"/>
        </w:rPr>
        <w:t>63</w:t>
      </w:r>
      <w:r w:rsidRPr="00EA6B4E">
        <w:rPr>
          <w:color w:val="0D0D0D" w:themeColor="text1" w:themeTint="F2"/>
          <w:sz w:val="28"/>
          <w:szCs w:val="28"/>
        </w:rPr>
        <w:t xml:space="preserve"> зас</w:t>
      </w:r>
      <w:r w:rsidR="007E64AE" w:rsidRPr="00EA6B4E">
        <w:rPr>
          <w:color w:val="0D0D0D" w:themeColor="text1" w:themeTint="F2"/>
          <w:sz w:val="28"/>
          <w:szCs w:val="28"/>
        </w:rPr>
        <w:t>едани</w:t>
      </w:r>
      <w:r w:rsidR="00542A4C">
        <w:rPr>
          <w:color w:val="0D0D0D" w:themeColor="text1" w:themeTint="F2"/>
          <w:sz w:val="28"/>
          <w:szCs w:val="28"/>
        </w:rPr>
        <w:t>я</w:t>
      </w:r>
      <w:r w:rsidR="007E64AE" w:rsidRPr="00EA6B4E">
        <w:rPr>
          <w:color w:val="0D0D0D" w:themeColor="text1" w:themeTint="F2"/>
          <w:sz w:val="28"/>
          <w:szCs w:val="28"/>
        </w:rPr>
        <w:t xml:space="preserve"> представительного органа</w:t>
      </w:r>
      <w:r w:rsidRPr="00EA6B4E">
        <w:rPr>
          <w:color w:val="0D0D0D" w:themeColor="text1" w:themeTint="F2"/>
          <w:sz w:val="28"/>
          <w:szCs w:val="28"/>
        </w:rPr>
        <w:t xml:space="preserve">. Заседания </w:t>
      </w:r>
      <w:r w:rsidR="007E64AE" w:rsidRPr="00EA6B4E">
        <w:rPr>
          <w:color w:val="0D0D0D" w:themeColor="text1" w:themeTint="F2"/>
          <w:sz w:val="28"/>
          <w:szCs w:val="28"/>
        </w:rPr>
        <w:t xml:space="preserve">Собрания депутатов </w:t>
      </w:r>
      <w:r w:rsidR="007F5E9B">
        <w:rPr>
          <w:color w:val="0D0D0D" w:themeColor="text1" w:themeTint="F2"/>
          <w:sz w:val="28"/>
          <w:szCs w:val="28"/>
        </w:rPr>
        <w:t>Маркинского</w:t>
      </w:r>
      <w:r w:rsidR="007E64AE" w:rsidRPr="00EA6B4E">
        <w:rPr>
          <w:color w:val="0D0D0D" w:themeColor="text1" w:themeTint="F2"/>
          <w:sz w:val="28"/>
          <w:szCs w:val="28"/>
        </w:rPr>
        <w:t xml:space="preserve"> сельского поселения</w:t>
      </w:r>
      <w:r w:rsidRPr="00EA6B4E">
        <w:rPr>
          <w:color w:val="0D0D0D" w:themeColor="text1" w:themeTint="F2"/>
          <w:sz w:val="28"/>
          <w:szCs w:val="28"/>
        </w:rPr>
        <w:t xml:space="preserve"> носили открытый, гласный характер.</w:t>
      </w:r>
      <w:r w:rsidR="007E64AE" w:rsidRPr="00EA6B4E">
        <w:rPr>
          <w:color w:val="0D0D0D" w:themeColor="text1" w:themeTint="F2"/>
          <w:sz w:val="28"/>
          <w:szCs w:val="28"/>
        </w:rPr>
        <w:t xml:space="preserve"> На них регулярно присутствовал</w:t>
      </w:r>
      <w:r w:rsidR="00D6620E">
        <w:rPr>
          <w:color w:val="0D0D0D" w:themeColor="text1" w:themeTint="F2"/>
          <w:sz w:val="28"/>
          <w:szCs w:val="28"/>
        </w:rPr>
        <w:t>а</w:t>
      </w:r>
      <w:r w:rsidR="007E64AE" w:rsidRPr="00EA6B4E">
        <w:rPr>
          <w:color w:val="0D0D0D" w:themeColor="text1" w:themeTint="F2"/>
          <w:sz w:val="28"/>
          <w:szCs w:val="28"/>
        </w:rPr>
        <w:t xml:space="preserve"> г</w:t>
      </w:r>
      <w:r w:rsidRPr="00EA6B4E">
        <w:rPr>
          <w:color w:val="0D0D0D" w:themeColor="text1" w:themeTint="F2"/>
          <w:sz w:val="28"/>
          <w:szCs w:val="28"/>
        </w:rPr>
        <w:t xml:space="preserve">лава </w:t>
      </w:r>
      <w:r w:rsidR="007E64AE" w:rsidRPr="00EA6B4E">
        <w:rPr>
          <w:color w:val="0D0D0D" w:themeColor="text1" w:themeTint="F2"/>
          <w:sz w:val="28"/>
          <w:szCs w:val="28"/>
        </w:rPr>
        <w:t xml:space="preserve">Администрации </w:t>
      </w:r>
      <w:r w:rsidR="007F5E9B">
        <w:rPr>
          <w:color w:val="0D0D0D" w:themeColor="text1" w:themeTint="F2"/>
          <w:sz w:val="28"/>
          <w:szCs w:val="28"/>
        </w:rPr>
        <w:t>Маркинского</w:t>
      </w:r>
      <w:r w:rsidR="007E64AE" w:rsidRPr="00EA6B4E">
        <w:rPr>
          <w:color w:val="0D0D0D" w:themeColor="text1" w:themeTint="F2"/>
          <w:sz w:val="28"/>
          <w:szCs w:val="28"/>
        </w:rPr>
        <w:t xml:space="preserve"> сельского поселения </w:t>
      </w:r>
      <w:r w:rsidR="00542A4C">
        <w:rPr>
          <w:color w:val="0D0D0D" w:themeColor="text1" w:themeTint="F2"/>
          <w:sz w:val="28"/>
          <w:szCs w:val="28"/>
        </w:rPr>
        <w:t xml:space="preserve">О.С. </w:t>
      </w:r>
      <w:proofErr w:type="spellStart"/>
      <w:r w:rsidR="00542A4C">
        <w:rPr>
          <w:color w:val="0D0D0D" w:themeColor="text1" w:themeTint="F2"/>
          <w:sz w:val="28"/>
          <w:szCs w:val="28"/>
        </w:rPr>
        <w:t>Кулягина</w:t>
      </w:r>
      <w:proofErr w:type="spellEnd"/>
      <w:r w:rsidRPr="00EA6B4E">
        <w:rPr>
          <w:color w:val="0D0D0D" w:themeColor="text1" w:themeTint="F2"/>
          <w:sz w:val="28"/>
          <w:szCs w:val="28"/>
        </w:rPr>
        <w:t xml:space="preserve">, по необходимости присутствовали </w:t>
      </w:r>
      <w:r w:rsidR="00813287" w:rsidRPr="00EA6B4E">
        <w:rPr>
          <w:color w:val="0D0D0D" w:themeColor="text1" w:themeTint="F2"/>
          <w:sz w:val="28"/>
          <w:szCs w:val="28"/>
        </w:rPr>
        <w:t>специалисты</w:t>
      </w:r>
      <w:r w:rsidRPr="00EA6B4E">
        <w:rPr>
          <w:color w:val="0D0D0D" w:themeColor="text1" w:themeTint="F2"/>
          <w:sz w:val="28"/>
          <w:szCs w:val="28"/>
        </w:rPr>
        <w:t xml:space="preserve"> Администрации </w:t>
      </w:r>
      <w:r w:rsidR="007F5E9B">
        <w:rPr>
          <w:color w:val="0D0D0D" w:themeColor="text1" w:themeTint="F2"/>
          <w:sz w:val="28"/>
          <w:szCs w:val="28"/>
        </w:rPr>
        <w:t>Маркинского</w:t>
      </w:r>
      <w:r w:rsidR="00813287" w:rsidRPr="00EA6B4E">
        <w:rPr>
          <w:color w:val="0D0D0D" w:themeColor="text1" w:themeTint="F2"/>
          <w:sz w:val="28"/>
          <w:szCs w:val="28"/>
        </w:rPr>
        <w:t xml:space="preserve"> сельского поселения. </w:t>
      </w:r>
      <w:r w:rsidRPr="00EA6B4E">
        <w:rPr>
          <w:color w:val="0D0D0D" w:themeColor="text1" w:themeTint="F2"/>
          <w:sz w:val="28"/>
          <w:szCs w:val="28"/>
        </w:rPr>
        <w:t xml:space="preserve">Явка </w:t>
      </w:r>
      <w:r w:rsidR="00813287" w:rsidRPr="00EA6B4E">
        <w:rPr>
          <w:color w:val="0D0D0D" w:themeColor="text1" w:themeTint="F2"/>
          <w:sz w:val="28"/>
          <w:szCs w:val="28"/>
        </w:rPr>
        <w:t>депутатов составила в среднем 80</w:t>
      </w:r>
      <w:r w:rsidRPr="00EA6B4E">
        <w:rPr>
          <w:color w:val="0D0D0D" w:themeColor="text1" w:themeTint="F2"/>
          <w:sz w:val="28"/>
          <w:szCs w:val="28"/>
        </w:rPr>
        <w:t xml:space="preserve"> % </w:t>
      </w:r>
    </w:p>
    <w:p w:rsidR="00F52371" w:rsidRPr="00EA6B4E" w:rsidRDefault="00F52371" w:rsidP="009E6219">
      <w:pPr>
        <w:pStyle w:val="a3"/>
        <w:spacing w:before="0" w:beforeAutospacing="0" w:after="0" w:afterAutospacing="0"/>
        <w:jc w:val="both"/>
        <w:rPr>
          <w:color w:val="0D0D0D" w:themeColor="text1" w:themeTint="F2"/>
          <w:sz w:val="28"/>
          <w:szCs w:val="28"/>
        </w:rPr>
      </w:pPr>
      <w:r w:rsidRPr="00EA6B4E">
        <w:rPr>
          <w:color w:val="0D0D0D" w:themeColor="text1" w:themeTint="F2"/>
          <w:sz w:val="28"/>
          <w:szCs w:val="28"/>
        </w:rPr>
        <w:t> </w:t>
      </w:r>
      <w:r w:rsidR="00813287" w:rsidRPr="00EA6B4E">
        <w:rPr>
          <w:color w:val="0D0D0D" w:themeColor="text1" w:themeTint="F2"/>
          <w:sz w:val="28"/>
          <w:szCs w:val="28"/>
        </w:rPr>
        <w:tab/>
      </w:r>
      <w:r w:rsidRPr="00EA6B4E">
        <w:rPr>
          <w:color w:val="0D0D0D" w:themeColor="text1" w:themeTint="F2"/>
          <w:sz w:val="28"/>
          <w:szCs w:val="28"/>
        </w:rPr>
        <w:t xml:space="preserve">За </w:t>
      </w:r>
      <w:r w:rsidR="00813287" w:rsidRPr="00EA6B4E">
        <w:rPr>
          <w:color w:val="0D0D0D" w:themeColor="text1" w:themeTint="F2"/>
          <w:sz w:val="28"/>
          <w:szCs w:val="28"/>
        </w:rPr>
        <w:t xml:space="preserve">период с 2016 по 2021 год было рассмотрено и согласовано </w:t>
      </w:r>
      <w:r w:rsidR="00542A4C">
        <w:rPr>
          <w:color w:val="0D0D0D" w:themeColor="text1" w:themeTint="F2"/>
          <w:sz w:val="28"/>
          <w:szCs w:val="28"/>
        </w:rPr>
        <w:t>147</w:t>
      </w:r>
      <w:r w:rsidRPr="00EA6B4E">
        <w:rPr>
          <w:color w:val="0D0D0D" w:themeColor="text1" w:themeTint="F2"/>
          <w:sz w:val="28"/>
          <w:szCs w:val="28"/>
        </w:rPr>
        <w:t xml:space="preserve"> </w:t>
      </w:r>
      <w:r w:rsidR="00813287" w:rsidRPr="00EA6B4E">
        <w:rPr>
          <w:color w:val="0D0D0D" w:themeColor="text1" w:themeTint="F2"/>
          <w:sz w:val="28"/>
          <w:szCs w:val="28"/>
        </w:rPr>
        <w:t>проектов решений</w:t>
      </w:r>
      <w:r w:rsidR="009832B9" w:rsidRPr="00EA6B4E">
        <w:rPr>
          <w:color w:val="0D0D0D" w:themeColor="text1" w:themeTint="F2"/>
          <w:sz w:val="28"/>
          <w:szCs w:val="28"/>
        </w:rPr>
        <w:t xml:space="preserve"> и приняты по ним положительные решения</w:t>
      </w:r>
      <w:r w:rsidRPr="00EA6B4E">
        <w:rPr>
          <w:color w:val="0D0D0D" w:themeColor="text1" w:themeTint="F2"/>
          <w:sz w:val="28"/>
          <w:szCs w:val="28"/>
        </w:rPr>
        <w:t xml:space="preserve">. Все вопросы рассматривались в соответствии с полномочиями и в рамках компетенции </w:t>
      </w:r>
      <w:r w:rsidR="00813287" w:rsidRPr="00EA6B4E">
        <w:rPr>
          <w:color w:val="0D0D0D" w:themeColor="text1" w:themeTint="F2"/>
          <w:sz w:val="28"/>
          <w:szCs w:val="28"/>
        </w:rPr>
        <w:t xml:space="preserve">Собрания депутатов </w:t>
      </w:r>
      <w:r w:rsidR="007F5E9B">
        <w:rPr>
          <w:color w:val="0D0D0D" w:themeColor="text1" w:themeTint="F2"/>
          <w:sz w:val="28"/>
          <w:szCs w:val="28"/>
        </w:rPr>
        <w:t>Маркинского</w:t>
      </w:r>
      <w:r w:rsidR="00813287" w:rsidRPr="00EA6B4E">
        <w:rPr>
          <w:color w:val="0D0D0D" w:themeColor="text1" w:themeTint="F2"/>
          <w:sz w:val="28"/>
          <w:szCs w:val="28"/>
        </w:rPr>
        <w:t xml:space="preserve"> сельского поселения</w:t>
      </w:r>
      <w:r w:rsidRPr="00EA6B4E">
        <w:rPr>
          <w:color w:val="0D0D0D" w:themeColor="text1" w:themeTint="F2"/>
          <w:sz w:val="28"/>
          <w:szCs w:val="28"/>
        </w:rPr>
        <w:t xml:space="preserve">. Большинство принятых нормативных правовых актов относятся к вопросам бюджетно-финансовой, социально-экономической сферы, а также организации деятельности </w:t>
      </w:r>
      <w:r w:rsidR="00813287" w:rsidRPr="00EA6B4E">
        <w:rPr>
          <w:color w:val="0D0D0D" w:themeColor="text1" w:themeTint="F2"/>
          <w:sz w:val="28"/>
          <w:szCs w:val="28"/>
        </w:rPr>
        <w:t xml:space="preserve">Собрания депутатов </w:t>
      </w:r>
      <w:r w:rsidR="007F5E9B">
        <w:rPr>
          <w:color w:val="0D0D0D" w:themeColor="text1" w:themeTint="F2"/>
          <w:sz w:val="28"/>
          <w:szCs w:val="28"/>
        </w:rPr>
        <w:t>Маркинского</w:t>
      </w:r>
      <w:r w:rsidR="00813287" w:rsidRPr="00EA6B4E">
        <w:rPr>
          <w:color w:val="0D0D0D" w:themeColor="text1" w:themeTint="F2"/>
          <w:sz w:val="28"/>
          <w:szCs w:val="28"/>
        </w:rPr>
        <w:t xml:space="preserve"> сельского поселения</w:t>
      </w:r>
      <w:r w:rsidRPr="00EA6B4E">
        <w:rPr>
          <w:color w:val="0D0D0D" w:themeColor="text1" w:themeTint="F2"/>
          <w:sz w:val="28"/>
          <w:szCs w:val="28"/>
        </w:rPr>
        <w:t xml:space="preserve">. Из принятых решений </w:t>
      </w:r>
      <w:r w:rsidR="00813287" w:rsidRPr="00EA6B4E">
        <w:rPr>
          <w:color w:val="0D0D0D" w:themeColor="text1" w:themeTint="F2"/>
          <w:sz w:val="28"/>
          <w:szCs w:val="28"/>
        </w:rPr>
        <w:t xml:space="preserve">Собрания депутатов </w:t>
      </w:r>
      <w:r w:rsidR="007F5E9B">
        <w:rPr>
          <w:color w:val="0D0D0D" w:themeColor="text1" w:themeTint="F2"/>
          <w:sz w:val="28"/>
          <w:szCs w:val="28"/>
        </w:rPr>
        <w:t>Маркинского</w:t>
      </w:r>
      <w:r w:rsidR="00813287" w:rsidRPr="00EA6B4E">
        <w:rPr>
          <w:color w:val="0D0D0D" w:themeColor="text1" w:themeTint="F2"/>
          <w:sz w:val="28"/>
          <w:szCs w:val="28"/>
        </w:rPr>
        <w:t xml:space="preserve"> сельского поселения </w:t>
      </w:r>
      <w:r w:rsidRPr="00EA6B4E">
        <w:rPr>
          <w:color w:val="0D0D0D" w:themeColor="text1" w:themeTint="F2"/>
          <w:sz w:val="28"/>
          <w:szCs w:val="28"/>
        </w:rPr>
        <w:t xml:space="preserve">в </w:t>
      </w:r>
      <w:r w:rsidR="00813287" w:rsidRPr="00EA6B4E">
        <w:rPr>
          <w:color w:val="0D0D0D" w:themeColor="text1" w:themeTint="F2"/>
          <w:sz w:val="28"/>
          <w:szCs w:val="28"/>
        </w:rPr>
        <w:t xml:space="preserve">отчетном периоде - </w:t>
      </w:r>
      <w:r w:rsidR="00542A4C">
        <w:rPr>
          <w:color w:val="0D0D0D" w:themeColor="text1" w:themeTint="F2"/>
          <w:sz w:val="28"/>
          <w:szCs w:val="28"/>
        </w:rPr>
        <w:t>49</w:t>
      </w:r>
      <w:r w:rsidRPr="00EA6B4E">
        <w:rPr>
          <w:color w:val="0D0D0D" w:themeColor="text1" w:themeTint="F2"/>
          <w:sz w:val="28"/>
          <w:szCs w:val="28"/>
        </w:rPr>
        <w:t xml:space="preserve"> </w:t>
      </w:r>
      <w:proofErr w:type="gramStart"/>
      <w:r w:rsidRPr="00EA6B4E">
        <w:rPr>
          <w:color w:val="0D0D0D" w:themeColor="text1" w:themeTint="F2"/>
          <w:sz w:val="28"/>
          <w:szCs w:val="28"/>
        </w:rPr>
        <w:t>решений  о</w:t>
      </w:r>
      <w:proofErr w:type="gramEnd"/>
      <w:r w:rsidRPr="00EA6B4E">
        <w:rPr>
          <w:color w:val="0D0D0D" w:themeColor="text1" w:themeTint="F2"/>
          <w:sz w:val="28"/>
          <w:szCs w:val="28"/>
        </w:rPr>
        <w:t xml:space="preserve"> внесении изменений и дополнений, в ранее утвержденные решения. Чаще всего приходилось вносить изменения и дополнения, в связи с изменениями в федеральном законодательстве. </w:t>
      </w:r>
    </w:p>
    <w:p w:rsidR="00F52371" w:rsidRPr="00EA6B4E" w:rsidRDefault="00F52371" w:rsidP="007739F2">
      <w:pPr>
        <w:pStyle w:val="a3"/>
        <w:spacing w:before="0" w:beforeAutospacing="0" w:after="0" w:afterAutospacing="0"/>
        <w:ind w:firstLine="708"/>
        <w:jc w:val="both"/>
        <w:rPr>
          <w:sz w:val="28"/>
          <w:szCs w:val="28"/>
        </w:rPr>
      </w:pPr>
      <w:r w:rsidRPr="00EA6B4E">
        <w:rPr>
          <w:color w:val="0D0D0D" w:themeColor="text1" w:themeTint="F2"/>
          <w:sz w:val="28"/>
          <w:szCs w:val="28"/>
        </w:rPr>
        <w:t xml:space="preserve"> На рассмотрение </w:t>
      </w:r>
      <w:r w:rsidR="00813287" w:rsidRPr="00EA6B4E">
        <w:rPr>
          <w:color w:val="0D0D0D" w:themeColor="text1" w:themeTint="F2"/>
          <w:sz w:val="28"/>
          <w:szCs w:val="28"/>
        </w:rPr>
        <w:t xml:space="preserve">Собрания депутатов </w:t>
      </w:r>
      <w:r w:rsidR="007F5E9B">
        <w:rPr>
          <w:color w:val="0D0D0D" w:themeColor="text1" w:themeTint="F2"/>
          <w:sz w:val="28"/>
          <w:szCs w:val="28"/>
        </w:rPr>
        <w:t>Маркинского</w:t>
      </w:r>
      <w:r w:rsidR="00813287" w:rsidRPr="00EA6B4E">
        <w:rPr>
          <w:color w:val="0D0D0D" w:themeColor="text1" w:themeTint="F2"/>
          <w:sz w:val="28"/>
          <w:szCs w:val="28"/>
        </w:rPr>
        <w:t xml:space="preserve"> сельского поселения </w:t>
      </w:r>
      <w:r w:rsidRPr="00EA6B4E">
        <w:rPr>
          <w:color w:val="0D0D0D" w:themeColor="text1" w:themeTint="F2"/>
          <w:sz w:val="28"/>
          <w:szCs w:val="28"/>
        </w:rPr>
        <w:t xml:space="preserve">выносятся вопросы, предварительно изученные на заседаниях постоянных </w:t>
      </w:r>
      <w:r w:rsidRPr="00EA6B4E">
        <w:rPr>
          <w:color w:val="0D0D0D" w:themeColor="text1" w:themeTint="F2"/>
          <w:sz w:val="28"/>
          <w:szCs w:val="28"/>
        </w:rPr>
        <w:lastRenderedPageBreak/>
        <w:t xml:space="preserve">депутатских комиссий. </w:t>
      </w:r>
      <w:r w:rsidR="007739F2">
        <w:rPr>
          <w:color w:val="0D0D0D" w:themeColor="text1" w:themeTint="F2"/>
          <w:sz w:val="28"/>
          <w:szCs w:val="28"/>
        </w:rPr>
        <w:t xml:space="preserve">В основном рассматривались вопросы, касающиеся бюджета, налогов, муниципальной собственности, а </w:t>
      </w:r>
      <w:proofErr w:type="gramStart"/>
      <w:r w:rsidR="007739F2">
        <w:rPr>
          <w:color w:val="0D0D0D" w:themeColor="text1" w:themeTint="F2"/>
          <w:sz w:val="28"/>
          <w:szCs w:val="28"/>
        </w:rPr>
        <w:t>так же</w:t>
      </w:r>
      <w:proofErr w:type="gramEnd"/>
      <w:r w:rsidR="007739F2">
        <w:rPr>
          <w:color w:val="0D0D0D" w:themeColor="text1" w:themeTint="F2"/>
          <w:sz w:val="28"/>
          <w:szCs w:val="28"/>
        </w:rPr>
        <w:t xml:space="preserve"> вопросы местного самоуправления, социальной политики</w:t>
      </w:r>
      <w:r w:rsidR="003A0FC2" w:rsidRPr="00EA6B4E">
        <w:rPr>
          <w:sz w:val="28"/>
          <w:szCs w:val="28"/>
        </w:rPr>
        <w:t>.</w:t>
      </w:r>
    </w:p>
    <w:p w:rsidR="00F52371" w:rsidRPr="00EA6B4E" w:rsidRDefault="00F52371" w:rsidP="009E6219">
      <w:pPr>
        <w:pStyle w:val="a3"/>
        <w:spacing w:before="0" w:beforeAutospacing="0" w:after="0" w:afterAutospacing="0"/>
        <w:jc w:val="both"/>
        <w:rPr>
          <w:color w:val="0D0D0D" w:themeColor="text1" w:themeTint="F2"/>
          <w:sz w:val="28"/>
          <w:szCs w:val="28"/>
        </w:rPr>
      </w:pPr>
      <w:r w:rsidRPr="00EA6B4E">
        <w:rPr>
          <w:color w:val="0D0D0D" w:themeColor="text1" w:themeTint="F2"/>
          <w:sz w:val="28"/>
          <w:szCs w:val="28"/>
        </w:rPr>
        <w:t>     </w:t>
      </w:r>
      <w:r w:rsidRPr="007739F2">
        <w:rPr>
          <w:color w:val="0D0D0D" w:themeColor="text1" w:themeTint="F2"/>
          <w:sz w:val="28"/>
          <w:szCs w:val="28"/>
        </w:rPr>
        <w:t>Также рассматрив</w:t>
      </w:r>
      <w:r w:rsidR="00FA0D51" w:rsidRPr="007739F2">
        <w:rPr>
          <w:color w:val="0D0D0D" w:themeColor="text1" w:themeTint="F2"/>
          <w:sz w:val="28"/>
          <w:szCs w:val="28"/>
        </w:rPr>
        <w:t>ались вопросы об уборке</w:t>
      </w:r>
      <w:r w:rsidR="008F7D80" w:rsidRPr="007739F2">
        <w:rPr>
          <w:color w:val="0D0D0D" w:themeColor="text1" w:themeTint="F2"/>
          <w:sz w:val="28"/>
          <w:szCs w:val="28"/>
        </w:rPr>
        <w:t xml:space="preserve"> </w:t>
      </w:r>
      <w:r w:rsidRPr="007739F2">
        <w:rPr>
          <w:color w:val="0D0D0D" w:themeColor="text1" w:themeTint="F2"/>
          <w:sz w:val="28"/>
          <w:szCs w:val="28"/>
        </w:rPr>
        <w:t>захоронений</w:t>
      </w:r>
      <w:r w:rsidR="008F7D80" w:rsidRPr="007739F2">
        <w:rPr>
          <w:color w:val="0D0D0D" w:themeColor="text1" w:themeTint="F2"/>
          <w:sz w:val="28"/>
          <w:szCs w:val="28"/>
        </w:rPr>
        <w:t xml:space="preserve"> на кладбищах поселения</w:t>
      </w:r>
      <w:r w:rsidRPr="007739F2">
        <w:rPr>
          <w:color w:val="0D0D0D" w:themeColor="text1" w:themeTint="F2"/>
          <w:sz w:val="28"/>
          <w:szCs w:val="28"/>
        </w:rPr>
        <w:t xml:space="preserve">, </w:t>
      </w:r>
      <w:r w:rsidR="003F2F5F" w:rsidRPr="007739F2">
        <w:rPr>
          <w:color w:val="0D0D0D" w:themeColor="text1" w:themeTint="F2"/>
          <w:sz w:val="28"/>
          <w:szCs w:val="28"/>
        </w:rPr>
        <w:t xml:space="preserve">уборке и ремонте </w:t>
      </w:r>
      <w:r w:rsidR="00FA0D51" w:rsidRPr="007739F2">
        <w:rPr>
          <w:color w:val="0D0D0D" w:themeColor="text1" w:themeTint="F2"/>
          <w:sz w:val="28"/>
          <w:szCs w:val="28"/>
        </w:rPr>
        <w:t>памятников в поселении</w:t>
      </w:r>
      <w:r w:rsidR="003F2F5F" w:rsidRPr="007739F2">
        <w:rPr>
          <w:color w:val="0D0D0D" w:themeColor="text1" w:themeTint="F2"/>
          <w:sz w:val="28"/>
          <w:szCs w:val="28"/>
        </w:rPr>
        <w:t xml:space="preserve">, </w:t>
      </w:r>
      <w:r w:rsidR="009E6219" w:rsidRPr="007739F2">
        <w:rPr>
          <w:color w:val="0D0D0D" w:themeColor="text1" w:themeTint="F2"/>
          <w:sz w:val="28"/>
          <w:szCs w:val="28"/>
        </w:rPr>
        <w:t>установке</w:t>
      </w:r>
      <w:r w:rsidRPr="007739F2">
        <w:rPr>
          <w:color w:val="0D0D0D" w:themeColor="text1" w:themeTint="F2"/>
          <w:sz w:val="28"/>
          <w:szCs w:val="28"/>
        </w:rPr>
        <w:t xml:space="preserve"> мусорных контейнеров, освещении на территории </w:t>
      </w:r>
      <w:r w:rsidR="007F5E9B">
        <w:rPr>
          <w:color w:val="0D0D0D" w:themeColor="text1" w:themeTint="F2"/>
          <w:sz w:val="28"/>
          <w:szCs w:val="28"/>
        </w:rPr>
        <w:t>Маркинского</w:t>
      </w:r>
      <w:r w:rsidR="008F7D80" w:rsidRPr="007739F2">
        <w:rPr>
          <w:color w:val="0D0D0D" w:themeColor="text1" w:themeTint="F2"/>
          <w:sz w:val="28"/>
          <w:szCs w:val="28"/>
        </w:rPr>
        <w:t xml:space="preserve"> сельского поселения</w:t>
      </w:r>
      <w:r w:rsidR="008927F1">
        <w:rPr>
          <w:color w:val="0D0D0D" w:themeColor="text1" w:themeTint="F2"/>
          <w:sz w:val="28"/>
          <w:szCs w:val="28"/>
        </w:rPr>
        <w:t xml:space="preserve">. </w:t>
      </w:r>
      <w:r w:rsidR="00094AD1" w:rsidRPr="007739F2">
        <w:rPr>
          <w:color w:val="0D0D0D" w:themeColor="text1" w:themeTint="F2"/>
          <w:sz w:val="28"/>
          <w:szCs w:val="28"/>
        </w:rPr>
        <w:t xml:space="preserve">Депутатами оказывалась финансовая помощь в проведении спортивных </w:t>
      </w:r>
      <w:proofErr w:type="spellStart"/>
      <w:r w:rsidR="00094AD1" w:rsidRPr="007739F2">
        <w:rPr>
          <w:color w:val="0D0D0D" w:themeColor="text1" w:themeTint="F2"/>
          <w:sz w:val="28"/>
          <w:szCs w:val="28"/>
        </w:rPr>
        <w:t>межпоселенческих</w:t>
      </w:r>
      <w:proofErr w:type="spellEnd"/>
      <w:r w:rsidR="00FA0D51" w:rsidRPr="007739F2">
        <w:rPr>
          <w:color w:val="0D0D0D" w:themeColor="text1" w:themeTint="F2"/>
          <w:sz w:val="28"/>
          <w:szCs w:val="28"/>
        </w:rPr>
        <w:t xml:space="preserve"> соревнований, </w:t>
      </w:r>
      <w:r w:rsidR="00094AD1" w:rsidRPr="007739F2">
        <w:rPr>
          <w:color w:val="0D0D0D" w:themeColor="text1" w:themeTint="F2"/>
          <w:sz w:val="28"/>
          <w:szCs w:val="28"/>
        </w:rPr>
        <w:t>мероприятий</w:t>
      </w:r>
      <w:r w:rsidR="009E6219" w:rsidRPr="007739F2">
        <w:rPr>
          <w:color w:val="0D0D0D" w:themeColor="text1" w:themeTint="F2"/>
          <w:sz w:val="28"/>
          <w:szCs w:val="28"/>
        </w:rPr>
        <w:t xml:space="preserve">, посвященных Дню </w:t>
      </w:r>
      <w:r w:rsidR="00FA0D51" w:rsidRPr="007739F2">
        <w:rPr>
          <w:color w:val="0D0D0D" w:themeColor="text1" w:themeTint="F2"/>
          <w:sz w:val="28"/>
          <w:szCs w:val="28"/>
        </w:rPr>
        <w:t>хутора</w:t>
      </w:r>
      <w:r w:rsidR="00094AD1" w:rsidRPr="007739F2">
        <w:rPr>
          <w:color w:val="0D0D0D" w:themeColor="text1" w:themeTint="F2"/>
          <w:sz w:val="28"/>
          <w:szCs w:val="28"/>
        </w:rPr>
        <w:t>.</w:t>
      </w:r>
      <w:r w:rsidR="009B4A0D" w:rsidRPr="00EA6B4E">
        <w:rPr>
          <w:color w:val="0D0D0D" w:themeColor="text1" w:themeTint="F2"/>
          <w:sz w:val="28"/>
          <w:szCs w:val="28"/>
        </w:rPr>
        <w:t xml:space="preserve"> </w:t>
      </w:r>
    </w:p>
    <w:p w:rsidR="00F52371" w:rsidRPr="00EA6B4E" w:rsidRDefault="00F52371" w:rsidP="009E6219">
      <w:pPr>
        <w:pStyle w:val="a3"/>
        <w:spacing w:before="0" w:beforeAutospacing="0" w:after="0" w:afterAutospacing="0"/>
        <w:ind w:firstLine="708"/>
        <w:jc w:val="both"/>
        <w:rPr>
          <w:color w:val="0D0D0D" w:themeColor="text1" w:themeTint="F2"/>
          <w:sz w:val="28"/>
          <w:szCs w:val="28"/>
        </w:rPr>
      </w:pPr>
      <w:r w:rsidRPr="00EA6B4E">
        <w:rPr>
          <w:color w:val="0D0D0D" w:themeColor="text1" w:themeTint="F2"/>
          <w:sz w:val="28"/>
          <w:szCs w:val="28"/>
        </w:rPr>
        <w:t xml:space="preserve">Одной из форм работы </w:t>
      </w:r>
      <w:r w:rsidR="008F7D80" w:rsidRPr="00EA6B4E">
        <w:rPr>
          <w:color w:val="0D0D0D" w:themeColor="text1" w:themeTint="F2"/>
          <w:sz w:val="28"/>
          <w:szCs w:val="28"/>
        </w:rPr>
        <w:t xml:space="preserve">Собрания депутатов </w:t>
      </w:r>
      <w:r w:rsidR="007F5E9B">
        <w:rPr>
          <w:color w:val="0D0D0D" w:themeColor="text1" w:themeTint="F2"/>
          <w:sz w:val="28"/>
          <w:szCs w:val="28"/>
        </w:rPr>
        <w:t>Маркинского</w:t>
      </w:r>
      <w:r w:rsidR="008F7D80" w:rsidRPr="00EA6B4E">
        <w:rPr>
          <w:color w:val="0D0D0D" w:themeColor="text1" w:themeTint="F2"/>
          <w:sz w:val="28"/>
          <w:szCs w:val="28"/>
        </w:rPr>
        <w:t xml:space="preserve"> сельского поселения </w:t>
      </w:r>
      <w:r w:rsidRPr="00EA6B4E">
        <w:rPr>
          <w:color w:val="0D0D0D" w:themeColor="text1" w:themeTint="F2"/>
          <w:sz w:val="28"/>
          <w:szCs w:val="28"/>
        </w:rPr>
        <w:t xml:space="preserve">является привлечение населения для решения вопросов местного значения путем проведения публичных слушаний. </w:t>
      </w:r>
      <w:r w:rsidR="008927F1">
        <w:rPr>
          <w:color w:val="0D0D0D" w:themeColor="text1" w:themeTint="F2"/>
          <w:sz w:val="28"/>
          <w:szCs w:val="28"/>
        </w:rPr>
        <w:t>За</w:t>
      </w:r>
      <w:r w:rsidR="008F7D80" w:rsidRPr="00EA6B4E">
        <w:rPr>
          <w:color w:val="0D0D0D" w:themeColor="text1" w:themeTint="F2"/>
          <w:sz w:val="28"/>
          <w:szCs w:val="28"/>
        </w:rPr>
        <w:t xml:space="preserve"> период работы депутатов четвертого созыва</w:t>
      </w:r>
      <w:r w:rsidRPr="00EA6B4E">
        <w:rPr>
          <w:color w:val="0D0D0D" w:themeColor="text1" w:themeTint="F2"/>
          <w:sz w:val="28"/>
          <w:szCs w:val="28"/>
        </w:rPr>
        <w:t xml:space="preserve"> проводились публичные слушания, в том числе по проектам решений:</w:t>
      </w:r>
    </w:p>
    <w:p w:rsidR="00F52371" w:rsidRPr="00EA6B4E" w:rsidRDefault="00F52371" w:rsidP="00440EC3">
      <w:pPr>
        <w:pStyle w:val="a3"/>
        <w:spacing w:before="0" w:beforeAutospacing="0" w:after="0" w:afterAutospacing="0"/>
        <w:ind w:firstLine="708"/>
        <w:jc w:val="both"/>
        <w:rPr>
          <w:color w:val="0D0D0D" w:themeColor="text1" w:themeTint="F2"/>
          <w:sz w:val="28"/>
          <w:szCs w:val="28"/>
        </w:rPr>
      </w:pPr>
      <w:r w:rsidRPr="00EA6B4E">
        <w:rPr>
          <w:color w:val="0D0D0D" w:themeColor="text1" w:themeTint="F2"/>
          <w:sz w:val="28"/>
          <w:szCs w:val="28"/>
        </w:rPr>
        <w:t xml:space="preserve">- об утверждении отчета об исполнении бюджета </w:t>
      </w:r>
      <w:r w:rsidR="007F5E9B">
        <w:rPr>
          <w:color w:val="0D0D0D" w:themeColor="text1" w:themeTint="F2"/>
          <w:sz w:val="28"/>
          <w:szCs w:val="28"/>
        </w:rPr>
        <w:t>Маркинского</w:t>
      </w:r>
      <w:r w:rsidR="008F7D80" w:rsidRPr="00EA6B4E">
        <w:rPr>
          <w:color w:val="0D0D0D" w:themeColor="text1" w:themeTint="F2"/>
          <w:sz w:val="28"/>
          <w:szCs w:val="28"/>
        </w:rPr>
        <w:t xml:space="preserve"> сельского поселения</w:t>
      </w:r>
      <w:r w:rsidRPr="00EA6B4E">
        <w:rPr>
          <w:color w:val="0D0D0D" w:themeColor="text1" w:themeTint="F2"/>
          <w:sz w:val="28"/>
          <w:szCs w:val="28"/>
        </w:rPr>
        <w:t>;</w:t>
      </w:r>
    </w:p>
    <w:p w:rsidR="00F52371" w:rsidRPr="00EA6B4E" w:rsidRDefault="00F52371" w:rsidP="00440EC3">
      <w:pPr>
        <w:pStyle w:val="a3"/>
        <w:spacing w:before="0" w:beforeAutospacing="0" w:after="0" w:afterAutospacing="0"/>
        <w:ind w:firstLine="708"/>
        <w:jc w:val="both"/>
        <w:rPr>
          <w:color w:val="0D0D0D" w:themeColor="text1" w:themeTint="F2"/>
          <w:sz w:val="28"/>
          <w:szCs w:val="28"/>
        </w:rPr>
      </w:pPr>
      <w:r w:rsidRPr="00EA6B4E">
        <w:rPr>
          <w:color w:val="0D0D0D" w:themeColor="text1" w:themeTint="F2"/>
          <w:sz w:val="28"/>
          <w:szCs w:val="28"/>
        </w:rPr>
        <w:t xml:space="preserve">- о бюджете </w:t>
      </w:r>
      <w:r w:rsidR="007F5E9B">
        <w:rPr>
          <w:color w:val="0D0D0D" w:themeColor="text1" w:themeTint="F2"/>
          <w:sz w:val="28"/>
          <w:szCs w:val="28"/>
        </w:rPr>
        <w:t>Маркинского</w:t>
      </w:r>
      <w:r w:rsidR="008F7D80" w:rsidRPr="00EA6B4E">
        <w:rPr>
          <w:color w:val="0D0D0D" w:themeColor="text1" w:themeTint="F2"/>
          <w:sz w:val="28"/>
          <w:szCs w:val="28"/>
        </w:rPr>
        <w:t xml:space="preserve"> сельского поселения Цимлянского района</w:t>
      </w:r>
      <w:r w:rsidRPr="00EA6B4E">
        <w:rPr>
          <w:color w:val="0D0D0D" w:themeColor="text1" w:themeTint="F2"/>
          <w:sz w:val="28"/>
          <w:szCs w:val="28"/>
        </w:rPr>
        <w:t>;</w:t>
      </w:r>
    </w:p>
    <w:p w:rsidR="00F52371" w:rsidRDefault="008927F1" w:rsidP="00440EC3">
      <w:pPr>
        <w:pStyle w:val="a3"/>
        <w:spacing w:before="0" w:beforeAutospacing="0" w:after="0" w:afterAutospacing="0"/>
        <w:ind w:firstLine="708"/>
        <w:jc w:val="both"/>
        <w:rPr>
          <w:color w:val="0D0D0D" w:themeColor="text1" w:themeTint="F2"/>
          <w:sz w:val="28"/>
          <w:szCs w:val="28"/>
        </w:rPr>
      </w:pPr>
      <w:r>
        <w:rPr>
          <w:color w:val="0D0D0D" w:themeColor="text1" w:themeTint="F2"/>
          <w:sz w:val="28"/>
          <w:szCs w:val="28"/>
        </w:rPr>
        <w:t xml:space="preserve">- </w:t>
      </w:r>
      <w:r w:rsidR="008F7D80" w:rsidRPr="00EA6B4E">
        <w:rPr>
          <w:color w:val="0D0D0D" w:themeColor="text1" w:themeTint="F2"/>
          <w:sz w:val="28"/>
          <w:szCs w:val="28"/>
        </w:rPr>
        <w:t>о принятии Устава муниципального образования «</w:t>
      </w:r>
      <w:r w:rsidR="00542A4C">
        <w:rPr>
          <w:color w:val="0D0D0D" w:themeColor="text1" w:themeTint="F2"/>
          <w:sz w:val="28"/>
          <w:szCs w:val="28"/>
        </w:rPr>
        <w:t>Маркинское</w:t>
      </w:r>
      <w:r w:rsidR="008F7D80" w:rsidRPr="00EA6B4E">
        <w:rPr>
          <w:color w:val="0D0D0D" w:themeColor="text1" w:themeTint="F2"/>
          <w:sz w:val="28"/>
          <w:szCs w:val="28"/>
        </w:rPr>
        <w:t xml:space="preserve"> сельское поселение»</w:t>
      </w:r>
      <w:r>
        <w:rPr>
          <w:color w:val="0D0D0D" w:themeColor="text1" w:themeTint="F2"/>
          <w:sz w:val="28"/>
          <w:szCs w:val="28"/>
        </w:rPr>
        <w:t>;</w:t>
      </w:r>
    </w:p>
    <w:p w:rsidR="008927F1" w:rsidRPr="00EA6B4E" w:rsidRDefault="008927F1" w:rsidP="00440EC3">
      <w:pPr>
        <w:pStyle w:val="a3"/>
        <w:spacing w:before="0" w:beforeAutospacing="0" w:after="0" w:afterAutospacing="0"/>
        <w:ind w:firstLine="708"/>
        <w:jc w:val="both"/>
        <w:rPr>
          <w:color w:val="0D0D0D" w:themeColor="text1" w:themeTint="F2"/>
          <w:sz w:val="28"/>
          <w:szCs w:val="28"/>
        </w:rPr>
      </w:pPr>
      <w:r>
        <w:rPr>
          <w:color w:val="0D0D0D" w:themeColor="text1" w:themeTint="F2"/>
          <w:sz w:val="28"/>
          <w:szCs w:val="28"/>
        </w:rPr>
        <w:t>- об изменении границ муниципального образования «</w:t>
      </w:r>
      <w:r w:rsidR="00542A4C">
        <w:rPr>
          <w:color w:val="0D0D0D" w:themeColor="text1" w:themeTint="F2"/>
          <w:sz w:val="28"/>
          <w:szCs w:val="28"/>
        </w:rPr>
        <w:t>Маркинское</w:t>
      </w:r>
      <w:r>
        <w:rPr>
          <w:color w:val="0D0D0D" w:themeColor="text1" w:themeTint="F2"/>
          <w:sz w:val="28"/>
          <w:szCs w:val="28"/>
        </w:rPr>
        <w:t xml:space="preserve"> сельское поселение».</w:t>
      </w:r>
    </w:p>
    <w:p w:rsidR="00F52371" w:rsidRPr="00EA6B4E" w:rsidRDefault="00F52371" w:rsidP="009E6219">
      <w:pPr>
        <w:pStyle w:val="a3"/>
        <w:spacing w:before="0" w:beforeAutospacing="0" w:after="0" w:afterAutospacing="0"/>
        <w:ind w:firstLine="708"/>
        <w:jc w:val="both"/>
        <w:rPr>
          <w:color w:val="0D0D0D" w:themeColor="text1" w:themeTint="F2"/>
          <w:sz w:val="28"/>
          <w:szCs w:val="28"/>
        </w:rPr>
      </w:pPr>
      <w:r w:rsidRPr="00EA6B4E">
        <w:rPr>
          <w:color w:val="0D0D0D" w:themeColor="text1" w:themeTint="F2"/>
          <w:sz w:val="28"/>
          <w:szCs w:val="28"/>
        </w:rPr>
        <w:t xml:space="preserve">Важнейшим направлением деятельности </w:t>
      </w:r>
      <w:r w:rsidR="008F7D80" w:rsidRPr="00EA6B4E">
        <w:rPr>
          <w:color w:val="0D0D0D" w:themeColor="text1" w:themeTint="F2"/>
          <w:sz w:val="28"/>
          <w:szCs w:val="28"/>
        </w:rPr>
        <w:t xml:space="preserve">Собрания депутатов </w:t>
      </w:r>
      <w:r w:rsidR="007F5E9B">
        <w:rPr>
          <w:color w:val="0D0D0D" w:themeColor="text1" w:themeTint="F2"/>
          <w:sz w:val="28"/>
          <w:szCs w:val="28"/>
        </w:rPr>
        <w:t>Маркинского</w:t>
      </w:r>
      <w:r w:rsidR="008F7D80" w:rsidRPr="00EA6B4E">
        <w:rPr>
          <w:color w:val="0D0D0D" w:themeColor="text1" w:themeTint="F2"/>
          <w:sz w:val="28"/>
          <w:szCs w:val="28"/>
        </w:rPr>
        <w:t xml:space="preserve"> сельского поселения</w:t>
      </w:r>
      <w:r w:rsidRPr="00EA6B4E">
        <w:rPr>
          <w:color w:val="0D0D0D" w:themeColor="text1" w:themeTint="F2"/>
          <w:sz w:val="28"/>
          <w:szCs w:val="28"/>
        </w:rPr>
        <w:t xml:space="preserve"> является работа с населением. </w:t>
      </w:r>
      <w:r w:rsidR="00440EC3" w:rsidRPr="00EA6B4E">
        <w:rPr>
          <w:color w:val="0D0D0D" w:themeColor="text1" w:themeTint="F2"/>
          <w:sz w:val="28"/>
          <w:szCs w:val="28"/>
        </w:rPr>
        <w:t>П</w:t>
      </w:r>
      <w:r w:rsidRPr="00EA6B4E">
        <w:rPr>
          <w:color w:val="0D0D0D" w:themeColor="text1" w:themeTint="F2"/>
          <w:sz w:val="28"/>
          <w:szCs w:val="28"/>
        </w:rPr>
        <w:t xml:space="preserve">режде </w:t>
      </w:r>
      <w:r w:rsidR="00440EC3" w:rsidRPr="00EA6B4E">
        <w:rPr>
          <w:color w:val="0D0D0D" w:themeColor="text1" w:themeTint="F2"/>
          <w:sz w:val="28"/>
          <w:szCs w:val="28"/>
        </w:rPr>
        <w:t>всего,</w:t>
      </w:r>
      <w:r w:rsidRPr="00EA6B4E">
        <w:rPr>
          <w:color w:val="0D0D0D" w:themeColor="text1" w:themeTint="F2"/>
          <w:sz w:val="28"/>
          <w:szCs w:val="28"/>
        </w:rPr>
        <w:t xml:space="preserve"> встречи с </w:t>
      </w:r>
      <w:proofErr w:type="gramStart"/>
      <w:r w:rsidRPr="00EA6B4E">
        <w:rPr>
          <w:color w:val="0D0D0D" w:themeColor="text1" w:themeTint="F2"/>
          <w:sz w:val="28"/>
          <w:szCs w:val="28"/>
        </w:rPr>
        <w:t>избирателями,  прием</w:t>
      </w:r>
      <w:proofErr w:type="gramEnd"/>
      <w:r w:rsidRPr="00EA6B4E">
        <w:rPr>
          <w:color w:val="0D0D0D" w:themeColor="text1" w:themeTint="F2"/>
          <w:sz w:val="28"/>
          <w:szCs w:val="28"/>
        </w:rPr>
        <w:t xml:space="preserve"> граждан, рассмотрение обращений жителей. Прием граждан депутатами проводился, согласно графику приема граждан депутатами </w:t>
      </w:r>
      <w:r w:rsidR="008F7D80" w:rsidRPr="00EA6B4E">
        <w:rPr>
          <w:color w:val="0D0D0D" w:themeColor="text1" w:themeTint="F2"/>
          <w:sz w:val="28"/>
          <w:szCs w:val="28"/>
        </w:rPr>
        <w:t xml:space="preserve">Собрания депутатов </w:t>
      </w:r>
      <w:r w:rsidR="007F5E9B">
        <w:rPr>
          <w:color w:val="0D0D0D" w:themeColor="text1" w:themeTint="F2"/>
          <w:sz w:val="28"/>
          <w:szCs w:val="28"/>
        </w:rPr>
        <w:t>Маркинского</w:t>
      </w:r>
      <w:r w:rsidR="008F7D80" w:rsidRPr="00EA6B4E">
        <w:rPr>
          <w:color w:val="0D0D0D" w:themeColor="text1" w:themeTint="F2"/>
          <w:sz w:val="28"/>
          <w:szCs w:val="28"/>
        </w:rPr>
        <w:t xml:space="preserve"> сельского поселения</w:t>
      </w:r>
      <w:r w:rsidRPr="00EA6B4E">
        <w:rPr>
          <w:color w:val="0D0D0D" w:themeColor="text1" w:themeTint="F2"/>
          <w:sz w:val="28"/>
          <w:szCs w:val="28"/>
        </w:rPr>
        <w:t xml:space="preserve">. Основные проблемы, волнующие жителей </w:t>
      </w:r>
      <w:r w:rsidR="008F7D80" w:rsidRPr="00EA6B4E">
        <w:rPr>
          <w:color w:val="0D0D0D" w:themeColor="text1" w:themeTint="F2"/>
          <w:sz w:val="28"/>
          <w:szCs w:val="28"/>
        </w:rPr>
        <w:t>поселения</w:t>
      </w:r>
      <w:r w:rsidRPr="00EA6B4E">
        <w:rPr>
          <w:color w:val="0D0D0D" w:themeColor="text1" w:themeTint="F2"/>
          <w:sz w:val="28"/>
          <w:szCs w:val="28"/>
        </w:rPr>
        <w:t xml:space="preserve">, это проблемы </w:t>
      </w:r>
      <w:proofErr w:type="gramStart"/>
      <w:r w:rsidRPr="00EA6B4E">
        <w:rPr>
          <w:color w:val="0D0D0D" w:themeColor="text1" w:themeTint="F2"/>
          <w:sz w:val="28"/>
          <w:szCs w:val="28"/>
        </w:rPr>
        <w:t>с  освещением</w:t>
      </w:r>
      <w:proofErr w:type="gramEnd"/>
      <w:r w:rsidRPr="00EA6B4E">
        <w:rPr>
          <w:color w:val="0D0D0D" w:themeColor="text1" w:themeTint="F2"/>
          <w:sz w:val="28"/>
          <w:szCs w:val="28"/>
        </w:rPr>
        <w:t xml:space="preserve"> улиц в вечернее время</w:t>
      </w:r>
      <w:r w:rsidR="008F7D80" w:rsidRPr="00EA6B4E">
        <w:rPr>
          <w:color w:val="0D0D0D" w:themeColor="text1" w:themeTint="F2"/>
          <w:sz w:val="28"/>
          <w:szCs w:val="28"/>
        </w:rPr>
        <w:t xml:space="preserve">,  качественного </w:t>
      </w:r>
      <w:r w:rsidR="003F2F5F" w:rsidRPr="00EA6B4E">
        <w:rPr>
          <w:color w:val="0D0D0D" w:themeColor="text1" w:themeTint="F2"/>
          <w:sz w:val="28"/>
          <w:szCs w:val="28"/>
        </w:rPr>
        <w:t xml:space="preserve"> </w:t>
      </w:r>
      <w:r w:rsidR="008F7D80" w:rsidRPr="00EA6B4E">
        <w:rPr>
          <w:color w:val="0D0D0D" w:themeColor="text1" w:themeTint="F2"/>
          <w:sz w:val="28"/>
          <w:szCs w:val="28"/>
        </w:rPr>
        <w:t>водоснабжения,</w:t>
      </w:r>
      <w:r w:rsidRPr="00EA6B4E">
        <w:rPr>
          <w:color w:val="0D0D0D" w:themeColor="text1" w:themeTint="F2"/>
          <w:sz w:val="28"/>
          <w:szCs w:val="28"/>
        </w:rPr>
        <w:t>  вывоз</w:t>
      </w:r>
      <w:r w:rsidR="00094AD1" w:rsidRPr="00EA6B4E">
        <w:rPr>
          <w:color w:val="0D0D0D" w:themeColor="text1" w:themeTint="F2"/>
          <w:sz w:val="28"/>
          <w:szCs w:val="28"/>
        </w:rPr>
        <w:t>ом мусора и установкой</w:t>
      </w:r>
      <w:r w:rsidRPr="00EA6B4E">
        <w:rPr>
          <w:color w:val="0D0D0D" w:themeColor="text1" w:themeTint="F2"/>
          <w:sz w:val="28"/>
          <w:szCs w:val="28"/>
        </w:rPr>
        <w:t xml:space="preserve"> мусорных контейнеров,  а также вопросы, связанные с ремонтом </w:t>
      </w:r>
      <w:r w:rsidR="008F7D80" w:rsidRPr="00EA6B4E">
        <w:rPr>
          <w:color w:val="0D0D0D" w:themeColor="text1" w:themeTint="F2"/>
          <w:sz w:val="28"/>
          <w:szCs w:val="28"/>
        </w:rPr>
        <w:t>дорог и</w:t>
      </w:r>
      <w:r w:rsidRPr="00EA6B4E">
        <w:rPr>
          <w:color w:val="0D0D0D" w:themeColor="text1" w:themeTint="F2"/>
          <w:sz w:val="28"/>
          <w:szCs w:val="28"/>
        </w:rPr>
        <w:t xml:space="preserve"> </w:t>
      </w:r>
      <w:r w:rsidR="00440EC3" w:rsidRPr="00EA6B4E">
        <w:rPr>
          <w:color w:val="0D0D0D" w:themeColor="text1" w:themeTint="F2"/>
          <w:sz w:val="28"/>
          <w:szCs w:val="28"/>
        </w:rPr>
        <w:t>тро</w:t>
      </w:r>
      <w:r w:rsidR="00094AD1" w:rsidRPr="00EA6B4E">
        <w:rPr>
          <w:color w:val="0D0D0D" w:themeColor="text1" w:themeTint="F2"/>
          <w:sz w:val="28"/>
          <w:szCs w:val="28"/>
        </w:rPr>
        <w:t xml:space="preserve">туаров и </w:t>
      </w:r>
      <w:r w:rsidRPr="00EA6B4E">
        <w:rPr>
          <w:color w:val="0D0D0D" w:themeColor="text1" w:themeTint="F2"/>
          <w:sz w:val="28"/>
          <w:szCs w:val="28"/>
        </w:rPr>
        <w:t>другие.  По вышеуказанным вопросам даны разъяснения, оказана помощь, сделаны запросы в различные инстанции.</w:t>
      </w:r>
    </w:p>
    <w:p w:rsidR="00440EC3" w:rsidRPr="00EA6B4E" w:rsidRDefault="00F52371" w:rsidP="009E6219">
      <w:pPr>
        <w:pStyle w:val="a3"/>
        <w:spacing w:before="0" w:beforeAutospacing="0" w:after="0" w:afterAutospacing="0"/>
        <w:ind w:firstLine="708"/>
        <w:jc w:val="both"/>
        <w:rPr>
          <w:color w:val="0D0D0D" w:themeColor="text1" w:themeTint="F2"/>
          <w:sz w:val="28"/>
          <w:szCs w:val="28"/>
        </w:rPr>
      </w:pPr>
      <w:r w:rsidRPr="00EA6B4E">
        <w:rPr>
          <w:color w:val="0D0D0D" w:themeColor="text1" w:themeTint="F2"/>
          <w:sz w:val="28"/>
          <w:szCs w:val="28"/>
        </w:rPr>
        <w:t xml:space="preserve">Депутаты </w:t>
      </w:r>
      <w:r w:rsidR="003F2F5F" w:rsidRPr="00EA6B4E">
        <w:rPr>
          <w:color w:val="0D0D0D" w:themeColor="text1" w:themeTint="F2"/>
          <w:sz w:val="28"/>
          <w:szCs w:val="28"/>
        </w:rPr>
        <w:t xml:space="preserve">Собрания депутатов </w:t>
      </w:r>
      <w:r w:rsidR="007F5E9B">
        <w:rPr>
          <w:color w:val="0D0D0D" w:themeColor="text1" w:themeTint="F2"/>
          <w:sz w:val="28"/>
          <w:szCs w:val="28"/>
        </w:rPr>
        <w:t>Маркинского</w:t>
      </w:r>
      <w:r w:rsidR="003F2F5F" w:rsidRPr="00EA6B4E">
        <w:rPr>
          <w:color w:val="0D0D0D" w:themeColor="text1" w:themeTint="F2"/>
          <w:sz w:val="28"/>
          <w:szCs w:val="28"/>
        </w:rPr>
        <w:t xml:space="preserve"> сельского поселения </w:t>
      </w:r>
      <w:r w:rsidRPr="00EA6B4E">
        <w:rPr>
          <w:color w:val="0D0D0D" w:themeColor="text1" w:themeTint="F2"/>
          <w:sz w:val="28"/>
          <w:szCs w:val="28"/>
        </w:rPr>
        <w:t xml:space="preserve">принимают участие во многих мероприятиях </w:t>
      </w:r>
      <w:r w:rsidR="007F5E9B">
        <w:rPr>
          <w:color w:val="0D0D0D" w:themeColor="text1" w:themeTint="F2"/>
          <w:sz w:val="28"/>
          <w:szCs w:val="28"/>
        </w:rPr>
        <w:t>Маркинского</w:t>
      </w:r>
      <w:r w:rsidR="003F2F5F" w:rsidRPr="00EA6B4E">
        <w:rPr>
          <w:color w:val="0D0D0D" w:themeColor="text1" w:themeTint="F2"/>
          <w:sz w:val="28"/>
          <w:szCs w:val="28"/>
        </w:rPr>
        <w:t xml:space="preserve"> сельского поселения. </w:t>
      </w:r>
      <w:r w:rsidRPr="00EA6B4E">
        <w:rPr>
          <w:color w:val="0D0D0D" w:themeColor="text1" w:themeTint="F2"/>
          <w:sz w:val="28"/>
          <w:szCs w:val="28"/>
        </w:rPr>
        <w:t>Это и участие в проведении памятных мероприятий ко Дню Победы, дню защитника Отечества, Дню м</w:t>
      </w:r>
      <w:r w:rsidR="003F2F5F" w:rsidRPr="00EA6B4E">
        <w:rPr>
          <w:color w:val="0D0D0D" w:themeColor="text1" w:themeTint="F2"/>
          <w:sz w:val="28"/>
          <w:szCs w:val="28"/>
        </w:rPr>
        <w:t>атери</w:t>
      </w:r>
      <w:r w:rsidRPr="00EA6B4E">
        <w:rPr>
          <w:color w:val="0D0D0D" w:themeColor="text1" w:themeTint="F2"/>
          <w:sz w:val="28"/>
          <w:szCs w:val="28"/>
        </w:rPr>
        <w:t xml:space="preserve">. </w:t>
      </w:r>
    </w:p>
    <w:p w:rsidR="003F2F5F" w:rsidRPr="00EA6B4E" w:rsidRDefault="00F52371" w:rsidP="009E6219">
      <w:pPr>
        <w:pStyle w:val="a3"/>
        <w:spacing w:before="0" w:beforeAutospacing="0" w:after="0" w:afterAutospacing="0"/>
        <w:ind w:firstLine="708"/>
        <w:jc w:val="both"/>
        <w:rPr>
          <w:color w:val="0D0D0D" w:themeColor="text1" w:themeTint="F2"/>
          <w:sz w:val="28"/>
          <w:szCs w:val="28"/>
        </w:rPr>
      </w:pPr>
      <w:r w:rsidRPr="00EA6B4E">
        <w:rPr>
          <w:color w:val="0D0D0D" w:themeColor="text1" w:themeTint="F2"/>
          <w:sz w:val="28"/>
          <w:szCs w:val="28"/>
        </w:rPr>
        <w:t xml:space="preserve">Информация о деятельности </w:t>
      </w:r>
      <w:r w:rsidR="003F2F5F" w:rsidRPr="00EA6B4E">
        <w:rPr>
          <w:color w:val="0D0D0D" w:themeColor="text1" w:themeTint="F2"/>
          <w:sz w:val="28"/>
          <w:szCs w:val="28"/>
        </w:rPr>
        <w:t xml:space="preserve">Собрания депутатов </w:t>
      </w:r>
      <w:r w:rsidR="007F5E9B">
        <w:rPr>
          <w:color w:val="0D0D0D" w:themeColor="text1" w:themeTint="F2"/>
          <w:sz w:val="28"/>
          <w:szCs w:val="28"/>
        </w:rPr>
        <w:t>Маркинского</w:t>
      </w:r>
      <w:r w:rsidR="003F2F5F" w:rsidRPr="00EA6B4E">
        <w:rPr>
          <w:color w:val="0D0D0D" w:themeColor="text1" w:themeTint="F2"/>
          <w:sz w:val="28"/>
          <w:szCs w:val="28"/>
        </w:rPr>
        <w:t xml:space="preserve"> сельского поселения </w:t>
      </w:r>
      <w:r w:rsidRPr="00EA6B4E">
        <w:rPr>
          <w:color w:val="0D0D0D" w:themeColor="text1" w:themeTint="F2"/>
          <w:sz w:val="28"/>
          <w:szCs w:val="28"/>
        </w:rPr>
        <w:t xml:space="preserve">и принимаемых нормативно-правовых актах доступна для всех жителей поселения. Доведение до сведения населения официальной и иной значимой информации осуществляется </w:t>
      </w:r>
      <w:r w:rsidR="003F2F5F" w:rsidRPr="00EA6B4E">
        <w:rPr>
          <w:color w:val="0D0D0D" w:themeColor="text1" w:themeTint="F2"/>
          <w:sz w:val="28"/>
          <w:szCs w:val="28"/>
        </w:rPr>
        <w:t>п</w:t>
      </w:r>
      <w:r w:rsidRPr="00EA6B4E">
        <w:rPr>
          <w:color w:val="0D0D0D" w:themeColor="text1" w:themeTint="F2"/>
          <w:sz w:val="28"/>
          <w:szCs w:val="28"/>
        </w:rPr>
        <w:t xml:space="preserve">утем ее размещения на официальном сайте </w:t>
      </w:r>
      <w:r w:rsidR="003F2F5F" w:rsidRPr="00EA6B4E">
        <w:rPr>
          <w:color w:val="0D0D0D" w:themeColor="text1" w:themeTint="F2"/>
          <w:sz w:val="28"/>
          <w:szCs w:val="28"/>
        </w:rPr>
        <w:t xml:space="preserve">Администрации </w:t>
      </w:r>
      <w:r w:rsidR="007F5E9B">
        <w:rPr>
          <w:color w:val="0D0D0D" w:themeColor="text1" w:themeTint="F2"/>
          <w:sz w:val="28"/>
          <w:szCs w:val="28"/>
        </w:rPr>
        <w:t>Маркинского</w:t>
      </w:r>
      <w:r w:rsidR="003F2F5F" w:rsidRPr="00EA6B4E">
        <w:rPr>
          <w:color w:val="0D0D0D" w:themeColor="text1" w:themeTint="F2"/>
          <w:sz w:val="28"/>
          <w:szCs w:val="28"/>
        </w:rPr>
        <w:t xml:space="preserve"> сельского поселения</w:t>
      </w:r>
      <w:r w:rsidR="00440EC3" w:rsidRPr="00EA6B4E">
        <w:rPr>
          <w:color w:val="0D0D0D" w:themeColor="text1" w:themeTint="F2"/>
          <w:sz w:val="28"/>
          <w:szCs w:val="28"/>
        </w:rPr>
        <w:t>, в публикациях районной газеты «</w:t>
      </w:r>
      <w:proofErr w:type="spellStart"/>
      <w:r w:rsidR="00440EC3" w:rsidRPr="00EA6B4E">
        <w:rPr>
          <w:color w:val="0D0D0D" w:themeColor="text1" w:themeTint="F2"/>
          <w:sz w:val="28"/>
          <w:szCs w:val="28"/>
        </w:rPr>
        <w:t>Придонье</w:t>
      </w:r>
      <w:proofErr w:type="spellEnd"/>
      <w:r w:rsidR="00440EC3" w:rsidRPr="00EA6B4E">
        <w:rPr>
          <w:color w:val="0D0D0D" w:themeColor="text1" w:themeTint="F2"/>
          <w:sz w:val="28"/>
          <w:szCs w:val="28"/>
        </w:rPr>
        <w:t>» и на информационных стендах поселения</w:t>
      </w:r>
      <w:r w:rsidR="003F2F5F" w:rsidRPr="00EA6B4E">
        <w:rPr>
          <w:color w:val="0D0D0D" w:themeColor="text1" w:themeTint="F2"/>
          <w:sz w:val="28"/>
          <w:szCs w:val="28"/>
        </w:rPr>
        <w:t>.</w:t>
      </w:r>
    </w:p>
    <w:p w:rsidR="00F23499" w:rsidRPr="00EA6B4E" w:rsidRDefault="00F52371" w:rsidP="00F23499">
      <w:pPr>
        <w:pStyle w:val="a3"/>
        <w:spacing w:before="0" w:beforeAutospacing="0" w:after="0" w:afterAutospacing="0"/>
        <w:ind w:firstLine="708"/>
        <w:jc w:val="both"/>
        <w:rPr>
          <w:color w:val="0D0D0D" w:themeColor="text1" w:themeTint="F2"/>
          <w:sz w:val="28"/>
          <w:szCs w:val="28"/>
        </w:rPr>
      </w:pPr>
      <w:r w:rsidRPr="00EA6B4E">
        <w:rPr>
          <w:color w:val="0D0D0D" w:themeColor="text1" w:themeTint="F2"/>
          <w:sz w:val="28"/>
          <w:szCs w:val="28"/>
        </w:rPr>
        <w:t xml:space="preserve">Повседневная деятельность </w:t>
      </w:r>
      <w:r w:rsidR="003F2F5F" w:rsidRPr="00EA6B4E">
        <w:rPr>
          <w:color w:val="0D0D0D" w:themeColor="text1" w:themeTint="F2"/>
          <w:sz w:val="28"/>
          <w:szCs w:val="28"/>
        </w:rPr>
        <w:t xml:space="preserve">Собрания депутатов </w:t>
      </w:r>
      <w:r w:rsidR="007F5E9B">
        <w:rPr>
          <w:color w:val="0D0D0D" w:themeColor="text1" w:themeTint="F2"/>
          <w:sz w:val="28"/>
          <w:szCs w:val="28"/>
        </w:rPr>
        <w:t>Маркинского</w:t>
      </w:r>
      <w:r w:rsidR="003F2F5F" w:rsidRPr="00EA6B4E">
        <w:rPr>
          <w:color w:val="0D0D0D" w:themeColor="text1" w:themeTint="F2"/>
          <w:sz w:val="28"/>
          <w:szCs w:val="28"/>
        </w:rPr>
        <w:t xml:space="preserve"> сельского поселения </w:t>
      </w:r>
      <w:r w:rsidRPr="00EA6B4E">
        <w:rPr>
          <w:color w:val="0D0D0D" w:themeColor="text1" w:themeTint="F2"/>
          <w:sz w:val="28"/>
          <w:szCs w:val="28"/>
        </w:rPr>
        <w:t xml:space="preserve">строится во благо наших избирателей. Вступили в силу новые законы на федеральном и региональном уровне. Совершенствовалась нормативная правовая база и на уровне района. Роль представительного органа и его ответственность в том, чтобы на нашей территории мы создавали необходимые </w:t>
      </w:r>
      <w:r w:rsidRPr="00EA6B4E">
        <w:rPr>
          <w:color w:val="0D0D0D" w:themeColor="text1" w:themeTint="F2"/>
          <w:sz w:val="28"/>
          <w:szCs w:val="28"/>
        </w:rPr>
        <w:lastRenderedPageBreak/>
        <w:t xml:space="preserve">условия жизни населения, конструктивно взаимодействовали с исполнительной властью. </w:t>
      </w:r>
    </w:p>
    <w:p w:rsidR="00F23499" w:rsidRPr="00EA6B4E" w:rsidRDefault="00F23499" w:rsidP="00F23499">
      <w:pPr>
        <w:pStyle w:val="a3"/>
        <w:spacing w:before="0" w:beforeAutospacing="0" w:after="0" w:afterAutospacing="0"/>
        <w:ind w:firstLine="708"/>
        <w:jc w:val="both"/>
        <w:rPr>
          <w:color w:val="0D0D0D" w:themeColor="text1" w:themeTint="F2"/>
          <w:sz w:val="28"/>
          <w:szCs w:val="28"/>
        </w:rPr>
      </w:pPr>
      <w:r w:rsidRPr="00EA6B4E">
        <w:rPr>
          <w:sz w:val="28"/>
          <w:szCs w:val="28"/>
        </w:rPr>
        <w:t>Создание «депутатского треугольника» - идея выстроить четкую вертикаль взаимодействия между депутатами Государственной Думы, Законодательного Собрания области и представительными органами всех муниципалитетов была сформулирована в рамках избирательной кампании 2016 года.</w:t>
      </w:r>
    </w:p>
    <w:p w:rsidR="00F23499" w:rsidRPr="00EA6B4E" w:rsidRDefault="00F23499" w:rsidP="00E763EA">
      <w:pPr>
        <w:pStyle w:val="a5"/>
        <w:autoSpaceDE w:val="0"/>
        <w:autoSpaceDN w:val="0"/>
        <w:adjustRightInd w:val="0"/>
        <w:spacing w:before="0"/>
        <w:ind w:left="0" w:firstLine="709"/>
        <w:rPr>
          <w:rFonts w:ascii="Times New Roman" w:eastAsia="Times New Roman" w:hAnsi="Times New Roman" w:cs="Times New Roman"/>
          <w:szCs w:val="28"/>
          <w:lang w:eastAsia="ru-RU"/>
        </w:rPr>
      </w:pPr>
      <w:r w:rsidRPr="00EA6B4E">
        <w:rPr>
          <w:rFonts w:ascii="Times New Roman" w:eastAsia="Times New Roman" w:hAnsi="Times New Roman" w:cs="Times New Roman"/>
          <w:szCs w:val="28"/>
          <w:lang w:eastAsia="ru-RU"/>
        </w:rPr>
        <w:t>Жители поселения информированы об активной поддержке депутатами Государственной Думы от Ростовской области инициатив в сферах:</w:t>
      </w:r>
    </w:p>
    <w:p w:rsidR="00F23499" w:rsidRPr="00EA6B4E" w:rsidRDefault="00F23499" w:rsidP="00E763EA">
      <w:pPr>
        <w:pStyle w:val="a5"/>
        <w:numPr>
          <w:ilvl w:val="0"/>
          <w:numId w:val="5"/>
        </w:numPr>
        <w:autoSpaceDE w:val="0"/>
        <w:autoSpaceDN w:val="0"/>
        <w:adjustRightInd w:val="0"/>
        <w:spacing w:before="0"/>
        <w:ind w:left="0" w:firstLine="709"/>
        <w:rPr>
          <w:rFonts w:ascii="Times New Roman" w:eastAsia="Times New Roman" w:hAnsi="Times New Roman" w:cs="Times New Roman"/>
          <w:szCs w:val="28"/>
          <w:lang w:eastAsia="ru-RU"/>
        </w:rPr>
      </w:pPr>
      <w:r w:rsidRPr="00EA6B4E">
        <w:rPr>
          <w:rFonts w:ascii="Times New Roman" w:eastAsia="Times New Roman" w:hAnsi="Times New Roman" w:cs="Times New Roman"/>
          <w:szCs w:val="28"/>
          <w:lang w:eastAsia="ru-RU"/>
        </w:rPr>
        <w:t>демографии (</w:t>
      </w:r>
      <w:r w:rsidR="00160526">
        <w:rPr>
          <w:rFonts w:ascii="Times New Roman" w:eastAsia="Times New Roman" w:hAnsi="Times New Roman" w:cs="Times New Roman"/>
          <w:szCs w:val="28"/>
          <w:lang w:eastAsia="ru-RU"/>
        </w:rPr>
        <w:t>материнский капитал увеличен почти на 200 тысяч рублей-до 639 432 рублей, в том числе на первого ребенка сумма выплат составляет 483 882 рубля</w:t>
      </w:r>
      <w:r w:rsidRPr="00EA6B4E">
        <w:rPr>
          <w:rFonts w:ascii="Times New Roman" w:eastAsia="Times New Roman" w:hAnsi="Times New Roman" w:cs="Times New Roman"/>
          <w:szCs w:val="28"/>
          <w:lang w:eastAsia="ru-RU"/>
        </w:rPr>
        <w:t>);</w:t>
      </w:r>
    </w:p>
    <w:p w:rsidR="00F23499" w:rsidRPr="00EA6B4E" w:rsidRDefault="00160526" w:rsidP="00E763EA">
      <w:pPr>
        <w:pStyle w:val="a5"/>
        <w:numPr>
          <w:ilvl w:val="0"/>
          <w:numId w:val="5"/>
        </w:numPr>
        <w:autoSpaceDE w:val="0"/>
        <w:autoSpaceDN w:val="0"/>
        <w:adjustRightInd w:val="0"/>
        <w:spacing w:before="0"/>
        <w:ind w:left="0" w:firstLine="709"/>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образования</w:t>
      </w:r>
      <w:r w:rsidR="00F23499" w:rsidRPr="00EA6B4E">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ученики начальных классов по всей стране обеспечены бесплатным горячим питанием. На эти цели из федерального бюджета выделено более 108 млрд рублей до 2023 года. Так же по программе «Земский учитель» молодым педагогам, переехавшим на село, выплачивают по 1 млн рублей.)</w:t>
      </w:r>
      <w:r w:rsidR="00F23499" w:rsidRPr="00EA6B4E">
        <w:rPr>
          <w:rFonts w:ascii="Times New Roman" w:eastAsia="Times New Roman" w:hAnsi="Times New Roman" w:cs="Times New Roman"/>
          <w:szCs w:val="28"/>
          <w:lang w:eastAsia="ru-RU"/>
        </w:rPr>
        <w:t>;</w:t>
      </w:r>
    </w:p>
    <w:p w:rsidR="00F23499" w:rsidRDefault="00160526" w:rsidP="00E763EA">
      <w:pPr>
        <w:pStyle w:val="a5"/>
        <w:numPr>
          <w:ilvl w:val="0"/>
          <w:numId w:val="5"/>
        </w:numPr>
        <w:autoSpaceDE w:val="0"/>
        <w:autoSpaceDN w:val="0"/>
        <w:adjustRightInd w:val="0"/>
        <w:spacing w:before="0"/>
        <w:ind w:left="0" w:firstLine="709"/>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заработная плата</w:t>
      </w:r>
      <w:r w:rsidR="00F23499" w:rsidRPr="00EA6B4E">
        <w:rPr>
          <w:rFonts w:ascii="Times New Roman" w:eastAsia="Times New Roman" w:hAnsi="Times New Roman" w:cs="Times New Roman"/>
          <w:szCs w:val="28"/>
          <w:lang w:eastAsia="ru-RU"/>
        </w:rPr>
        <w:t xml:space="preserve"> (</w:t>
      </w:r>
      <w:r>
        <w:rPr>
          <w:rFonts w:ascii="Times New Roman" w:eastAsia="Times New Roman" w:hAnsi="Times New Roman" w:cs="Times New Roman"/>
          <w:szCs w:val="28"/>
          <w:lang w:eastAsia="ru-RU"/>
        </w:rPr>
        <w:t>теперь минимальный размер оплаты труда не может быть меньше велич</w:t>
      </w:r>
      <w:r w:rsidR="00CE09DC">
        <w:rPr>
          <w:rFonts w:ascii="Times New Roman" w:eastAsia="Times New Roman" w:hAnsi="Times New Roman" w:cs="Times New Roman"/>
          <w:szCs w:val="28"/>
          <w:lang w:eastAsia="ru-RU"/>
        </w:rPr>
        <w:t>ины прожиточного минимума. Это норма закреплена законодательно.</w:t>
      </w:r>
      <w:r w:rsidR="00F23499" w:rsidRPr="00EA6B4E">
        <w:rPr>
          <w:rFonts w:ascii="Times New Roman" w:eastAsia="Times New Roman" w:hAnsi="Times New Roman" w:cs="Times New Roman"/>
          <w:szCs w:val="28"/>
          <w:lang w:eastAsia="ru-RU"/>
        </w:rPr>
        <w:t>)</w:t>
      </w:r>
      <w:r w:rsidR="00E763EA" w:rsidRPr="00EA6B4E">
        <w:rPr>
          <w:rFonts w:ascii="Times New Roman" w:eastAsia="Times New Roman" w:hAnsi="Times New Roman" w:cs="Times New Roman"/>
          <w:szCs w:val="28"/>
          <w:lang w:eastAsia="ru-RU"/>
        </w:rPr>
        <w:t>;</w:t>
      </w:r>
    </w:p>
    <w:p w:rsidR="00CE09DC" w:rsidRDefault="00CE09DC" w:rsidP="00E763EA">
      <w:pPr>
        <w:pStyle w:val="a5"/>
        <w:numPr>
          <w:ilvl w:val="0"/>
          <w:numId w:val="5"/>
        </w:numPr>
        <w:autoSpaceDE w:val="0"/>
        <w:autoSpaceDN w:val="0"/>
        <w:adjustRightInd w:val="0"/>
        <w:spacing w:before="0"/>
        <w:ind w:left="0" w:firstLine="709"/>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социальная сфера (внесены поправки в Налоговый кодекс. Пенсионеры и льготники освобождены от уплаты земельного налога с участка размером до 6 соток);</w:t>
      </w:r>
    </w:p>
    <w:p w:rsidR="00CE09DC" w:rsidRPr="00CE09DC" w:rsidRDefault="00CE09DC" w:rsidP="00CE09DC">
      <w:pPr>
        <w:pStyle w:val="a5"/>
        <w:numPr>
          <w:ilvl w:val="0"/>
          <w:numId w:val="5"/>
        </w:numPr>
        <w:autoSpaceDE w:val="0"/>
        <w:autoSpaceDN w:val="0"/>
        <w:adjustRightInd w:val="0"/>
        <w:spacing w:before="0"/>
        <w:ind w:left="0" w:firstLine="709"/>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медицина (решение утверждено: в каждом населенном пункте страны, где проживает 100 и более человек, будут открыты фельдшерско-акушерские пункты);</w:t>
      </w:r>
    </w:p>
    <w:p w:rsidR="00F52371" w:rsidRPr="00EA6B4E" w:rsidRDefault="00F52371" w:rsidP="00E763EA">
      <w:pPr>
        <w:spacing w:line="240" w:lineRule="auto"/>
        <w:ind w:firstLine="708"/>
        <w:jc w:val="both"/>
        <w:rPr>
          <w:rFonts w:ascii="Times New Roman" w:hAnsi="Times New Roman" w:cs="Times New Roman"/>
          <w:b/>
          <w:sz w:val="28"/>
          <w:szCs w:val="28"/>
        </w:rPr>
      </w:pPr>
      <w:r w:rsidRPr="00EA6B4E">
        <w:rPr>
          <w:rFonts w:ascii="Times New Roman" w:hAnsi="Times New Roman" w:cs="Times New Roman"/>
          <w:color w:val="0D0D0D" w:themeColor="text1" w:themeTint="F2"/>
          <w:sz w:val="28"/>
          <w:szCs w:val="28"/>
        </w:rPr>
        <w:t xml:space="preserve">Впереди еще много нерешенных вопросов и проблем, а результат нашей </w:t>
      </w:r>
      <w:proofErr w:type="gramStart"/>
      <w:r w:rsidRPr="00EA6B4E">
        <w:rPr>
          <w:rFonts w:ascii="Times New Roman" w:hAnsi="Times New Roman" w:cs="Times New Roman"/>
          <w:color w:val="0D0D0D" w:themeColor="text1" w:themeTint="F2"/>
          <w:sz w:val="28"/>
          <w:szCs w:val="28"/>
        </w:rPr>
        <w:t>работы  зависит</w:t>
      </w:r>
      <w:proofErr w:type="gramEnd"/>
      <w:r w:rsidRPr="00EA6B4E">
        <w:rPr>
          <w:rFonts w:ascii="Times New Roman" w:hAnsi="Times New Roman" w:cs="Times New Roman"/>
          <w:color w:val="0D0D0D" w:themeColor="text1" w:themeTint="F2"/>
          <w:sz w:val="28"/>
          <w:szCs w:val="28"/>
        </w:rPr>
        <w:t xml:space="preserve"> от сплоченности нашей команды: депутатского корпуса, Администрации района, главы поселения и руководителей п</w:t>
      </w:r>
      <w:r w:rsidR="003F2F5F" w:rsidRPr="00EA6B4E">
        <w:rPr>
          <w:rFonts w:ascii="Times New Roman" w:hAnsi="Times New Roman" w:cs="Times New Roman"/>
          <w:color w:val="0D0D0D" w:themeColor="text1" w:themeTint="F2"/>
          <w:sz w:val="28"/>
          <w:szCs w:val="28"/>
        </w:rPr>
        <w:t>редприятий и организаций поселения</w:t>
      </w:r>
      <w:r w:rsidRPr="00EA6B4E">
        <w:rPr>
          <w:rFonts w:ascii="Times New Roman" w:hAnsi="Times New Roman" w:cs="Times New Roman"/>
          <w:color w:val="0D0D0D" w:themeColor="text1" w:themeTint="F2"/>
          <w:sz w:val="28"/>
          <w:szCs w:val="28"/>
        </w:rPr>
        <w:t xml:space="preserve">. </w:t>
      </w:r>
      <w:r w:rsidR="003F2F5F" w:rsidRPr="00EA6B4E">
        <w:rPr>
          <w:rFonts w:ascii="Times New Roman" w:hAnsi="Times New Roman" w:cs="Times New Roman"/>
          <w:color w:val="0D0D0D" w:themeColor="text1" w:themeTint="F2"/>
          <w:sz w:val="28"/>
          <w:szCs w:val="28"/>
        </w:rPr>
        <w:t>Н</w:t>
      </w:r>
      <w:r w:rsidRPr="00EA6B4E">
        <w:rPr>
          <w:rFonts w:ascii="Times New Roman" w:hAnsi="Times New Roman" w:cs="Times New Roman"/>
          <w:color w:val="0D0D0D" w:themeColor="text1" w:themeTint="F2"/>
          <w:sz w:val="28"/>
          <w:szCs w:val="28"/>
        </w:rPr>
        <w:t>аша задача - рост благосостояния жителей п</w:t>
      </w:r>
      <w:r w:rsidR="003F2F5F" w:rsidRPr="00EA6B4E">
        <w:rPr>
          <w:rFonts w:ascii="Times New Roman" w:hAnsi="Times New Roman" w:cs="Times New Roman"/>
          <w:color w:val="0D0D0D" w:themeColor="text1" w:themeTint="F2"/>
          <w:sz w:val="28"/>
          <w:szCs w:val="28"/>
        </w:rPr>
        <w:t>оселения</w:t>
      </w:r>
      <w:r w:rsidRPr="00EA6B4E">
        <w:rPr>
          <w:rFonts w:ascii="Times New Roman" w:hAnsi="Times New Roman" w:cs="Times New Roman"/>
          <w:color w:val="0D0D0D" w:themeColor="text1" w:themeTint="F2"/>
          <w:sz w:val="28"/>
          <w:szCs w:val="28"/>
        </w:rPr>
        <w:t xml:space="preserve">, уверенность в завтрашнем дне, дальнейшее социально-экономическое развитие </w:t>
      </w:r>
      <w:r w:rsidR="007F5E9B">
        <w:rPr>
          <w:rFonts w:ascii="Times New Roman" w:hAnsi="Times New Roman" w:cs="Times New Roman"/>
          <w:color w:val="0D0D0D" w:themeColor="text1" w:themeTint="F2"/>
          <w:sz w:val="28"/>
          <w:szCs w:val="28"/>
        </w:rPr>
        <w:t>Маркинского</w:t>
      </w:r>
      <w:r w:rsidR="003F2F5F" w:rsidRPr="00EA6B4E">
        <w:rPr>
          <w:rFonts w:ascii="Times New Roman" w:hAnsi="Times New Roman" w:cs="Times New Roman"/>
          <w:color w:val="0D0D0D" w:themeColor="text1" w:themeTint="F2"/>
          <w:sz w:val="28"/>
          <w:szCs w:val="28"/>
        </w:rPr>
        <w:t xml:space="preserve"> сельского поселения</w:t>
      </w:r>
      <w:r w:rsidRPr="00EA6B4E">
        <w:rPr>
          <w:rFonts w:ascii="Times New Roman" w:hAnsi="Times New Roman" w:cs="Times New Roman"/>
          <w:color w:val="0D0D0D" w:themeColor="text1" w:themeTint="F2"/>
          <w:sz w:val="28"/>
          <w:szCs w:val="28"/>
        </w:rPr>
        <w:t>.</w:t>
      </w:r>
    </w:p>
    <w:p w:rsidR="00DD0C72" w:rsidRPr="00EA6B4E" w:rsidRDefault="00DD0C72" w:rsidP="00E763EA">
      <w:pPr>
        <w:spacing w:after="0" w:line="240" w:lineRule="auto"/>
        <w:jc w:val="both"/>
        <w:rPr>
          <w:rFonts w:ascii="Times New Roman" w:hAnsi="Times New Roman" w:cs="Times New Roman"/>
          <w:color w:val="0D0D0D" w:themeColor="text1" w:themeTint="F2"/>
          <w:sz w:val="28"/>
          <w:szCs w:val="28"/>
        </w:rPr>
      </w:pPr>
    </w:p>
    <w:sectPr w:rsidR="00DD0C72" w:rsidRPr="00EA6B4E" w:rsidSect="00542A4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D4FC5"/>
    <w:multiLevelType w:val="hybridMultilevel"/>
    <w:tmpl w:val="7E421226"/>
    <w:lvl w:ilvl="0" w:tplc="7536F72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0B07F90"/>
    <w:multiLevelType w:val="hybridMultilevel"/>
    <w:tmpl w:val="16BA4610"/>
    <w:lvl w:ilvl="0" w:tplc="B9522FD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06F0A52"/>
    <w:multiLevelType w:val="hybridMultilevel"/>
    <w:tmpl w:val="AB10FE50"/>
    <w:lvl w:ilvl="0" w:tplc="191CA774">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7BA19D4"/>
    <w:multiLevelType w:val="hybridMultilevel"/>
    <w:tmpl w:val="3A3C6352"/>
    <w:lvl w:ilvl="0" w:tplc="B9522FD2">
      <w:start w:val="1"/>
      <w:numFmt w:val="bullet"/>
      <w:suff w:val="space"/>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642050C"/>
    <w:multiLevelType w:val="hybridMultilevel"/>
    <w:tmpl w:val="E2A80438"/>
    <w:lvl w:ilvl="0" w:tplc="9E42EF16">
      <w:start w:val="1"/>
      <w:numFmt w:val="decimal"/>
      <w:suff w:val="space"/>
      <w:lvlText w:val="%1."/>
      <w:lvlJc w:val="left"/>
      <w:pPr>
        <w:ind w:left="0" w:firstLine="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71"/>
    <w:rsid w:val="00094AD1"/>
    <w:rsid w:val="00160526"/>
    <w:rsid w:val="002867DF"/>
    <w:rsid w:val="003A0FC2"/>
    <w:rsid w:val="003F2F5F"/>
    <w:rsid w:val="00440EC3"/>
    <w:rsid w:val="004C0FEC"/>
    <w:rsid w:val="00542A4C"/>
    <w:rsid w:val="00584B2D"/>
    <w:rsid w:val="005946AC"/>
    <w:rsid w:val="006566E2"/>
    <w:rsid w:val="007739F2"/>
    <w:rsid w:val="007E64AE"/>
    <w:rsid w:val="007F5E9B"/>
    <w:rsid w:val="00813287"/>
    <w:rsid w:val="008927F1"/>
    <w:rsid w:val="008B7BC4"/>
    <w:rsid w:val="008F7D80"/>
    <w:rsid w:val="009832B9"/>
    <w:rsid w:val="009B4A0D"/>
    <w:rsid w:val="009E6219"/>
    <w:rsid w:val="00B31F33"/>
    <w:rsid w:val="00CE09DC"/>
    <w:rsid w:val="00D60229"/>
    <w:rsid w:val="00D6620E"/>
    <w:rsid w:val="00DD0C72"/>
    <w:rsid w:val="00E763EA"/>
    <w:rsid w:val="00EA6B4E"/>
    <w:rsid w:val="00EC0EB5"/>
    <w:rsid w:val="00F23499"/>
    <w:rsid w:val="00F52371"/>
    <w:rsid w:val="00F777A8"/>
    <w:rsid w:val="00FA0D51"/>
    <w:rsid w:val="00FD0816"/>
    <w:rsid w:val="00FD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D4283-74E7-4F8F-B8FE-4651444E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2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2371"/>
    <w:rPr>
      <w:b/>
      <w:bCs/>
    </w:rPr>
  </w:style>
  <w:style w:type="paragraph" w:customStyle="1" w:styleId="ConsPlusNormal">
    <w:name w:val="ConsPlusNormal"/>
    <w:rsid w:val="009832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832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F23499"/>
    <w:pPr>
      <w:spacing w:before="120" w:after="0" w:line="240" w:lineRule="auto"/>
      <w:ind w:left="720" w:firstLine="567"/>
      <w:contextualSpacing/>
      <w:jc w:val="both"/>
    </w:pPr>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39384">
      <w:bodyDiv w:val="1"/>
      <w:marLeft w:val="0"/>
      <w:marRight w:val="0"/>
      <w:marTop w:val="0"/>
      <w:marBottom w:val="0"/>
      <w:divBdr>
        <w:top w:val="none" w:sz="0" w:space="0" w:color="auto"/>
        <w:left w:val="none" w:sz="0" w:space="0" w:color="auto"/>
        <w:bottom w:val="none" w:sz="0" w:space="0" w:color="auto"/>
        <w:right w:val="none" w:sz="0" w:space="0" w:color="auto"/>
      </w:divBdr>
      <w:divsChild>
        <w:div w:id="1464692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Нова</dc:creator>
  <cp:lastModifiedBy>Admin</cp:lastModifiedBy>
  <cp:revision>5</cp:revision>
  <cp:lastPrinted>2021-07-06T05:16:00Z</cp:lastPrinted>
  <dcterms:created xsi:type="dcterms:W3CDTF">2021-07-05T13:07:00Z</dcterms:created>
  <dcterms:modified xsi:type="dcterms:W3CDTF">2021-07-06T05:16:00Z</dcterms:modified>
</cp:coreProperties>
</file>