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00" w:rsidRPr="003F0900" w:rsidRDefault="003F0900" w:rsidP="003F090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0900">
        <w:rPr>
          <w:rFonts w:ascii="Times New Roman" w:hAnsi="Times New Roman"/>
          <w:sz w:val="20"/>
          <w:szCs w:val="20"/>
        </w:rPr>
        <w:t>В соответствии с приложением 2</w:t>
      </w:r>
    </w:p>
    <w:p w:rsidR="003F0900" w:rsidRPr="003F0900" w:rsidRDefault="003F0900" w:rsidP="003F090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090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F0900" w:rsidRPr="003F0900" w:rsidRDefault="003F0900" w:rsidP="003F090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0900">
        <w:rPr>
          <w:rFonts w:ascii="Times New Roman" w:hAnsi="Times New Roman"/>
          <w:sz w:val="20"/>
          <w:szCs w:val="20"/>
        </w:rPr>
        <w:t>Маркинского сельского поселения</w:t>
      </w:r>
    </w:p>
    <w:p w:rsidR="003F0900" w:rsidRDefault="003F0900" w:rsidP="003F090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0900">
        <w:rPr>
          <w:rFonts w:ascii="Times New Roman" w:hAnsi="Times New Roman"/>
          <w:sz w:val="20"/>
          <w:szCs w:val="20"/>
        </w:rPr>
        <w:t>от 16.04.2019г №36</w:t>
      </w:r>
    </w:p>
    <w:p w:rsidR="003F0900" w:rsidRDefault="003F0900" w:rsidP="003F090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F0900" w:rsidRDefault="003F0900" w:rsidP="003F090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F0900" w:rsidRDefault="003F0900" w:rsidP="003F090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</w:t>
      </w:r>
    </w:p>
    <w:p w:rsidR="003F0900" w:rsidRPr="003F0900" w:rsidRDefault="003F0900" w:rsidP="003F090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3F0900" w:rsidRPr="007B3E0F" w:rsidRDefault="003F0900" w:rsidP="003F09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3E0F">
        <w:rPr>
          <w:rFonts w:ascii="Times New Roman" w:hAnsi="Times New Roman"/>
          <w:sz w:val="28"/>
          <w:szCs w:val="28"/>
        </w:rPr>
        <w:t>РЕЕСТР</w:t>
      </w:r>
    </w:p>
    <w:p w:rsidR="003F0900" w:rsidRDefault="003F0900" w:rsidP="003F0900">
      <w:pPr>
        <w:spacing w:after="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B3E0F">
        <w:rPr>
          <w:rFonts w:ascii="Times New Roman" w:eastAsia="Calibri" w:hAnsi="Times New Roman"/>
          <w:sz w:val="28"/>
          <w:szCs w:val="28"/>
          <w:lang w:eastAsia="en-US"/>
        </w:rPr>
        <w:t>зеленых насаждений Маркинского сельского поселения Цимлянского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F0900" w:rsidRPr="007B3E0F" w:rsidRDefault="003F0900" w:rsidP="003F0900">
      <w:pPr>
        <w:spacing w:after="0" w:line="256" w:lineRule="auto"/>
        <w:ind w:left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2021год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701"/>
        <w:gridCol w:w="1559"/>
        <w:gridCol w:w="1134"/>
        <w:gridCol w:w="1559"/>
        <w:gridCol w:w="942"/>
        <w:gridCol w:w="759"/>
        <w:gridCol w:w="1134"/>
        <w:gridCol w:w="1050"/>
        <w:gridCol w:w="651"/>
        <w:gridCol w:w="851"/>
        <w:gridCol w:w="709"/>
        <w:gridCol w:w="1134"/>
        <w:gridCol w:w="985"/>
      </w:tblGrid>
      <w:tr w:rsidR="003F0900" w:rsidRPr="00D13FAD" w:rsidTr="00BB7AE2">
        <w:trPr>
          <w:trHeight w:val="9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3F0900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№</w:t>
            </w:r>
            <w:r w:rsidR="00BB7AE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7B3E0F">
              <w:rPr>
                <w:rFonts w:ascii="Times New Roman" w:eastAsia="Calibri" w:hAnsi="Times New Roman"/>
                <w:lang w:eastAsia="en-US"/>
              </w:rPr>
              <w:t>п</w:t>
            </w:r>
            <w:proofErr w:type="spellEnd"/>
            <w:r w:rsidRPr="007B3E0F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7B3E0F">
              <w:rPr>
                <w:rFonts w:ascii="Times New Roman" w:eastAsia="Calibr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Площадь,</w:t>
            </w:r>
          </w:p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кв.м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Целевое назначение земельного участка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Характеристика зеленых насаждений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Видовой состав зеленых насаждений на участках от общего числа видов,</w:t>
            </w:r>
            <w:r w:rsidR="00373BE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B3E0F"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Природоохранный статус</w:t>
            </w:r>
          </w:p>
        </w:tc>
      </w:tr>
      <w:tr w:rsidR="003F0900" w:rsidRPr="00D13FAD" w:rsidTr="00BB7AE2">
        <w:trPr>
          <w:trHeight w:val="24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00" w:rsidRPr="007B3E0F" w:rsidRDefault="003F0900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00" w:rsidRPr="007B3E0F" w:rsidRDefault="003F0900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00" w:rsidRPr="007B3E0F" w:rsidRDefault="003F0900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00" w:rsidRPr="007B3E0F" w:rsidRDefault="003F0900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00" w:rsidRPr="007B3E0F" w:rsidRDefault="003F0900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Деревья</w:t>
            </w:r>
          </w:p>
          <w:p w:rsidR="00BB7AE2" w:rsidRDefault="00BB7AE2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Травяной покров, кв.м.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Средний возраст зеленых насаждений, лет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Хвойные деревья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кустарники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B3E0F">
              <w:rPr>
                <w:rFonts w:ascii="Times New Roman" w:eastAsia="Calibri" w:hAnsi="Times New Roman"/>
                <w:lang w:eastAsia="en-US"/>
              </w:rPr>
              <w:t>Покрытие участка многолетними травами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00" w:rsidRPr="007B3E0F" w:rsidRDefault="003F0900" w:rsidP="00BB7AE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F0900" w:rsidRPr="002631E0" w:rsidTr="00BB7A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BB7AE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3E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3F0900" w:rsidRPr="00D13FAD" w:rsidTr="00BB7A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ст.Маркинская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Default="003F0900" w:rsidP="003F0900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Ул.Ленина, 2а</w:t>
            </w:r>
          </w:p>
          <w:p w:rsidR="003F0900" w:rsidRPr="007B3E0F" w:rsidRDefault="003F0900" w:rsidP="00EB240A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Сквер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73BE2" w:rsidP="00BB7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73BE2" w:rsidP="00BB7AE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3F090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E152F4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73BE2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73BE2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73BE2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73BE2" w:rsidP="00116C9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0" w:rsidRPr="007B3E0F" w:rsidRDefault="003F0900" w:rsidP="00EB240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Без особого статуса</w:t>
            </w:r>
          </w:p>
        </w:tc>
      </w:tr>
    </w:tbl>
    <w:p w:rsidR="003F0900" w:rsidRDefault="003F0900" w:rsidP="003F0900"/>
    <w:p w:rsidR="00B10079" w:rsidRDefault="00B10079"/>
    <w:sectPr w:rsidR="00B10079" w:rsidSect="00BB7A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0900"/>
    <w:rsid w:val="00116C95"/>
    <w:rsid w:val="00373BE2"/>
    <w:rsid w:val="003F0900"/>
    <w:rsid w:val="00B10079"/>
    <w:rsid w:val="00BB7AE2"/>
    <w:rsid w:val="00E1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2022-01-25T16:20:00Z</cp:lastPrinted>
  <dcterms:created xsi:type="dcterms:W3CDTF">2022-01-25T16:13:00Z</dcterms:created>
  <dcterms:modified xsi:type="dcterms:W3CDTF">2022-01-25T16:20:00Z</dcterms:modified>
</cp:coreProperties>
</file>