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AD" w:rsidRPr="004028FA" w:rsidRDefault="001557AD" w:rsidP="001557A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1557AD" w:rsidRDefault="001557AD" w:rsidP="001557A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557AD" w:rsidRPr="009A1DD2" w:rsidRDefault="001557AD" w:rsidP="001557A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557AD" w:rsidRPr="004028FA" w:rsidRDefault="001557AD" w:rsidP="001557A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557AD" w:rsidRDefault="001557AD" w:rsidP="001557A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557AD" w:rsidRPr="009A1DD2" w:rsidRDefault="001557AD" w:rsidP="001557AD">
      <w:pPr>
        <w:pStyle w:val="a3"/>
        <w:rPr>
          <w:lang w:eastAsia="hi-IN" w:bidi="hi-IN"/>
        </w:rPr>
      </w:pPr>
    </w:p>
    <w:p w:rsidR="001557AD" w:rsidRDefault="001557AD" w:rsidP="001557A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557AD" w:rsidRDefault="001557AD" w:rsidP="001557A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557AD" w:rsidRPr="00B96D00" w:rsidRDefault="001557AD" w:rsidP="001557AD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.2021 </w:t>
      </w:r>
      <w:r w:rsidRPr="00B96D00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          </w:t>
      </w:r>
      <w:r w:rsidRPr="00B96D00">
        <w:rPr>
          <w:sz w:val="28"/>
          <w:szCs w:val="28"/>
        </w:rPr>
        <w:t xml:space="preserve">   №                              ст. Маркинская</w:t>
      </w:r>
    </w:p>
    <w:p w:rsidR="001557AD" w:rsidRPr="002563DA" w:rsidRDefault="001557AD" w:rsidP="001557AD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2563DA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1557AD" w:rsidRPr="00F579A8" w:rsidRDefault="001557AD" w:rsidP="001557AD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от 09.03.2021 </w:t>
      </w:r>
      <w:r w:rsidRPr="002563DA">
        <w:rPr>
          <w:rStyle w:val="a4"/>
          <w:b w:val="0"/>
          <w:color w:val="000000"/>
          <w:sz w:val="28"/>
          <w:szCs w:val="28"/>
        </w:rPr>
        <w:t>г.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2563DA">
        <w:rPr>
          <w:rStyle w:val="a4"/>
          <w:b w:val="0"/>
          <w:color w:val="000000"/>
          <w:sz w:val="28"/>
          <w:szCs w:val="28"/>
        </w:rPr>
        <w:t>№</w:t>
      </w:r>
      <w:r>
        <w:rPr>
          <w:rStyle w:val="a4"/>
          <w:b w:val="0"/>
          <w:color w:val="000000"/>
          <w:sz w:val="28"/>
          <w:szCs w:val="28"/>
        </w:rPr>
        <w:t>8 «</w:t>
      </w: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1557AD" w:rsidRDefault="001557AD" w:rsidP="001557AD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1557AD" w:rsidRPr="00340E5A" w:rsidRDefault="001557AD" w:rsidP="001557A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1557AD" w:rsidRDefault="001557AD" w:rsidP="001557AD">
      <w:pPr>
        <w:jc w:val="both"/>
        <w:rPr>
          <w:bCs/>
          <w:color w:val="000000"/>
        </w:rPr>
      </w:pPr>
    </w:p>
    <w:p w:rsidR="001557AD" w:rsidRDefault="001557AD" w:rsidP="001557A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  </w:t>
      </w:r>
    </w:p>
    <w:p w:rsidR="001557AD" w:rsidRPr="007F142F" w:rsidRDefault="001557AD" w:rsidP="001557AD">
      <w:pPr>
        <w:jc w:val="both"/>
        <w:rPr>
          <w:sz w:val="28"/>
          <w:szCs w:val="28"/>
        </w:rPr>
      </w:pPr>
    </w:p>
    <w:p w:rsidR="001557AD" w:rsidRDefault="001557AD" w:rsidP="001557AD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557AD" w:rsidRPr="002563DA" w:rsidRDefault="001557AD" w:rsidP="001557AD">
      <w:pPr>
        <w:pStyle w:val="a5"/>
        <w:numPr>
          <w:ilvl w:val="0"/>
          <w:numId w:val="1"/>
        </w:numPr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 w:rsidRPr="002563DA">
        <w:rPr>
          <w:bCs/>
          <w:color w:val="000000"/>
          <w:sz w:val="28"/>
          <w:szCs w:val="28"/>
        </w:rPr>
        <w:t xml:space="preserve">«Формирование современной комфортной среды» на 2021 год, </w:t>
      </w:r>
      <w:r w:rsidRPr="002563DA">
        <w:rPr>
          <w:color w:val="000000"/>
          <w:sz w:val="28"/>
          <w:szCs w:val="28"/>
        </w:rPr>
        <w:t xml:space="preserve">и утвердить его в новой редакции </w:t>
      </w:r>
      <w:r w:rsidRPr="002563DA">
        <w:rPr>
          <w:bCs/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557AD" w:rsidRPr="000A01F0" w:rsidRDefault="001557AD" w:rsidP="001557A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557AD" w:rsidRPr="000A01F0" w:rsidRDefault="001557AD" w:rsidP="001557A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557AD" w:rsidRDefault="001557AD" w:rsidP="001557AD"/>
    <w:p w:rsidR="001557AD" w:rsidRDefault="001557AD" w:rsidP="001557A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57AD" w:rsidRPr="00340E5A" w:rsidRDefault="001557AD" w:rsidP="001557AD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1557AD" w:rsidRDefault="001557AD" w:rsidP="001557AD">
      <w:pPr>
        <w:sectPr w:rsidR="001557AD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557AD" w:rsidRDefault="001557AD" w:rsidP="001557A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557AD" w:rsidRDefault="001557AD" w:rsidP="001557AD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557AD" w:rsidRDefault="001557AD" w:rsidP="001557AD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557AD" w:rsidRPr="00411250" w:rsidRDefault="001557AD" w:rsidP="001557AD">
      <w:pPr>
        <w:widowControl w:val="0"/>
        <w:autoSpaceDE w:val="0"/>
        <w:autoSpaceDN w:val="0"/>
        <w:adjustRightInd w:val="0"/>
        <w:jc w:val="right"/>
        <w:outlineLvl w:val="2"/>
      </w:pPr>
      <w:r>
        <w:t>от.2021г. №</w:t>
      </w:r>
      <w:bookmarkStart w:id="0" w:name="_GoBack"/>
      <w:bookmarkEnd w:id="0"/>
    </w:p>
    <w:p w:rsidR="001557AD" w:rsidRPr="00BA6C60" w:rsidRDefault="001557AD" w:rsidP="001557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1557AD" w:rsidRPr="00EB0B50" w:rsidRDefault="001557AD" w:rsidP="001557AD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2021</w:t>
      </w:r>
      <w:r w:rsidRPr="00BA6C60">
        <w:rPr>
          <w:b/>
          <w:sz w:val="28"/>
          <w:szCs w:val="28"/>
        </w:rPr>
        <w:t xml:space="preserve"> год</w:t>
      </w:r>
    </w:p>
    <w:p w:rsidR="001557AD" w:rsidRPr="00BA6C60" w:rsidRDefault="001557AD" w:rsidP="001557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1557AD" w:rsidRPr="00411250" w:rsidTr="001557AD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674C9F" w:rsidRDefault="001557AD" w:rsidP="009006B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      </w:t>
            </w:r>
          </w:p>
          <w:p w:rsidR="001557AD" w:rsidRPr="00BE761E" w:rsidRDefault="001557AD" w:rsidP="009006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802B3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557AD" w:rsidRPr="00EB0B50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266DBE" w:rsidRDefault="001557AD" w:rsidP="009006BC">
            <w:r w:rsidRPr="00CB539B">
              <w:t>обеспечение активного участия населения Маркин</w:t>
            </w:r>
            <w:r>
              <w:t xml:space="preserve">ского сельского </w:t>
            </w:r>
            <w:proofErr w:type="gramStart"/>
            <w:r>
              <w:t>поселения  в</w:t>
            </w:r>
            <w:proofErr w:type="gramEnd"/>
            <w:r>
              <w:t xml:space="preserve"> благоустройстве общественных территорий и мест массового отдыха;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18E7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557AD" w:rsidRPr="009111C9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EB0B50">
              <w:rPr>
                <w:rStyle w:val="FontStyle48"/>
                <w:i/>
                <w:sz w:val="24"/>
                <w:szCs w:val="24"/>
              </w:rPr>
              <w:lastRenderedPageBreak/>
              <w:t>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266DBE" w:rsidRDefault="001557AD" w:rsidP="009006BC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lastRenderedPageBreak/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D2406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i/>
                <w:color w:val="000000"/>
              </w:rPr>
              <w:t>Выполнение</w:t>
            </w:r>
            <w:r w:rsidRPr="007D2406">
              <w:rPr>
                <w:rStyle w:val="10"/>
                <w:i/>
                <w:color w:val="000000"/>
              </w:rPr>
              <w:t xml:space="preserve"> топографической съемки М 1:500 и </w:t>
            </w: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дизайн – проекта объекта 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266DBE" w:rsidRDefault="001557AD" w:rsidP="009006BC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01.01.2021г- 22.04.2021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6579DB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Разработка проектной документации по объекту </w:t>
            </w:r>
            <w:r w:rsidR="00764E2B">
              <w:rPr>
                <w:rFonts w:ascii="Times New Roman" w:hAnsi="Times New Roman" w:cs="Times New Roman"/>
                <w:i/>
              </w:rPr>
              <w:t>благоустройства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7D2406">
              <w:rPr>
                <w:rFonts w:ascii="Times New Roman" w:hAnsi="Times New Roman" w:cs="Times New Roman"/>
                <w:i/>
              </w:rPr>
              <w:t>Центральная площадь станицы Маркинская, располож</w:t>
            </w:r>
            <w:r>
              <w:rPr>
                <w:rFonts w:ascii="Times New Roman" w:hAnsi="Times New Roman" w:cs="Times New Roman"/>
                <w:i/>
              </w:rPr>
              <w:t>енная по адресу: Ростовская область, ст.</w:t>
            </w:r>
            <w:r w:rsidRPr="007D2406">
              <w:rPr>
                <w:rFonts w:ascii="Times New Roman" w:hAnsi="Times New Roman" w:cs="Times New Roman"/>
                <w:i/>
              </w:rPr>
              <w:t xml:space="preserve"> Маркинская, ул. Ленина, 2</w:t>
            </w:r>
            <w:r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13B6C" w:rsidRDefault="001557AD" w:rsidP="009006BC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01.06.2021г- 01.09.2021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1557AD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Разработка проектно</w:t>
            </w:r>
            <w:r w:rsidR="006E2265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сметной документации по объекту: </w:t>
            </w:r>
            <w:r w:rsidRPr="007D2406">
              <w:rPr>
                <w:rFonts w:ascii="Times New Roman" w:hAnsi="Times New Roman" w:cs="Times New Roman"/>
                <w:i/>
              </w:rPr>
              <w:t>Центральная площадь станицы Маркинская, располож</w:t>
            </w:r>
            <w:r>
              <w:rPr>
                <w:rFonts w:ascii="Times New Roman" w:hAnsi="Times New Roman" w:cs="Times New Roman"/>
                <w:i/>
              </w:rPr>
              <w:t>енная по адресу: Ростовская область, ст.</w:t>
            </w:r>
            <w:r w:rsidRPr="007D2406">
              <w:rPr>
                <w:rFonts w:ascii="Times New Roman" w:hAnsi="Times New Roman" w:cs="Times New Roman"/>
                <w:i/>
              </w:rPr>
              <w:t xml:space="preserve"> Маркинская, ул. Ленина, 2</w:t>
            </w:r>
            <w:r>
              <w:rPr>
                <w:rFonts w:ascii="Times New Roman" w:hAnsi="Times New Roman" w:cs="Times New Roman"/>
                <w:i/>
              </w:rPr>
              <w:t xml:space="preserve">б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13B6C" w:rsidRDefault="001557AD" w:rsidP="009006BC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826C10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</w:t>
            </w:r>
            <w:r w:rsidR="001557AD">
              <w:rPr>
                <w:rFonts w:ascii="Times New Roman" w:hAnsi="Times New Roman" w:cs="Times New Roman"/>
              </w:rPr>
              <w:t>.09.2021</w:t>
            </w:r>
            <w:r w:rsidR="001557AD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оценки соответствия разделов пр</w:t>
            </w:r>
            <w:r w:rsidR="00764E2B">
              <w:rPr>
                <w:rFonts w:ascii="Times New Roman" w:hAnsi="Times New Roman" w:cs="Times New Roman"/>
                <w:i/>
              </w:rPr>
              <w:t>оектной документации по объекту: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D2406">
              <w:rPr>
                <w:rFonts w:ascii="Times New Roman" w:hAnsi="Times New Roman" w:cs="Times New Roman"/>
                <w:i/>
              </w:rPr>
              <w:t>Центральная площадь станицы Маркинская, расположенная по адресу: Ростовская обл., ст. Маркинская, ул. Ленина, 2б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13B6C" w:rsidRDefault="001557AD" w:rsidP="009006BC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F61D6E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01.09.2021г- 25.10</w:t>
            </w:r>
            <w:r w:rsidR="001557AD">
              <w:rPr>
                <w:rFonts w:ascii="Times New Roman" w:hAnsi="Times New Roman" w:cs="Times New Roman"/>
              </w:rPr>
              <w:t>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пр</w:t>
            </w:r>
            <w:r w:rsidR="00764E2B">
              <w:rPr>
                <w:rFonts w:ascii="Times New Roman" w:hAnsi="Times New Roman" w:cs="Times New Roman"/>
                <w:i/>
              </w:rPr>
              <w:t xml:space="preserve">оверки определения сметной </w:t>
            </w:r>
            <w:proofErr w:type="gramStart"/>
            <w:r w:rsidR="00764E2B">
              <w:rPr>
                <w:rFonts w:ascii="Times New Roman" w:hAnsi="Times New Roman" w:cs="Times New Roman"/>
                <w:i/>
              </w:rPr>
              <w:t xml:space="preserve">стоимости </w:t>
            </w:r>
            <w:r>
              <w:rPr>
                <w:rFonts w:ascii="Times New Roman" w:hAnsi="Times New Roman" w:cs="Times New Roman"/>
                <w:i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объекту  </w:t>
            </w:r>
            <w:r w:rsidRPr="007D2406">
              <w:rPr>
                <w:rFonts w:ascii="Times New Roman" w:hAnsi="Times New Roman" w:cs="Times New Roman"/>
                <w:i/>
              </w:rPr>
              <w:t xml:space="preserve">«Центральная площадь станицы Маркинская, расположенная по адресу: Ростовская обл., ст. Маркинская, ул. Ленина, 2б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13B6C" w:rsidRDefault="001557AD" w:rsidP="009006BC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F61D6E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01.10.2021г  -</w:t>
            </w:r>
            <w:proofErr w:type="gramEnd"/>
            <w:r>
              <w:rPr>
                <w:rFonts w:ascii="Times New Roman" w:hAnsi="Times New Roman" w:cs="Times New Roman"/>
              </w:rPr>
              <w:t xml:space="preserve"> 25.10</w:t>
            </w:r>
            <w:r w:rsidR="001557AD">
              <w:rPr>
                <w:rFonts w:ascii="Times New Roman" w:hAnsi="Times New Roman" w:cs="Times New Roman"/>
              </w:rPr>
              <w:t>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60001" w:rsidRDefault="001557AD" w:rsidP="009006B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9F6AA5" w:rsidRDefault="001557AD" w:rsidP="009006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31.12.2021г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8262EF" w:rsidRDefault="001557AD" w:rsidP="009006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8262EF" w:rsidRDefault="001557AD" w:rsidP="009006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</w:t>
            </w:r>
            <w:proofErr w:type="gramEnd"/>
            <w:r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</w:t>
            </w:r>
            <w:r w:rsidR="008262EF"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  <w:r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557AD" w:rsidRPr="008262EF" w:rsidRDefault="001557AD" w:rsidP="009006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EF">
              <w:rPr>
                <w:rStyle w:val="FontStyle48"/>
                <w:sz w:val="24"/>
                <w:szCs w:val="24"/>
              </w:rPr>
              <w:t xml:space="preserve">Разработка ПСД, прохождение </w:t>
            </w:r>
            <w:proofErr w:type="gramStart"/>
            <w:r w:rsidRPr="008262EF">
              <w:rPr>
                <w:rStyle w:val="FontStyle48"/>
                <w:sz w:val="24"/>
                <w:szCs w:val="24"/>
              </w:rPr>
              <w:t>гос.экспертизы</w:t>
            </w:r>
            <w:proofErr w:type="gramEnd"/>
            <w:r w:rsidRPr="008262EF">
              <w:rPr>
                <w:rStyle w:val="FontStyle48"/>
                <w:sz w:val="24"/>
                <w:szCs w:val="24"/>
              </w:rPr>
              <w:t xml:space="preserve">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9F6AA5" w:rsidRDefault="001557AD" w:rsidP="009006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826C10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</w:t>
            </w:r>
            <w:r w:rsidR="001557AD">
              <w:rPr>
                <w:rFonts w:ascii="Times New Roman" w:hAnsi="Times New Roman" w:cs="Times New Roman"/>
              </w:rPr>
              <w:t>.2021г – 31.12.2021г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2B" w:rsidRPr="008262EF" w:rsidRDefault="00764E2B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62EF">
              <w:rPr>
                <w:rFonts w:ascii="Times New Roman" w:hAnsi="Times New Roman" w:cs="Times New Roman"/>
                <w:i/>
              </w:rPr>
              <w:t xml:space="preserve">Разработка </w:t>
            </w:r>
            <w:r w:rsidR="001557AD" w:rsidRPr="008262EF">
              <w:rPr>
                <w:rFonts w:ascii="Times New Roman" w:hAnsi="Times New Roman" w:cs="Times New Roman"/>
                <w:i/>
              </w:rPr>
              <w:t>см</w:t>
            </w:r>
            <w:r w:rsidRPr="008262EF">
              <w:rPr>
                <w:rFonts w:ascii="Times New Roman" w:hAnsi="Times New Roman" w:cs="Times New Roman"/>
                <w:i/>
              </w:rPr>
              <w:t>етной документации по объекту</w:t>
            </w:r>
            <w:r w:rsidR="001557AD" w:rsidRPr="008262EF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1557AD" w:rsidRPr="00F43CBC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9F6AA5" w:rsidRDefault="001557AD" w:rsidP="009006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826C10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20.08.2021г – 20.09</w:t>
            </w:r>
            <w:r w:rsidR="001557AD">
              <w:rPr>
                <w:rFonts w:ascii="Times New Roman" w:hAnsi="Times New Roman" w:cs="Times New Roman"/>
              </w:rPr>
              <w:t>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60001" w:rsidRDefault="001557AD" w:rsidP="009006B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9F6AA5" w:rsidRDefault="001557AD" w:rsidP="009006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31.12.2021г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947E5" w:rsidRDefault="001557AD" w:rsidP="009006B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071733" w:rsidRDefault="001557AD" w:rsidP="009006B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1557AD" w:rsidRPr="00D3711D" w:rsidRDefault="001557AD" w:rsidP="001557AD">
      <w:pPr>
        <w:rPr>
          <w:sz w:val="22"/>
          <w:szCs w:val="22"/>
        </w:rPr>
      </w:pPr>
    </w:p>
    <w:p w:rsidR="001557AD" w:rsidRDefault="001557AD" w:rsidP="001557AD"/>
    <w:p w:rsidR="007F0028" w:rsidRDefault="007F0028"/>
    <w:sectPr w:rsidR="007F0028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640" w:rsidRDefault="00243640" w:rsidP="00D605E8">
      <w:r>
        <w:separator/>
      </w:r>
    </w:p>
  </w:endnote>
  <w:endnote w:type="continuationSeparator" w:id="0">
    <w:p w:rsidR="00243640" w:rsidRDefault="00243640" w:rsidP="00D6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640" w:rsidRDefault="00243640" w:rsidP="00D605E8">
      <w:r>
        <w:separator/>
      </w:r>
    </w:p>
  </w:footnote>
  <w:footnote w:type="continuationSeparator" w:id="0">
    <w:p w:rsidR="00243640" w:rsidRDefault="00243640" w:rsidP="00D6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BA" w:rsidRDefault="006E2265" w:rsidP="004401BA">
    <w:pPr>
      <w:pStyle w:val="a7"/>
      <w:jc w:val="right"/>
    </w:pPr>
    <w:r>
      <w:t xml:space="preserve">                          </w:t>
    </w:r>
    <w:r w:rsidR="004401BA">
      <w:t>ПРОЕКТ</w:t>
    </w:r>
  </w:p>
  <w:p w:rsidR="00C25838" w:rsidRDefault="006E2265">
    <w:pPr>
      <w:pStyle w:val="a7"/>
    </w:pP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7AD"/>
    <w:rsid w:val="001557AD"/>
    <w:rsid w:val="00243640"/>
    <w:rsid w:val="004401BA"/>
    <w:rsid w:val="004C2D05"/>
    <w:rsid w:val="006E2265"/>
    <w:rsid w:val="00764E2B"/>
    <w:rsid w:val="007F0028"/>
    <w:rsid w:val="008262EF"/>
    <w:rsid w:val="00826C10"/>
    <w:rsid w:val="009A484A"/>
    <w:rsid w:val="00D605E8"/>
    <w:rsid w:val="00F6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819C3-6589-4D35-A1B3-1E0A7B97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557A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uiPriority w:val="99"/>
    <w:qFormat/>
    <w:rsid w:val="001557AD"/>
    <w:rPr>
      <w:b/>
      <w:bCs/>
    </w:rPr>
  </w:style>
  <w:style w:type="paragraph" w:styleId="a5">
    <w:name w:val="List Paragraph"/>
    <w:basedOn w:val="a"/>
    <w:uiPriority w:val="99"/>
    <w:qFormat/>
    <w:rsid w:val="001557AD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1557AD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155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5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557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1557AD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1557AD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440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01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23.08.2021г. №</vt:lpstr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2021-08-23T11:21:00Z</dcterms:created>
  <dcterms:modified xsi:type="dcterms:W3CDTF">2022-02-03T13:19:00Z</dcterms:modified>
</cp:coreProperties>
</file>