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2228AF" w:rsidRDefault="002228AF" w:rsidP="002228A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2228AF" w:rsidRDefault="002228AF" w:rsidP="002228A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2228AF" w:rsidRDefault="002228AF" w:rsidP="002228AF">
      <w:pPr>
        <w:jc w:val="center"/>
        <w:rPr>
          <w:szCs w:val="28"/>
        </w:rPr>
      </w:pPr>
    </w:p>
    <w:p w:rsidR="002228AF" w:rsidRDefault="002228AF" w:rsidP="002228AF"/>
    <w:p w:rsidR="002228AF" w:rsidRDefault="002228AF" w:rsidP="002228AF">
      <w:pPr>
        <w:jc w:val="center"/>
      </w:pPr>
      <w:r>
        <w:t xml:space="preserve">ПОСТАНОВЛЕНИЕ </w:t>
      </w:r>
    </w:p>
    <w:p w:rsidR="002228AF" w:rsidRDefault="002228AF" w:rsidP="002228AF">
      <w:pPr>
        <w:jc w:val="center"/>
      </w:pPr>
    </w:p>
    <w:p w:rsidR="002228AF" w:rsidRDefault="002228AF" w:rsidP="002228AF">
      <w:r>
        <w:t>.2021 г.                                           №                                  ст. Маркинская</w:t>
      </w:r>
    </w:p>
    <w:p w:rsidR="002228AF" w:rsidRDefault="002228AF" w:rsidP="002228AF"/>
    <w:p w:rsidR="002228AF" w:rsidRDefault="002228AF" w:rsidP="002228AF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плана </w:t>
      </w:r>
    </w:p>
    <w:p w:rsidR="002228AF" w:rsidRDefault="002228AF" w:rsidP="002228AF">
      <w:pPr>
        <w:spacing w:line="320" w:lineRule="exact"/>
      </w:pPr>
      <w:r>
        <w:rPr>
          <w:szCs w:val="28"/>
        </w:rPr>
        <w:t>реализации</w:t>
      </w:r>
      <w:r>
        <w:t xml:space="preserve"> муниципальных программ  </w:t>
      </w:r>
    </w:p>
    <w:p w:rsidR="002228AF" w:rsidRDefault="002228AF" w:rsidP="002228AF">
      <w:pPr>
        <w:spacing w:line="320" w:lineRule="exact"/>
      </w:pPr>
      <w:r>
        <w:t xml:space="preserve">Маркинского сельского поселения </w:t>
      </w:r>
    </w:p>
    <w:p w:rsidR="002228AF" w:rsidRDefault="00BB35F3" w:rsidP="002228AF">
      <w:pPr>
        <w:spacing w:line="320" w:lineRule="exact"/>
        <w:rPr>
          <w:szCs w:val="28"/>
        </w:rPr>
      </w:pPr>
      <w:r>
        <w:t>за 9</w:t>
      </w:r>
      <w:r w:rsidR="002228AF">
        <w:t xml:space="preserve"> месяцев 2021 года</w:t>
      </w:r>
    </w:p>
    <w:p w:rsidR="002228AF" w:rsidRDefault="002228AF" w:rsidP="002228AF">
      <w:pPr>
        <w:spacing w:line="244" w:lineRule="auto"/>
        <w:ind w:firstLine="720"/>
        <w:jc w:val="both"/>
        <w:rPr>
          <w:szCs w:val="28"/>
        </w:rPr>
      </w:pPr>
    </w:p>
    <w:p w:rsidR="002228AF" w:rsidRDefault="002228AF" w:rsidP="00751F96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</w:p>
    <w:p w:rsidR="002228AF" w:rsidRDefault="002228AF" w:rsidP="002228AF">
      <w:pPr>
        <w:spacing w:line="244" w:lineRule="auto"/>
        <w:ind w:firstLine="720"/>
        <w:jc w:val="both"/>
        <w:rPr>
          <w:szCs w:val="28"/>
        </w:rPr>
      </w:pPr>
    </w:p>
    <w:p w:rsidR="002228AF" w:rsidRDefault="002228AF" w:rsidP="002228A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2228AF" w:rsidRDefault="002228AF" w:rsidP="002228AF">
      <w:pPr>
        <w:spacing w:line="244" w:lineRule="auto"/>
        <w:ind w:firstLine="720"/>
        <w:jc w:val="center"/>
        <w:rPr>
          <w:szCs w:val="28"/>
        </w:rPr>
      </w:pP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 муниципальной программы  Маркинского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206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 xml:space="preserve">Цимлянского района </w:t>
      </w:r>
      <w:r>
        <w:rPr>
          <w:bCs/>
          <w:szCs w:val="28"/>
        </w:rPr>
        <w:t>«</w:t>
      </w:r>
      <w:r>
        <w:rPr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1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2. Утвердить отчет об исполнении плана реализации  муниципальной программы  Маркинского сельского поселения «Развитие физической культуры и спорта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204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«Развитие физической культуры и спорта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2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bCs/>
          <w:szCs w:val="28"/>
        </w:rPr>
      </w:pPr>
      <w:r>
        <w:rPr>
          <w:szCs w:val="28"/>
        </w:rPr>
        <w:lastRenderedPageBreak/>
        <w:t>3. Утвердить отчет об исполнении плана реализации  муниципальной программы  Маркинского сельского поселения «Охрана окружающей среды и рациональное природопользование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203 «</w:t>
      </w:r>
      <w:r>
        <w:rPr>
          <w:bCs/>
          <w:szCs w:val="28"/>
        </w:rPr>
        <w:t xml:space="preserve">Об утверждении муниципальной программы  Маркинского сельского поселения </w:t>
      </w:r>
      <w:r>
        <w:rPr>
          <w:szCs w:val="28"/>
        </w:rPr>
        <w:t>Цимлянского района «Охрана окружающей среды и рациональное природопользование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3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4. Утвердить отчет об исполнении плана реализации  муниципальной программы  Маркинского сельского поселения «Энергоэффективность и развитие энергетики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201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«Энергоэффективность и развитие энергетики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4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5. Утвердить отчет об исполнении плана реализации  муниципальной программы  Маркинского сельского поселения «Обеспечение качественными жилищно-коммунальными услугами населения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202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«Обеспечение качественными жилищно-коммунальными услугами населения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5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6. Утвердить отчет об исполнении плана реализации  муниципальной программы  Маркинского 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205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«Обеспечение общественного порядка и противодействие преступности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6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7. Утвердить отчет об исполнении плана реализации  муниципальной программы  Маркинского сельского поселения «Развитие культуры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27.12.2018 года № 216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«Развитие культуры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7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8. Утвердить отчет об исполнении плана реализации  муниципальной программы  Маркинского сельского поселения «Формирование современной комфортной среды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24.10.2017 года № 94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согласно приложению 8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9. Утвердить отчет об исполнении плана реализации  муниципальной программы  Маркинского сельского поселения «Создание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26.12.2019 года № 157 «</w:t>
      </w:r>
      <w:r>
        <w:rPr>
          <w:bCs/>
          <w:szCs w:val="28"/>
        </w:rPr>
        <w:t xml:space="preserve">Об утверждении муниципальной программы Маркинского сельского поселения </w:t>
      </w:r>
      <w:r>
        <w:rPr>
          <w:szCs w:val="28"/>
        </w:rPr>
        <w:t>Цимлянского района «Создание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по результатам за </w:t>
      </w:r>
      <w:r w:rsidR="00BB35F3">
        <w:rPr>
          <w:szCs w:val="28"/>
        </w:rPr>
        <w:t>9 месяцев</w:t>
      </w:r>
      <w:r>
        <w:t xml:space="preserve"> </w:t>
      </w:r>
      <w:r>
        <w:rPr>
          <w:szCs w:val="28"/>
        </w:rPr>
        <w:t>2021 года  согласно приложению 8 к настоящему постановлению.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10. Настоящее постановление вступает в силу с момента его обнародования.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  <w:r>
        <w:rPr>
          <w:szCs w:val="28"/>
        </w:rPr>
        <w:t>11. Контроль за выполнением постановления оставляю за собой.</w:t>
      </w:r>
    </w:p>
    <w:p w:rsidR="002228AF" w:rsidRDefault="002228AF" w:rsidP="00751F96">
      <w:pPr>
        <w:spacing w:line="276" w:lineRule="auto"/>
        <w:jc w:val="both"/>
        <w:rPr>
          <w:szCs w:val="28"/>
        </w:rPr>
      </w:pPr>
    </w:p>
    <w:p w:rsidR="00751F96" w:rsidRDefault="00751F96" w:rsidP="00751F96">
      <w:pPr>
        <w:spacing w:line="276" w:lineRule="auto"/>
        <w:jc w:val="both"/>
        <w:rPr>
          <w:szCs w:val="28"/>
        </w:rPr>
      </w:pPr>
    </w:p>
    <w:p w:rsidR="002228AF" w:rsidRDefault="002228AF" w:rsidP="00751F96">
      <w:pPr>
        <w:spacing w:line="276" w:lineRule="auto"/>
      </w:pPr>
      <w:r>
        <w:t>Глава Администрации</w:t>
      </w:r>
    </w:p>
    <w:p w:rsidR="002228AF" w:rsidRDefault="002228AF" w:rsidP="00751F96">
      <w:pPr>
        <w:spacing w:line="276" w:lineRule="auto"/>
      </w:pPr>
      <w:r>
        <w:t>Маркинского сельского поселения                                О.С.Кулягина</w:t>
      </w:r>
    </w:p>
    <w:p w:rsidR="002228AF" w:rsidRDefault="002228AF" w:rsidP="002228AF">
      <w:pPr>
        <w:sectPr w:rsidR="002228AF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424239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2283F">
        <w:rPr>
          <w:sz w:val="24"/>
          <w:szCs w:val="24"/>
        </w:rPr>
        <w:t>№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35F3">
        <w:rPr>
          <w:rFonts w:ascii="Times New Roman" w:hAnsi="Times New Roman" w:cs="Times New Roman"/>
          <w:sz w:val="28"/>
          <w:szCs w:val="28"/>
        </w:rPr>
        <w:t>за отчетный период 9</w:t>
      </w:r>
      <w:r>
        <w:rPr>
          <w:rFonts w:ascii="Times New Roman" w:hAnsi="Times New Roman" w:cs="Times New Roman"/>
          <w:sz w:val="28"/>
          <w:szCs w:val="28"/>
        </w:rPr>
        <w:t xml:space="preserve"> мес.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392"/>
        <w:gridCol w:w="1972"/>
        <w:gridCol w:w="6"/>
        <w:gridCol w:w="14"/>
        <w:gridCol w:w="2127"/>
        <w:gridCol w:w="1565"/>
        <w:gridCol w:w="1561"/>
        <w:gridCol w:w="1417"/>
        <w:gridCol w:w="7"/>
        <w:gridCol w:w="1398"/>
        <w:gridCol w:w="13"/>
        <w:gridCol w:w="1274"/>
        <w:gridCol w:w="1416"/>
      </w:tblGrid>
      <w:tr w:rsidR="002228AF" w:rsidTr="00A60B6F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A60B6F">
        <w:trPr>
          <w:trHeight w:val="1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Pr="009715A6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 w:rsidRPr="009715A6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9715A6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Pr="009715A6" w:rsidRDefault="00BB35F3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9715A6"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 w:rsidRPr="009715A6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A60B6F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Pr="00524B8E" w:rsidRDefault="002228AF" w:rsidP="00751F96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Pr="00524B8E" w:rsidRDefault="002228AF" w:rsidP="00751F96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2228AF" w:rsidRDefault="002228AF" w:rsidP="00751F96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277C41" w:rsidRDefault="00277C41" w:rsidP="00277C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277C4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возникновения пожаров </w:t>
            </w:r>
            <w:r w:rsidRPr="00277C41">
              <w:rPr>
                <w:rFonts w:ascii="Times New Roman" w:hAnsi="Times New Roman" w:cs="Times New Roman"/>
                <w:sz w:val="22"/>
                <w:szCs w:val="22"/>
              </w:rPr>
              <w:br/>
              <w:t>и смягчение их 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 1.1: </w:t>
            </w:r>
            <w:r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228AF">
              <w:rPr>
                <w:rFonts w:ascii="Times New Roman" w:hAnsi="Times New Roman"/>
                <w:sz w:val="22"/>
                <w:szCs w:val="22"/>
              </w:rPr>
              <w:t xml:space="preserve">казание экстренной помощи и спасение граждан, оказавшихся в сложных жизненных ситуациях, снижение рисков возникновения пожаров и смягчение их </w:t>
            </w:r>
            <w:r w:rsidR="002228AF">
              <w:rPr>
                <w:rFonts w:ascii="Times New Roman" w:hAnsi="Times New Roman"/>
                <w:sz w:val="22"/>
                <w:szCs w:val="22"/>
              </w:rPr>
              <w:lastRenderedPageBreak/>
              <w:t>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2228AF"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</w:t>
            </w:r>
            <w:r w:rsidR="00424239">
              <w:rPr>
                <w:rFonts w:ascii="Times New Roman" w:hAnsi="Times New Roman" w:cs="Times New Roman"/>
                <w:sz w:val="22"/>
                <w:szCs w:val="22"/>
              </w:rPr>
              <w:t>аротушения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пожарные рукава</w:t>
            </w:r>
            <w:r w:rsidR="00424239">
              <w:rPr>
                <w:rFonts w:ascii="Times New Roman" w:hAnsi="Times New Roman" w:cs="Times New Roman"/>
                <w:sz w:val="22"/>
                <w:szCs w:val="22"/>
              </w:rPr>
              <w:t>, хлопуши</w:t>
            </w:r>
            <w:r w:rsidR="006E15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60B6F">
              <w:rPr>
                <w:rFonts w:ascii="Times New Roman" w:hAnsi="Times New Roman" w:cs="Times New Roman"/>
                <w:sz w:val="22"/>
                <w:szCs w:val="22"/>
              </w:rPr>
              <w:t>установка лесопожарная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мягчение возможных последствий от возникновения пожаров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37351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01.09</w:t>
            </w:r>
            <w:r w:rsidR="002228AF" w:rsidRPr="00524B8E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A60B6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  <w:r w:rsidR="00A60B6F" w:rsidRPr="00524B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A60B6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34,75</w:t>
            </w:r>
          </w:p>
        </w:tc>
      </w:tr>
      <w:tr w:rsidR="002228AF" w:rsidTr="00A60B6F">
        <w:trPr>
          <w:trHeight w:val="18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</w:t>
            </w:r>
            <w:r w:rsidR="00424239">
              <w:rPr>
                <w:rFonts w:ascii="Times New Roman" w:hAnsi="Times New Roman" w:cs="Times New Roman"/>
                <w:iCs/>
                <w:sz w:val="22"/>
                <w:szCs w:val="22"/>
              </w:rPr>
              <w:t>тан</w:t>
            </w:r>
            <w:r w:rsidR="009715A6">
              <w:rPr>
                <w:rFonts w:ascii="Times New Roman" w:hAnsi="Times New Roman" w:cs="Times New Roman"/>
                <w:iCs/>
                <w:sz w:val="22"/>
                <w:szCs w:val="22"/>
              </w:rPr>
              <w:t>овка систем</w:t>
            </w:r>
            <w:r w:rsidR="00037351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9715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оповещения 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37351" w:rsidRDefault="00037351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037351">
              <w:rPr>
                <w:rFonts w:ascii="Times New Roman" w:hAnsi="Times New Roman" w:cs="Times New Roman"/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424239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15BB" w:rsidRPr="00524B8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424239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15BB" w:rsidRPr="00524B8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77C41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="002228AF" w:rsidRPr="00524B8E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A60B6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77C41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казание содействия до приезда экстренных оперативных служб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9715A6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2228AF" w:rsidTr="00A60B6F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A60B6F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30,53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02499D" w:rsidP="00751F96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9,47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</w:p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i/>
                <w:sz w:val="22"/>
              </w:rPr>
              <w:t xml:space="preserve">Мероприятия по </w:t>
            </w:r>
            <w:r w:rsidR="00277C41">
              <w:rPr>
                <w:i/>
                <w:sz w:val="22"/>
              </w:rPr>
              <w:t xml:space="preserve">защите населения от </w:t>
            </w:r>
            <w:r>
              <w:rPr>
                <w:i/>
                <w:sz w:val="22"/>
              </w:rPr>
              <w:t xml:space="preserve">чрезвычайных </w:t>
            </w:r>
            <w:r>
              <w:rPr>
                <w:i/>
                <w:sz w:val="22"/>
              </w:rPr>
              <w:lastRenderedPageBreak/>
              <w:t>ситуаций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снижение рисков возникновения чрезвычайных ситуаций и смягчение их </w:t>
            </w:r>
            <w:r>
              <w:rPr>
                <w:kern w:val="2"/>
                <w:sz w:val="22"/>
              </w:rPr>
              <w:lastRenderedPageBreak/>
              <w:t>возможных последствий;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02499D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30,53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2499D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9,47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iCs/>
                <w:sz w:val="22"/>
              </w:rPr>
              <w:t xml:space="preserve">Приобретение средств оповещения </w:t>
            </w:r>
            <w:r w:rsidR="00277C41">
              <w:rPr>
                <w:iCs/>
                <w:sz w:val="22"/>
              </w:rPr>
              <w:t xml:space="preserve">и защиты </w:t>
            </w:r>
            <w:r>
              <w:rPr>
                <w:iCs/>
                <w:sz w:val="22"/>
              </w:rPr>
              <w:t>о</w:t>
            </w:r>
            <w:r w:rsidR="00277C41">
              <w:rPr>
                <w:iCs/>
                <w:sz w:val="22"/>
              </w:rPr>
              <w:t>т</w:t>
            </w:r>
            <w:r>
              <w:rPr>
                <w:iCs/>
                <w:sz w:val="22"/>
              </w:rPr>
              <w:t xml:space="preserve"> ЧС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01.11.2021г.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037351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</w:t>
            </w:r>
            <w:r w:rsidR="002228AF" w:rsidRPr="00524B8E">
              <w:rPr>
                <w:sz w:val="22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A60B6F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</w:t>
            </w:r>
            <w:r w:rsidR="00FD38D4" w:rsidRPr="00524B8E">
              <w:rPr>
                <w:sz w:val="22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21,09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8,91</w:t>
            </w:r>
          </w:p>
        </w:tc>
      </w:tr>
      <w:tr w:rsidR="00A60B6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2.1.2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Приобретение печатной продукции информационного характера по ГО и ЧС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Default="00A60B6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снижение рисков возникновения ЧС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01.06.2021г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9,4</w:t>
            </w:r>
            <w:r w:rsidR="00037351" w:rsidRPr="00524B8E">
              <w:rPr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B6F" w:rsidRPr="00524B8E" w:rsidRDefault="00A60B6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</w:t>
            </w:r>
            <w:r w:rsidR="00037351" w:rsidRPr="00524B8E">
              <w:rPr>
                <w:sz w:val="22"/>
              </w:rPr>
              <w:t>56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rPr>
                <w:sz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ind w:left="35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Подпрограмма 3:</w:t>
            </w:r>
          </w:p>
          <w:p w:rsidR="002228AF" w:rsidRDefault="002228AF" w:rsidP="00751F96">
            <w:pPr>
              <w:ind w:left="3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</w:t>
            </w:r>
            <w:r w:rsidR="002228AF" w:rsidRPr="00524B8E">
              <w:rPr>
                <w:b/>
                <w:sz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установка информационных аншлагов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Гейн В.Г., </w:t>
            </w:r>
            <w:r>
              <w:rPr>
                <w:sz w:val="22"/>
              </w:rPr>
              <w:lastRenderedPageBreak/>
              <w:t>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снижение рисков </w:t>
            </w:r>
            <w:r>
              <w:rPr>
                <w:sz w:val="22"/>
              </w:rPr>
              <w:lastRenderedPageBreak/>
              <w:t>возникновения несчастных случаев на водных объектах  информирование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037351" w:rsidP="00037351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3.1.2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037351" w:rsidP="00037351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E65266" w:rsidRDefault="002228AF" w:rsidP="00751F96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</w:tr>
      <w:tr w:rsidR="002228AF" w:rsidTr="00A60B6F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rPr>
                <w:sz w:val="22"/>
              </w:rPr>
            </w:pPr>
            <w:r w:rsidRPr="00524B8E">
              <w:rPr>
                <w:sz w:val="22"/>
              </w:rPr>
              <w:t>4.1.1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</w:p>
        </w:tc>
      </w:tr>
      <w:tr w:rsidR="002228AF" w:rsidTr="00A60B6F">
        <w:trPr>
          <w:trHeight w:val="29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  <w:tr w:rsidR="002228AF" w:rsidTr="00A60B6F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2"/>
              </w:rPr>
            </w:pPr>
            <w:r>
              <w:rPr>
                <w:sz w:val="22"/>
              </w:rPr>
              <w:t>Администрация Маркинского сп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2228AF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24B8E" w:rsidRDefault="00FD38D4" w:rsidP="00751F96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</w:tbl>
    <w:p w:rsidR="002228AF" w:rsidRDefault="002228AF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24B8E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№</w:t>
      </w:r>
    </w:p>
    <w:p w:rsidR="002228AF" w:rsidRPr="00524B8E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524B8E">
        <w:rPr>
          <w:rFonts w:ascii="Times New Roman" w:hAnsi="Times New Roman"/>
          <w:sz w:val="28"/>
          <w:szCs w:val="28"/>
        </w:rPr>
        <w:t xml:space="preserve">муниципальной </w:t>
      </w:r>
      <w:r w:rsidRPr="00524B8E"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Pr="00524B8E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B8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524B8E"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 w:rsidRPr="00524B8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 w:rsidRPr="00524B8E">
        <w:rPr>
          <w:rFonts w:ascii="Times New Roman" w:hAnsi="Times New Roman" w:cs="Times New Roman"/>
          <w:sz w:val="28"/>
          <w:szCs w:val="28"/>
        </w:rPr>
        <w:t>9 мес.</w:t>
      </w:r>
      <w:r w:rsidRPr="00524B8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399"/>
        <w:gridCol w:w="1859"/>
        <w:gridCol w:w="2262"/>
        <w:gridCol w:w="1540"/>
        <w:gridCol w:w="20"/>
        <w:gridCol w:w="1561"/>
        <w:gridCol w:w="1417"/>
        <w:gridCol w:w="1405"/>
        <w:gridCol w:w="13"/>
        <w:gridCol w:w="1274"/>
        <w:gridCol w:w="1416"/>
      </w:tblGrid>
      <w:tr w:rsidR="002228AF" w:rsidTr="00751F96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751F96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751F96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Default="002228A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Default="002228A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 1.1: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наградной атрибутики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Мотивация роста количества участников массовых спортивных и физкультурных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D38D4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24B8E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751F96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D38D4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D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751F96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  <w:r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</w:tr>
      <w:tr w:rsidR="002228AF" w:rsidTr="00751F96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FD38D4" w:rsidRDefault="00FD38D4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  <w:tr w:rsidR="002228AF" w:rsidTr="00751F96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751F96">
            <w:pPr>
              <w:pStyle w:val="ConsPlusCel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FD38D4" w:rsidRDefault="002228AF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FD38D4" w:rsidRDefault="00FD38D4">
            <w:pPr>
              <w:spacing w:line="276" w:lineRule="auto"/>
              <w:jc w:val="center"/>
              <w:rPr>
                <w:b/>
                <w:sz w:val="22"/>
              </w:rPr>
            </w:pPr>
            <w:r w:rsidRPr="00FD38D4">
              <w:rPr>
                <w:b/>
                <w:sz w:val="22"/>
              </w:rPr>
              <w:t>50,0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FD38D4" w:rsidRDefault="00FD38D4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от.2021г №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1811"/>
        <w:gridCol w:w="6"/>
        <w:gridCol w:w="14"/>
        <w:gridCol w:w="2273"/>
        <w:gridCol w:w="1419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81014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81014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81014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4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1.1:</w:t>
            </w:r>
          </w:p>
          <w:p w:rsidR="002228AF" w:rsidRDefault="002228AF" w:rsidP="00810141">
            <w:pPr>
              <w:rPr>
                <w:i/>
              </w:rPr>
            </w:pPr>
            <w:r>
              <w:rPr>
                <w:i/>
                <w:sz w:val="22"/>
              </w:rPr>
              <w:t>Мероприятия по повышению эксплуатационной надежности гидротехнических сооружений путем их приведения к бе</w:t>
            </w:r>
            <w:r w:rsidR="00810141">
              <w:rPr>
                <w:i/>
                <w:sz w:val="22"/>
              </w:rPr>
              <w:t>зопасному техническому состоянию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сооруженийс целью приведения их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75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 1.2: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75" w:rsidRDefault="002228AF" w:rsidP="00810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</w:p>
          <w:p w:rsidR="002228AF" w:rsidRDefault="002228AF" w:rsidP="0081014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 1.3: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объездов по выявлению свалочных очагов на территории поселений: в лесополосах, придорожных полосах,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водоохранных зонах,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«Придонье»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D38D4" w:rsidRDefault="00FD38D4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775" w:rsidRDefault="002228AF" w:rsidP="008101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Основное </w:t>
            </w:r>
          </w:p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мероприятие 2.1: </w:t>
            </w:r>
            <w:r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 3:</w:t>
            </w:r>
          </w:p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  <w:tr w:rsidR="002228AF" w:rsidTr="00810141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</w:tbl>
    <w:p w:rsidR="002228AF" w:rsidRDefault="002228AF" w:rsidP="002228AF">
      <w:pPr>
        <w:pStyle w:val="3"/>
        <w:jc w:val="left"/>
        <w:rPr>
          <w:rFonts w:eastAsia="Calibri"/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jc w:val="left"/>
        <w:rPr>
          <w:rFonts w:eastAsia="Calibri"/>
          <w:szCs w:val="22"/>
        </w:rPr>
      </w:pPr>
    </w:p>
    <w:p w:rsidR="00213775" w:rsidRDefault="00213775" w:rsidP="002228AF"/>
    <w:p w:rsidR="00810141" w:rsidRDefault="00810141" w:rsidP="002228AF"/>
    <w:p w:rsidR="00213775" w:rsidRDefault="00213775" w:rsidP="002228AF"/>
    <w:p w:rsidR="002228AF" w:rsidRDefault="002228AF" w:rsidP="002228A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2021г №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399"/>
        <w:gridCol w:w="1973"/>
        <w:gridCol w:w="6"/>
        <w:gridCol w:w="14"/>
        <w:gridCol w:w="2128"/>
        <w:gridCol w:w="1540"/>
        <w:gridCol w:w="20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810141">
        <w:trPr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810141">
        <w:trPr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810141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Приобретение энергосберегающего оборудования и материалов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энергетической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 Администрации 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 1.4:</w:t>
            </w:r>
          </w:p>
          <w:p w:rsidR="002228AF" w:rsidRDefault="002228AF" w:rsidP="0081014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нерационального использования энергоресурсов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2228AF" w:rsidRDefault="002228AF" w:rsidP="00810141">
            <w:pPr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Строительство и</w:t>
            </w:r>
            <w:r>
              <w:rPr>
                <w:i/>
                <w:color w:val="000000"/>
                <w:sz w:val="22"/>
              </w:rPr>
              <w:br/>
            </w:r>
            <w:r>
              <w:rPr>
                <w:i/>
                <w:color w:val="000000"/>
                <w:sz w:val="22"/>
              </w:rPr>
              <w:lastRenderedPageBreak/>
              <w:t xml:space="preserve"> реконструкция объектов электрических сетей наружного (уличного) </w:t>
            </w:r>
            <w:r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повышение </w:t>
            </w:r>
            <w:r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сокращение сроков</w:t>
            </w:r>
            <w:r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2228AF" w:rsidTr="00810141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213775" w:rsidRDefault="002228AF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213775" w:rsidRDefault="00213775" w:rsidP="00810141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810141" w:rsidRDefault="00810141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0002AF" w:rsidRDefault="000002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E421CD" w:rsidRDefault="00E421CD" w:rsidP="002228AF">
      <w:pPr>
        <w:rPr>
          <w:sz w:val="24"/>
          <w:szCs w:val="24"/>
        </w:rPr>
      </w:pPr>
    </w:p>
    <w:p w:rsidR="00E421CD" w:rsidRDefault="00E421CD" w:rsidP="002228AF">
      <w:pPr>
        <w:rPr>
          <w:sz w:val="24"/>
          <w:szCs w:val="24"/>
        </w:rPr>
      </w:pPr>
    </w:p>
    <w:p w:rsidR="00E421CD" w:rsidRDefault="00E421CD" w:rsidP="002228AF">
      <w:pPr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от.2021г №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2395"/>
        <w:gridCol w:w="1971"/>
        <w:gridCol w:w="6"/>
        <w:gridCol w:w="14"/>
        <w:gridCol w:w="2126"/>
        <w:gridCol w:w="1540"/>
        <w:gridCol w:w="20"/>
        <w:gridCol w:w="1561"/>
        <w:gridCol w:w="1417"/>
        <w:gridCol w:w="1405"/>
        <w:gridCol w:w="13"/>
        <w:gridCol w:w="1284"/>
        <w:gridCol w:w="1416"/>
      </w:tblGrid>
      <w:tr w:rsidR="002228AF" w:rsidTr="004D502F">
        <w:trPr>
          <w:trHeight w:val="8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4D502F">
        <w:trPr>
          <w:trHeight w:val="16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4D502F">
        <w:trPr>
          <w:trHeight w:val="28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</w:t>
            </w:r>
            <w:r w:rsidR="003C24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213775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1265,4</w:t>
            </w:r>
            <w:r w:rsidR="003C2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007D3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007D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07D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087163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b/>
                <w:sz w:val="24"/>
                <w:szCs w:val="24"/>
              </w:rPr>
              <w:t>965,4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замене отработанных ламп уличного освещения  в населенных пунктах,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ремонтные работы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087163" w:rsidP="00810141">
            <w:pPr>
              <w:pStyle w:val="ConsPlusCell0"/>
              <w:tabs>
                <w:tab w:val="center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ab/>
              <w:t>266,37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252,93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087163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63">
              <w:rPr>
                <w:rFonts w:ascii="Times New Roman" w:hAnsi="Times New Roman" w:cs="Times New Roman"/>
                <w:sz w:val="24"/>
                <w:szCs w:val="24"/>
              </w:rPr>
              <w:t>356,22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712,48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3C24D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3C24DF" w:rsidRDefault="00213775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228AF" w:rsidTr="004D502F">
        <w:trPr>
          <w:trHeight w:val="36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Приведение в качественное состояние сетей уличного освещения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4D502F">
        <w:trPr>
          <w:trHeight w:val="2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87163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7B77BE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  <w:r w:rsidR="000871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07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087163" w:rsidRDefault="007B77BE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  <w:r w:rsidR="00C00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5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sz w:val="22"/>
              </w:rPr>
              <w:t>Мероприятия по содержанию мест захоронения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7B77BE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</w:t>
            </w:r>
            <w:r w:rsidR="00C007D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087163" w:rsidRDefault="00087163" w:rsidP="00810141">
            <w:pPr>
              <w:jc w:val="center"/>
              <w:rPr>
                <w:b/>
                <w:sz w:val="24"/>
                <w:szCs w:val="24"/>
              </w:rPr>
            </w:pPr>
            <w:r w:rsidRPr="00087163">
              <w:rPr>
                <w:b/>
                <w:sz w:val="24"/>
                <w:szCs w:val="24"/>
              </w:rPr>
              <w:t>135,3</w:t>
            </w:r>
            <w:r w:rsidR="00C007D3">
              <w:rPr>
                <w:b/>
                <w:sz w:val="24"/>
                <w:szCs w:val="24"/>
              </w:rPr>
              <w:t>5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Работы по обкосам </w:t>
            </w:r>
            <w:r>
              <w:rPr>
                <w:sz w:val="22"/>
              </w:rPr>
              <w:lastRenderedPageBreak/>
              <w:t>мест захоронения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Наведение  и </w:t>
            </w:r>
            <w:r>
              <w:rPr>
                <w:sz w:val="22"/>
              </w:rPr>
              <w:lastRenderedPageBreak/>
              <w:t>поддержание чистоты и порядка в местах захоронения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Работы по уборке мусора с территории кладбищ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C007D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C007D3">
              <w:rPr>
                <w:sz w:val="24"/>
                <w:szCs w:val="24"/>
              </w:rPr>
              <w:t>5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2"/>
              </w:rPr>
            </w:pPr>
            <w:r>
              <w:rPr>
                <w:sz w:val="22"/>
              </w:rPr>
              <w:t>Контрольное событие Выполнение плана реализации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2228AF" w:rsidRDefault="002228AF" w:rsidP="00810141">
            <w:pPr>
              <w:rPr>
                <w:sz w:val="22"/>
              </w:rPr>
            </w:pPr>
            <w:r>
              <w:rPr>
                <w:i/>
                <w:sz w:val="22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228AF"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228AF"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F33BA3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  <w:r w:rsidR="00285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 w:rsidRPr="004D502F">
              <w:rPr>
                <w:b/>
                <w:sz w:val="24"/>
                <w:szCs w:val="24"/>
              </w:rPr>
              <w:t>1</w:t>
            </w:r>
            <w:r w:rsidR="00F33BA3">
              <w:rPr>
                <w:b/>
                <w:sz w:val="24"/>
                <w:szCs w:val="24"/>
              </w:rPr>
              <w:t>40,</w:t>
            </w:r>
            <w:r w:rsidR="00285636">
              <w:rPr>
                <w:b/>
                <w:sz w:val="24"/>
                <w:szCs w:val="24"/>
              </w:rPr>
              <w:t>29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F33BA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</w:t>
            </w:r>
            <w:r w:rsidR="007B77BE">
              <w:rPr>
                <w:sz w:val="24"/>
                <w:szCs w:val="24"/>
              </w:rPr>
              <w:t>3</w:t>
            </w:r>
            <w:r w:rsidR="00285636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F33BA3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</w:t>
            </w:r>
            <w:r w:rsidR="00285636">
              <w:rPr>
                <w:sz w:val="24"/>
                <w:szCs w:val="24"/>
              </w:rPr>
              <w:t>69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Вырубка порослей </w:t>
            </w:r>
            <w:r w:rsidR="00DD1952"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спил сухих веток</w:t>
            </w:r>
            <w:r w:rsidR="00DD19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Наведение и поддержание чистоты и порядка в </w:t>
            </w:r>
            <w:r>
              <w:rPr>
                <w:sz w:val="22"/>
              </w:rPr>
              <w:lastRenderedPageBreak/>
              <w:t>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228AF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 w:rsidRPr="000002AF"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228A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Благоустройство прилегающей территории к сооружению историческому, расположенному по адресу: ст.Маркинская, ул.40 лет Победы, 2а (обустройство тротуарной плиткой пешеходной дорожки)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2228AF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Грейдирование грунтовых дорог на территории Маркинского сельского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01.06.2021г</w:t>
            </w: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4D502F" w:rsidRDefault="004D502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реализации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х.Паршиков, ул.Цветочная, 1б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D502F">
              <w:rPr>
                <w:sz w:val="22"/>
              </w:rPr>
              <w:t>Создание условий для отдыха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Покупка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стройматериалов и инвентаря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Создание условий </w:t>
            </w:r>
            <w:r>
              <w:rPr>
                <w:sz w:val="22"/>
              </w:rPr>
              <w:lastRenderedPageBreak/>
              <w:t>для отдыха детей и молодежи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02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0002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B77BE">
              <w:rPr>
                <w:sz w:val="24"/>
                <w:szCs w:val="24"/>
              </w:rPr>
              <w:t>9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Приобретение информационного стенда для размещения по адресу: ст.Маркинская, ул.Ленина,2а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3DB4" w:rsidRDefault="00DD1952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83DB4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 условий для охраны жизни и здоровья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снегоуборщика бензинового самоходного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502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DD1952" w:rsidP="00810141">
            <w:pPr>
              <w:rPr>
                <w:sz w:val="22"/>
              </w:rPr>
            </w:pPr>
            <w:r>
              <w:rPr>
                <w:sz w:val="22"/>
              </w:rPr>
              <w:t>2.2.10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DD1952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4D502F" w:rsidTr="004D502F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Оценка реализации плана по итогам отчетов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4D502F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обращения  с твердыми коммунальными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отходами, включая приобретение спец. Техники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</w:t>
            </w:r>
            <w:r>
              <w:rPr>
                <w:sz w:val="22"/>
              </w:rPr>
              <w:lastRenderedPageBreak/>
              <w:t>ых мест размещения твердых коммунальных отходов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4D502F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b/>
                <w:sz w:val="24"/>
                <w:szCs w:val="24"/>
              </w:rPr>
            </w:pPr>
            <w:r w:rsidRPr="00DD1952">
              <w:rPr>
                <w:b/>
                <w:sz w:val="24"/>
                <w:szCs w:val="24"/>
              </w:rPr>
              <w:t>20,0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rPr>
                <w:sz w:val="22"/>
              </w:rPr>
            </w:pPr>
            <w:r w:rsidRPr="00DD1952">
              <w:rPr>
                <w:sz w:val="22"/>
              </w:rPr>
              <w:t>2.4.1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Приобретение рециркулятора бактерицидного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rPr>
                <w:sz w:val="22"/>
              </w:rPr>
            </w:pPr>
            <w:r w:rsidRPr="00DD1952">
              <w:rPr>
                <w:sz w:val="22"/>
              </w:rPr>
              <w:t>2.4.2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Приобретение дезенфицирующих и иных средств, в целях профилактики коронавирусной инфекции (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COVID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-19)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DD1952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</w:tr>
      <w:tr w:rsidR="004D502F" w:rsidTr="004D502F">
        <w:trPr>
          <w:trHeight w:val="2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4D502F" w:rsidRPr="00DD1952" w:rsidRDefault="004D502F" w:rsidP="00810141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Pr="00DD1952" w:rsidRDefault="004D502F" w:rsidP="00810141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</w:tr>
      <w:tr w:rsidR="004D502F" w:rsidTr="004D502F">
        <w:trPr>
          <w:trHeight w:val="18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</w:t>
            </w:r>
            <w:r w:rsidR="00F846F6">
              <w:rPr>
                <w:b/>
                <w:sz w:val="24"/>
                <w:szCs w:val="24"/>
              </w:rPr>
              <w:t>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46F6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1561</w:t>
            </w:r>
            <w:r w:rsidR="00F846F6" w:rsidRPr="00F846F6">
              <w:rPr>
                <w:b/>
                <w:sz w:val="24"/>
                <w:szCs w:val="24"/>
              </w:rPr>
              <w:t>,05</w:t>
            </w:r>
          </w:p>
        </w:tc>
      </w:tr>
      <w:tr w:rsidR="004D502F" w:rsidTr="004D502F">
        <w:trPr>
          <w:trHeight w:val="25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2F" w:rsidRDefault="004D502F" w:rsidP="0081014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2F" w:rsidRDefault="004D502F" w:rsidP="00810141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4D502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F846F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2F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</w:t>
            </w:r>
            <w:r w:rsidR="00F846F6">
              <w:rPr>
                <w:b/>
                <w:sz w:val="24"/>
                <w:szCs w:val="24"/>
              </w:rPr>
              <w:t>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2F" w:rsidRPr="00F846F6" w:rsidRDefault="00285636" w:rsidP="0081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1561</w:t>
            </w:r>
            <w:r w:rsidR="00F846F6" w:rsidRPr="00F846F6">
              <w:rPr>
                <w:b/>
                <w:sz w:val="24"/>
                <w:szCs w:val="24"/>
              </w:rPr>
              <w:t>,05</w:t>
            </w:r>
          </w:p>
        </w:tc>
      </w:tr>
    </w:tbl>
    <w:p w:rsidR="002228AF" w:rsidRDefault="002228AF" w:rsidP="002228AF"/>
    <w:p w:rsidR="002228AF" w:rsidRDefault="002228AF" w:rsidP="00810141">
      <w:pPr>
        <w:pStyle w:val="3"/>
        <w:jc w:val="left"/>
        <w:rPr>
          <w:rFonts w:eastAsia="Calibri"/>
          <w:szCs w:val="22"/>
        </w:rPr>
      </w:pPr>
    </w:p>
    <w:p w:rsidR="00810141" w:rsidRPr="00810141" w:rsidRDefault="00810141" w:rsidP="00810141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2021г №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398"/>
        <w:gridCol w:w="1861"/>
        <w:gridCol w:w="2408"/>
        <w:gridCol w:w="1412"/>
        <w:gridCol w:w="7"/>
        <w:gridCol w:w="1554"/>
        <w:gridCol w:w="1417"/>
        <w:gridCol w:w="1418"/>
        <w:gridCol w:w="1276"/>
        <w:gridCol w:w="1416"/>
      </w:tblGrid>
      <w:tr w:rsidR="002228AF" w:rsidTr="00751F96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751F96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751F96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810141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Основное </w:t>
            </w: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выявление случаев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1.3: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1.4: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1.5: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Повышение эффективности взаимодействия с институтами гражданского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общества и гражданами, привлечение их к участию в противодействии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1.6: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04917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1.7: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4F1E80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 об исполнении плана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810141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28AF"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810141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810141" w:rsidRDefault="000002AF" w:rsidP="00810141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5F01E0" w:rsidRDefault="00751F96" w:rsidP="00810141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81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810141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массовой информации, направленных на профилактику межнациональной розни,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</w:t>
            </w:r>
            <w:r w:rsidR="00751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толерантного сознания и поведения, гармонизация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Гейн В.Г., старший инспектор ГО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lastRenderedPageBreak/>
              <w:t xml:space="preserve">формирование позитивных моральных и </w:t>
            </w:r>
            <w:r>
              <w:rPr>
                <w:sz w:val="22"/>
              </w:rPr>
              <w:lastRenderedPageBreak/>
              <w:t>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8A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8A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F96">
              <w:rPr>
                <w:sz w:val="24"/>
                <w:szCs w:val="24"/>
              </w:rPr>
              <w:t>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5F01E0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обеспечение безопасности объек</w:t>
            </w:r>
            <w:r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4F1E80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050977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9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2.3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 xml:space="preserve">в части реализации комплекса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lastRenderedPageBreak/>
              <w:t>антитеррористических мероприятий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антитеррористи</w:t>
            </w:r>
            <w:r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050977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>
            <w:pPr>
              <w:spacing w:line="276" w:lineRule="auto"/>
              <w:rPr>
                <w:sz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751F9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4F1E80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4F1E80" w:rsidRDefault="004F1E80" w:rsidP="0075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3.1: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4F1E80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табакокурению, издание и размещение листовок, буклетов, статей в средствах массовой информации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>
              <w:rPr>
                <w:sz w:val="22"/>
              </w:rPr>
              <w:t>физической культурой и спортом</w:t>
            </w:r>
            <w:r>
              <w:rPr>
                <w:kern w:val="2"/>
                <w:sz w:val="22"/>
              </w:rPr>
              <w:t>;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формирования здорового образа жизни.</w:t>
            </w:r>
          </w:p>
          <w:p w:rsidR="002228AF" w:rsidRDefault="002228AF" w:rsidP="00751F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4F1E80" w:rsidP="00751F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мероприятие 3.2: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lastRenderedPageBreak/>
              <w:t xml:space="preserve">сокращение </w:t>
            </w:r>
            <w:r>
              <w:rPr>
                <w:kern w:val="2"/>
                <w:sz w:val="22"/>
              </w:rPr>
              <w:lastRenderedPageBreak/>
              <w:t>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3.3: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3.4: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Организация и проведение мероприятий по предупреждению, выявлению и пресечению возможного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вовлечения несовершеннолетних в потребление психоактивных веществ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</w:tr>
      <w:tr w:rsidR="002228AF" w:rsidTr="00810141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228AF" w:rsidTr="00810141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751F96" w:rsidRDefault="00751F96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  <w:tr w:rsidR="002228AF" w:rsidTr="00810141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751F96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75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751F96" w:rsidRDefault="002228AF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751F96" w:rsidRDefault="00751F96" w:rsidP="00751F96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</w:tbl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050977" w:rsidRDefault="00050977" w:rsidP="002228AF">
      <w:pPr>
        <w:rPr>
          <w:sz w:val="24"/>
          <w:szCs w:val="24"/>
        </w:rPr>
      </w:pPr>
    </w:p>
    <w:p w:rsidR="004F1E80" w:rsidRDefault="004F1E80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p w:rsidR="00E421CD" w:rsidRDefault="00E421CD" w:rsidP="002228AF">
      <w:pPr>
        <w:pStyle w:val="3"/>
        <w:rPr>
          <w:sz w:val="24"/>
          <w:szCs w:val="24"/>
        </w:rPr>
      </w:pPr>
    </w:p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от.2021г № 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rPr>
          <w:sz w:val="24"/>
          <w:szCs w:val="24"/>
        </w:rPr>
      </w:pPr>
    </w:p>
    <w:p w:rsidR="002228AF" w:rsidRDefault="002228AF" w:rsidP="002228AF">
      <w:pPr>
        <w:rPr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397"/>
        <w:gridCol w:w="1972"/>
        <w:gridCol w:w="6"/>
        <w:gridCol w:w="14"/>
        <w:gridCol w:w="2127"/>
        <w:gridCol w:w="1565"/>
        <w:gridCol w:w="1561"/>
        <w:gridCol w:w="1417"/>
        <w:gridCol w:w="1405"/>
        <w:gridCol w:w="13"/>
        <w:gridCol w:w="1125"/>
        <w:gridCol w:w="15"/>
        <w:gridCol w:w="1550"/>
      </w:tblGrid>
      <w:tr w:rsidR="002228AF" w:rsidTr="00FA5D12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FA5D12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4F1E8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4F1E8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4F1E8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FA5D12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2228AF" w:rsidRPr="00FA5D12" w:rsidRDefault="002228AF" w:rsidP="00FA5D12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8AF" w:rsidRPr="00FA5D12" w:rsidRDefault="002228AF" w:rsidP="00FA5D12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DD4DCF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8912,8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8912,8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4041,5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137EF6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4871,3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 w:rsidRPr="00FA5D12">
              <w:rPr>
                <w:b/>
                <w:sz w:val="22"/>
              </w:rPr>
              <w:t xml:space="preserve">Основное  мероприятие  1.1: </w:t>
            </w:r>
            <w:r w:rsidRPr="00FA5D12">
              <w:rPr>
                <w:i/>
                <w:sz w:val="22"/>
              </w:rPr>
              <w:t>Развитие культурно- досуговой деятельности</w:t>
            </w: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лучших образцов классического и современного искусства для жителей поселения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5440,0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5440,0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4035,6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1404,4</w:t>
            </w:r>
          </w:p>
        </w:tc>
      </w:tr>
      <w:tr w:rsidR="002228AF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A5D12" w:rsidRDefault="002228AF" w:rsidP="00FA5D12">
            <w:pPr>
              <w:rPr>
                <w:sz w:val="22"/>
              </w:rPr>
            </w:pPr>
            <w:r w:rsidRPr="00FA5D12">
              <w:rPr>
                <w:b/>
                <w:iCs/>
                <w:sz w:val="22"/>
              </w:rPr>
              <w:t xml:space="preserve">Основное мероприятие 1.2: </w:t>
            </w:r>
            <w:r w:rsidRPr="00FA5D12">
              <w:rPr>
                <w:i/>
                <w:sz w:val="22"/>
              </w:rPr>
              <w:t xml:space="preserve">Развитие </w:t>
            </w:r>
            <w:r w:rsidRPr="00FA5D12">
              <w:rPr>
                <w:i/>
                <w:sz w:val="22"/>
              </w:rPr>
              <w:lastRenderedPageBreak/>
              <w:t>материально- технической базы</w:t>
            </w:r>
          </w:p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Таранова В.А., начальник сектора экономики и </w:t>
            </w:r>
            <w:r w:rsidRPr="00FA5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lastRenderedPageBreak/>
              <w:t xml:space="preserve">обеспечение сохранности зданий учреждений </w:t>
            </w:r>
            <w:r w:rsidRPr="00FA5D12">
              <w:rPr>
                <w:kern w:val="2"/>
                <w:sz w:val="22"/>
              </w:rPr>
              <w:lastRenderedPageBreak/>
              <w:t>культуры, создание безопасных и благоприятных условий нахождения граждан в учреждениях культуры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A5D12" w:rsidRDefault="002228AF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3472,8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3472,8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5,9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5F01E0" w:rsidRDefault="005F01E0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3466,9</w:t>
            </w:r>
          </w:p>
        </w:tc>
      </w:tr>
      <w:tr w:rsidR="00FA5D12" w:rsidTr="00FA5D12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rPr>
                <w:iCs/>
                <w:sz w:val="22"/>
              </w:rPr>
            </w:pPr>
            <w:r w:rsidRPr="00FA5D12">
              <w:rPr>
                <w:iCs/>
                <w:sz w:val="22"/>
              </w:rPr>
              <w:t>Восстановительные работы,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обеспечение сохранности зданий учреждений культуры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2078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2078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7C7EC3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3466,9</w:t>
            </w:r>
          </w:p>
        </w:tc>
      </w:tr>
      <w:tr w:rsidR="00FA5D12" w:rsidTr="00FA5D12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FA5D12" w:rsidRPr="00804917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D12" w:rsidTr="00FA5D12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  <w:r w:rsidRPr="00FA5D12">
              <w:rPr>
                <w:sz w:val="22"/>
              </w:rPr>
              <w:t>2.1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  <w:r w:rsidRPr="00FA5D12">
              <w:rPr>
                <w:b/>
                <w:sz w:val="22"/>
              </w:rPr>
              <w:t xml:space="preserve">Основное мероприятие 2.1: </w:t>
            </w:r>
            <w:r w:rsidRPr="00804917">
              <w:rPr>
                <w:i/>
                <w:sz w:val="22"/>
              </w:rPr>
              <w:t>Содержание аппарата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</w:tr>
      <w:tr w:rsidR="00FA5D12" w:rsidTr="00FA5D12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A5D1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5D12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4041,5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4871,3</w:t>
            </w:r>
          </w:p>
        </w:tc>
      </w:tr>
      <w:tr w:rsidR="00FA5D12" w:rsidTr="00FA5D12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12" w:rsidRPr="00FA5D12" w:rsidRDefault="00FA5D12" w:rsidP="00FA5D12">
            <w:pPr>
              <w:rPr>
                <w:sz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12" w:rsidRPr="00FA5D12" w:rsidRDefault="00FA5D12" w:rsidP="00FA5D12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 w:rsidRPr="00FA5D12"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FA5D12">
              <w:rPr>
                <w:kern w:val="2"/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sz w:val="22"/>
              </w:rPr>
            </w:pPr>
            <w:r w:rsidRPr="00FA5D1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8912,8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4041,5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2" w:rsidRPr="00FA5D12" w:rsidRDefault="00FA5D12" w:rsidP="00FA5D12">
            <w:pPr>
              <w:jc w:val="center"/>
              <w:rPr>
                <w:b/>
                <w:sz w:val="22"/>
              </w:rPr>
            </w:pPr>
            <w:r w:rsidRPr="00FA5D12">
              <w:rPr>
                <w:b/>
                <w:sz w:val="22"/>
              </w:rPr>
              <w:t>4871,3</w:t>
            </w:r>
          </w:p>
        </w:tc>
      </w:tr>
    </w:tbl>
    <w:p w:rsidR="002228AF" w:rsidRDefault="002228AF" w:rsidP="002228AF">
      <w:pPr>
        <w:pStyle w:val="3"/>
        <w:rPr>
          <w:sz w:val="24"/>
          <w:szCs w:val="24"/>
        </w:rPr>
      </w:pPr>
    </w:p>
    <w:p w:rsidR="002228AF" w:rsidRDefault="002228AF" w:rsidP="002228AF"/>
    <w:p w:rsidR="002228AF" w:rsidRDefault="002228AF" w:rsidP="002228AF"/>
    <w:p w:rsidR="005F01E0" w:rsidRDefault="005F01E0" w:rsidP="002228AF"/>
    <w:p w:rsidR="002228AF" w:rsidRDefault="002228AF" w:rsidP="002228AF"/>
    <w:p w:rsidR="002228AF" w:rsidRDefault="002228AF" w:rsidP="002228AF">
      <w:pPr>
        <w:pStyle w:val="3"/>
        <w:rPr>
          <w:rFonts w:eastAsia="Calibri"/>
          <w:szCs w:val="22"/>
        </w:rPr>
      </w:pPr>
    </w:p>
    <w:p w:rsidR="00C711C4" w:rsidRPr="00C711C4" w:rsidRDefault="00C711C4" w:rsidP="00C711C4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Cs w:val="28"/>
        </w:rPr>
      </w:pPr>
      <w:r>
        <w:rPr>
          <w:sz w:val="24"/>
          <w:szCs w:val="24"/>
        </w:rPr>
        <w:t>от</w:t>
      </w:r>
      <w:r w:rsidR="002228AF">
        <w:rPr>
          <w:sz w:val="24"/>
          <w:szCs w:val="24"/>
        </w:rPr>
        <w:t>.2021г №</w:t>
      </w:r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2551"/>
        <w:gridCol w:w="1418"/>
        <w:gridCol w:w="1559"/>
        <w:gridCol w:w="1417"/>
        <w:gridCol w:w="1418"/>
        <w:gridCol w:w="1276"/>
        <w:gridCol w:w="1269"/>
      </w:tblGrid>
      <w:tr w:rsidR="002228AF" w:rsidTr="00C711C4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C711C4">
        <w:trPr>
          <w:trHeight w:val="15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2228AF" w:rsidRDefault="00BB35F3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C711C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DF574B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DF574B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8AF"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8AF"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4F1E80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48"/>
                <w:i/>
              </w:rPr>
              <w:t xml:space="preserve">Мероприятия по информированию жителей, организаций о благоустройстве общественных территорий и мест массового отдыха </w:t>
            </w:r>
            <w:r>
              <w:rPr>
                <w:rStyle w:val="FontStyle48"/>
                <w:i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  <w:p w:rsidR="002228AF" w:rsidRDefault="002228AF" w:rsidP="00DF574B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  <w:sz w:val="22"/>
              </w:rPr>
              <w:t>и</w:t>
            </w:r>
            <w:r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4F1E80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B4" w:rsidRPr="004F1E80" w:rsidRDefault="00F83DB4" w:rsidP="00F83DB4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617,1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4" w:rsidRPr="004F1E80" w:rsidRDefault="00F83DB4" w:rsidP="00F83DB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топографической съемки М 1:500 и разработка дизайн  </w:t>
            </w:r>
            <w:r>
              <w:rPr>
                <w:rFonts w:ascii="Times New Roman" w:hAnsi="Times New Roman" w:cs="Times New Roman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проекта объекта «Центральная площадь станицы Маркинская»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4F1E80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F574B" w:rsidRDefault="00DF574B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F574B"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документации по объекту благоустройства: Центральная площадь станицы Маркинская, расположенная по адресу: Ростовская область,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DF574B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2228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57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F574B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F574B" w:rsidRDefault="00DF574B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F574B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проектно- сметной документации по объекту: Центральная площадь станицы Маркинская, расположенная по адресу: Ростовская область, ст. Маркинская, </w:t>
            </w:r>
            <w:r w:rsidRPr="00DF57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Маркинского сельского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01.06.2021г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DF574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28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F574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711C4" w:rsidRDefault="00C711C4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Проведение оценки соответствия разделов проектной документации по объекту: 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C711C4" w:rsidRDefault="00C711C4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определения сметной стоимости  по объекту  «Центральная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 голосование за проекты благоустройства 2022г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F83DB4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F83DB4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8AF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F57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1C4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1.3:</w:t>
            </w:r>
          </w:p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Style w:val="FontStyle48"/>
                <w:rFonts w:eastAsia="Calibri"/>
              </w:rPr>
              <w:t xml:space="preserve">Разработка ПСД, прохождение гос.экспертизы документации, </w:t>
            </w:r>
            <w:r w:rsidRPr="00C711C4">
              <w:rPr>
                <w:rStyle w:val="FontStyle48"/>
                <w:rFonts w:eastAsia="Calibri"/>
              </w:rPr>
              <w:lastRenderedPageBreak/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31.12.2021г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="00C711C4"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C711C4"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C711C4" w:rsidTr="00C711C4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сметной документации по объекту: </w:t>
            </w:r>
          </w:p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20.09.2021г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C711C4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</w:t>
            </w:r>
            <w:r w:rsidR="00C711C4" w:rsidRPr="00C711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4" w:rsidRPr="00C711C4" w:rsidRDefault="0033015D" w:rsidP="00C711C4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C711C4" w:rsidRPr="00C711C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711C4" w:rsidTr="00C711C4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Default="00C711C4" w:rsidP="00DF57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727,11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222,89</w:t>
            </w:r>
          </w:p>
        </w:tc>
      </w:tr>
      <w:tr w:rsidR="00C711C4" w:rsidTr="00C711C4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4" w:rsidRDefault="00C711C4" w:rsidP="00DF57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4" w:rsidRDefault="00C711C4" w:rsidP="00DF574B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Default="00C711C4" w:rsidP="00DF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C711C4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727,11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C4" w:rsidRPr="0033015D" w:rsidRDefault="0033015D" w:rsidP="00DF574B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222,89</w:t>
            </w:r>
          </w:p>
        </w:tc>
      </w:tr>
    </w:tbl>
    <w:p w:rsidR="002228AF" w:rsidRDefault="002228AF" w:rsidP="002228A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Default="00DD4DCF" w:rsidP="00DD4DCF"/>
    <w:p w:rsidR="00DD4DCF" w:rsidRPr="00DD4DCF" w:rsidRDefault="00DD4DCF" w:rsidP="00DD4DCF"/>
    <w:p w:rsidR="002228AF" w:rsidRDefault="002228AF" w:rsidP="002228A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9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28AF" w:rsidRDefault="002228AF" w:rsidP="002228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2228AF" w:rsidRDefault="0072283F" w:rsidP="002228AF">
      <w:pPr>
        <w:jc w:val="right"/>
        <w:rPr>
          <w:szCs w:val="28"/>
        </w:rPr>
      </w:pPr>
      <w:r>
        <w:rPr>
          <w:sz w:val="24"/>
          <w:szCs w:val="24"/>
        </w:rPr>
        <w:t>от</w:t>
      </w:r>
      <w:r w:rsidR="002228AF">
        <w:rPr>
          <w:sz w:val="24"/>
          <w:szCs w:val="24"/>
        </w:rPr>
        <w:t>.2021г №</w:t>
      </w:r>
      <w:bookmarkStart w:id="0" w:name="_GoBack"/>
      <w:bookmarkEnd w:id="0"/>
    </w:p>
    <w:p w:rsidR="002228AF" w:rsidRDefault="002228AF" w:rsidP="002228AF">
      <w:pPr>
        <w:jc w:val="right"/>
        <w:rPr>
          <w:sz w:val="24"/>
          <w:szCs w:val="24"/>
        </w:rPr>
      </w:pP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2228AF" w:rsidRDefault="002228AF" w:rsidP="00222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B35F3">
        <w:rPr>
          <w:rFonts w:ascii="Times New Roman" w:hAnsi="Times New Roman" w:cs="Times New Roman"/>
          <w:sz w:val="28"/>
          <w:szCs w:val="28"/>
        </w:rPr>
        <w:t>9 мес.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2228AF" w:rsidRDefault="002228AF" w:rsidP="0022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558"/>
        <w:gridCol w:w="1814"/>
        <w:gridCol w:w="6"/>
        <w:gridCol w:w="2288"/>
        <w:gridCol w:w="1394"/>
        <w:gridCol w:w="20"/>
        <w:gridCol w:w="1561"/>
        <w:gridCol w:w="1417"/>
        <w:gridCol w:w="1405"/>
        <w:gridCol w:w="13"/>
        <w:gridCol w:w="1274"/>
        <w:gridCol w:w="1416"/>
      </w:tblGrid>
      <w:tr w:rsidR="002228AF" w:rsidTr="002228AF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228AF" w:rsidTr="002228AF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228AF" w:rsidRDefault="00BB35F3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2228AF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2228AF" w:rsidTr="002228AF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228AF" w:rsidRDefault="002228AF" w:rsidP="00DD4DCF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F" w:rsidRDefault="002228AF" w:rsidP="00DD4DCF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DD4DC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228AF" w:rsidTr="00DD4DCF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228AF" w:rsidRDefault="002228AF" w:rsidP="00DD4DC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 Обеспечение субъектов МСП фи</w:t>
            </w:r>
            <w:r>
              <w:rPr>
                <w:sz w:val="22"/>
              </w:rPr>
              <w:softHyphen/>
              <w:t>нансовыми ресур</w:t>
            </w:r>
            <w:r>
              <w:rPr>
                <w:sz w:val="22"/>
              </w:rPr>
              <w:softHyphen/>
              <w:t>сами.</w:t>
            </w:r>
          </w:p>
          <w:p w:rsidR="002228AF" w:rsidRDefault="002228AF" w:rsidP="00DD4DC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 Снижение затрат субъектов МСП, связанных с модер</w:t>
            </w:r>
            <w:r>
              <w:rPr>
                <w:sz w:val="22"/>
              </w:rPr>
              <w:softHyphen/>
              <w:t>низацией производ</w:t>
            </w:r>
            <w:r>
              <w:rPr>
                <w:sz w:val="22"/>
              </w:rPr>
              <w:softHyphen/>
              <w:t>ства.</w:t>
            </w:r>
          </w:p>
          <w:p w:rsidR="002228AF" w:rsidRDefault="002228AF" w:rsidP="00DD4DCF">
            <w:pPr>
              <w:rPr>
                <w:sz w:val="22"/>
              </w:rPr>
            </w:pPr>
            <w:r>
              <w:rPr>
                <w:sz w:val="22"/>
              </w:rPr>
              <w:t>3. Повышение эф</w:t>
            </w:r>
            <w:r>
              <w:rPr>
                <w:sz w:val="22"/>
              </w:rPr>
              <w:softHyphen/>
              <w:t>фективности, кон</w:t>
            </w:r>
            <w:r>
              <w:rPr>
                <w:sz w:val="22"/>
              </w:rPr>
              <w:softHyphen/>
              <w:t>курентоспособно</w:t>
            </w:r>
            <w:r>
              <w:rPr>
                <w:sz w:val="22"/>
              </w:rPr>
              <w:softHyphen/>
              <w:t xml:space="preserve">сти деятельности малых и </w:t>
            </w:r>
            <w:r w:rsidR="00DD4DCF">
              <w:rPr>
                <w:sz w:val="22"/>
              </w:rPr>
              <w:lastRenderedPageBreak/>
              <w:t>средних предприятий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мероиятие 1.2.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Pr="00DD4DC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Pr="00DD4DC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DD4DC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 Оказание мето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моуправления и всех желающих  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Пропаганда и популяризация предпринимательской деятельности среди молодежи</w:t>
            </w:r>
            <w:r w:rsidR="00DD4DCF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8AF" w:rsidTr="002228AF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плана мероприятий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228AF" w:rsidTr="002228AF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Default="002228AF" w:rsidP="00DD4DCF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2228A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  <w:tr w:rsidR="002228AF" w:rsidTr="002228AF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DD4DCF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F" w:rsidRDefault="002228AF" w:rsidP="00DD4DC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Default="002228AF" w:rsidP="00DD4D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AF" w:rsidRPr="00DD4DCF" w:rsidRDefault="002228A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8AF" w:rsidRPr="00DD4DCF" w:rsidRDefault="00DD4DCF" w:rsidP="00DD4DCF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</w:tbl>
    <w:p w:rsidR="002228AF" w:rsidRDefault="002228AF" w:rsidP="002228AF">
      <w:pPr>
        <w:rPr>
          <w:sz w:val="22"/>
        </w:rPr>
      </w:pPr>
    </w:p>
    <w:p w:rsidR="003C0DB7" w:rsidRDefault="003C0DB7"/>
    <w:sectPr w:rsidR="003C0DB7" w:rsidSect="002228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9F7" w:rsidRDefault="008B09F7" w:rsidP="00E421CD">
      <w:r>
        <w:separator/>
      </w:r>
    </w:p>
  </w:endnote>
  <w:endnote w:type="continuationSeparator" w:id="0">
    <w:p w:rsidR="008B09F7" w:rsidRDefault="008B09F7" w:rsidP="00E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9F7" w:rsidRDefault="008B09F7" w:rsidP="00E421CD">
      <w:r>
        <w:separator/>
      </w:r>
    </w:p>
  </w:footnote>
  <w:footnote w:type="continuationSeparator" w:id="0">
    <w:p w:rsidR="008B09F7" w:rsidRDefault="008B09F7" w:rsidP="00E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CD" w:rsidRDefault="00E421CD" w:rsidP="00E421CD">
    <w:pPr>
      <w:pStyle w:val="a3"/>
      <w:jc w:val="right"/>
    </w:pPr>
    <w:r w:rsidRPr="00E421CD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AF"/>
    <w:rsid w:val="000002AF"/>
    <w:rsid w:val="0002499D"/>
    <w:rsid w:val="00037351"/>
    <w:rsid w:val="00050977"/>
    <w:rsid w:val="00087163"/>
    <w:rsid w:val="00137EF6"/>
    <w:rsid w:val="00213775"/>
    <w:rsid w:val="002228AF"/>
    <w:rsid w:val="00277C41"/>
    <w:rsid w:val="00285636"/>
    <w:rsid w:val="00302864"/>
    <w:rsid w:val="0033015D"/>
    <w:rsid w:val="003529DB"/>
    <w:rsid w:val="003C0DB7"/>
    <w:rsid w:val="003C24DF"/>
    <w:rsid w:val="00424239"/>
    <w:rsid w:val="004D502F"/>
    <w:rsid w:val="004F1E80"/>
    <w:rsid w:val="00524B8E"/>
    <w:rsid w:val="005F01E0"/>
    <w:rsid w:val="006B5083"/>
    <w:rsid w:val="006E15BB"/>
    <w:rsid w:val="0072283F"/>
    <w:rsid w:val="00751F96"/>
    <w:rsid w:val="007B77BE"/>
    <w:rsid w:val="007C7EC3"/>
    <w:rsid w:val="00804917"/>
    <w:rsid w:val="00810141"/>
    <w:rsid w:val="008B09F7"/>
    <w:rsid w:val="009715A6"/>
    <w:rsid w:val="00A60B6F"/>
    <w:rsid w:val="00BB35F3"/>
    <w:rsid w:val="00C007D3"/>
    <w:rsid w:val="00C711C4"/>
    <w:rsid w:val="00DD1952"/>
    <w:rsid w:val="00DD4DCF"/>
    <w:rsid w:val="00DF574B"/>
    <w:rsid w:val="00E05F99"/>
    <w:rsid w:val="00E421CD"/>
    <w:rsid w:val="00E65266"/>
    <w:rsid w:val="00F33BA3"/>
    <w:rsid w:val="00F83DB4"/>
    <w:rsid w:val="00F846F6"/>
    <w:rsid w:val="00FA5D12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9B2A"/>
  <w15:docId w15:val="{6929E23F-3DA6-4E3E-AC49-7D7B2B5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228A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228A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1"/>
    <w:uiPriority w:val="99"/>
    <w:unhideWhenUsed/>
    <w:rsid w:val="002228A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222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2228AF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10"/>
    <w:uiPriority w:val="99"/>
    <w:unhideWhenUsed/>
    <w:rsid w:val="002228A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2228AF"/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uiPriority w:val="99"/>
    <w:semiHidden/>
    <w:rsid w:val="002228AF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11"/>
    <w:uiPriority w:val="99"/>
    <w:semiHidden/>
    <w:unhideWhenUsed/>
    <w:rsid w:val="002228A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228AF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2228AF"/>
    <w:rPr>
      <w:rFonts w:ascii="Tahoma" w:eastAsia="Calibri" w:hAnsi="Tahoma" w:cs="Tahoma"/>
      <w:sz w:val="16"/>
      <w:szCs w:val="16"/>
    </w:rPr>
  </w:style>
  <w:style w:type="character" w:customStyle="1" w:styleId="ConsPlusCell">
    <w:name w:val="ConsPlusCell Знак"/>
    <w:link w:val="ConsPlusCell0"/>
    <w:uiPriority w:val="99"/>
    <w:locked/>
    <w:rsid w:val="00222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222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22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28AF"/>
  </w:style>
  <w:style w:type="character" w:customStyle="1" w:styleId="FontStyle48">
    <w:name w:val="Font Style48"/>
    <w:basedOn w:val="a0"/>
    <w:rsid w:val="002228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E678-E378-4B3B-A429-9E426688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7352</Words>
  <Characters>41908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Приложение № 1</vt:lpstr>
      <vt:lpstr>        Приложение № 2</vt:lpstr>
      <vt:lpstr>        </vt:lpstr>
      <vt:lpstr>        </vt:lpstr>
      <vt:lpstr>        Приложение № 3</vt:lpstr>
      <vt:lpstr>        </vt:lpstr>
      <vt:lpstr>        </vt:lpstr>
      <vt:lpstr>        </vt:lpstr>
      <vt:lpstr>        </vt:lpstr>
      <vt:lpstr>        Приложение № 4</vt:lpstr>
      <vt:lpstr>        Приложение № 5</vt:lpstr>
      <vt:lpstr>        </vt:lpstr>
      <vt:lpstr>        Приложение № 6</vt:lpstr>
      <vt:lpstr>        Приложение № 7</vt:lpstr>
      <vt:lpstr>        </vt:lpstr>
      <vt:lpstr>        </vt:lpstr>
      <vt:lpstr>        Приложение № 8</vt:lpstr>
      <vt:lpstr>        Приложение № 9</vt:lpstr>
    </vt:vector>
  </TitlesOfParts>
  <Company/>
  <LinksUpToDate>false</LinksUpToDate>
  <CharactersWithSpaces>49162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2021-10-05T05:50:00Z</cp:lastPrinted>
  <dcterms:created xsi:type="dcterms:W3CDTF">2021-10-05T12:17:00Z</dcterms:created>
  <dcterms:modified xsi:type="dcterms:W3CDTF">2022-02-03T13:34:00Z</dcterms:modified>
</cp:coreProperties>
</file>