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4585F" w:rsidRDefault="00897F2D" w:rsidP="00C4585F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897F2D" w:rsidRDefault="00897F2D" w:rsidP="00C4585F">
      <w:pPr>
        <w:jc w:val="center"/>
        <w:rPr>
          <w:szCs w:val="28"/>
        </w:rPr>
      </w:pPr>
    </w:p>
    <w:p w:rsidR="00C4585F" w:rsidRDefault="00C4585F" w:rsidP="00C4585F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C4585F" w:rsidRDefault="00C4585F" w:rsidP="00C4585F">
      <w:pPr>
        <w:jc w:val="center"/>
        <w:rPr>
          <w:szCs w:val="28"/>
        </w:rPr>
      </w:pPr>
    </w:p>
    <w:p w:rsidR="00C4585F" w:rsidRDefault="00C4585F" w:rsidP="00C4585F"/>
    <w:p w:rsidR="00C4585F" w:rsidRDefault="00C4585F" w:rsidP="00C4585F">
      <w:pPr>
        <w:jc w:val="center"/>
      </w:pPr>
      <w:r>
        <w:t xml:space="preserve">ПОСТАНОВЛЕНИЕ </w:t>
      </w:r>
    </w:p>
    <w:p w:rsidR="00C4585F" w:rsidRDefault="00C4585F" w:rsidP="00C4585F">
      <w:pPr>
        <w:jc w:val="center"/>
      </w:pPr>
    </w:p>
    <w:p w:rsidR="00C4585F" w:rsidRDefault="007D7A8E" w:rsidP="00C4585F">
      <w:r>
        <w:t>22</w:t>
      </w:r>
      <w:r w:rsidR="00C4585F">
        <w:t xml:space="preserve">.03.2022 г.                                           №  </w:t>
      </w:r>
      <w:r w:rsidR="00006DEC">
        <w:t>29</w:t>
      </w:r>
      <w:r w:rsidR="00C4585F">
        <w:t xml:space="preserve">                                  ст. Маркинская</w:t>
      </w:r>
    </w:p>
    <w:p w:rsidR="00C4585F" w:rsidRDefault="00C4585F" w:rsidP="00C4585F"/>
    <w:p w:rsidR="00BE119F" w:rsidRDefault="00C4585F" w:rsidP="00BE119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 плана реализации</w:t>
      </w:r>
      <w:r w:rsidR="00BE119F">
        <w:rPr>
          <w:szCs w:val="28"/>
        </w:rPr>
        <w:t xml:space="preserve"> </w:t>
      </w:r>
      <w:r>
        <w:rPr>
          <w:szCs w:val="28"/>
        </w:rPr>
        <w:t>и оценке эффективности муниципальной программы</w:t>
      </w:r>
      <w:r w:rsidR="00BE119F">
        <w:rPr>
          <w:szCs w:val="28"/>
        </w:rPr>
        <w:t xml:space="preserve"> </w:t>
      </w:r>
      <w:r>
        <w:rPr>
          <w:szCs w:val="28"/>
        </w:rPr>
        <w:t>Маркинского сельского поселения «</w:t>
      </w:r>
      <w:r w:rsidR="00BE119F">
        <w:rPr>
          <w:szCs w:val="28"/>
        </w:rPr>
        <w:t>Защита населения и территории от чрезвычайных ситуаций, обеспечение</w:t>
      </w:r>
    </w:p>
    <w:p w:rsidR="00C4585F" w:rsidRPr="00374F64" w:rsidRDefault="00BE119F" w:rsidP="00BE119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пожарной безопасности и безопасности людей на водных объектах</w:t>
      </w:r>
      <w:r w:rsidR="00C4585F">
        <w:rPr>
          <w:bCs/>
          <w:szCs w:val="28"/>
        </w:rPr>
        <w:t>»</w:t>
      </w:r>
      <w:r w:rsidR="00C4585F">
        <w:rPr>
          <w:szCs w:val="28"/>
        </w:rPr>
        <w:t xml:space="preserve"> за 2021 год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C4585F" w:rsidRDefault="00C4585F" w:rsidP="00C4585F">
      <w:pPr>
        <w:spacing w:line="244" w:lineRule="auto"/>
        <w:ind w:firstLine="720"/>
        <w:jc w:val="both"/>
        <w:rPr>
          <w:szCs w:val="28"/>
        </w:rPr>
      </w:pP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C4585F" w:rsidRDefault="00C4585F" w:rsidP="00C4585F">
      <w:pPr>
        <w:spacing w:line="244" w:lineRule="auto"/>
        <w:ind w:firstLine="720"/>
        <w:jc w:val="center"/>
        <w:rPr>
          <w:szCs w:val="28"/>
        </w:rPr>
      </w:pPr>
    </w:p>
    <w:p w:rsidR="00C4585F" w:rsidRDefault="00C4585F" w:rsidP="00BE1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плана реализации муниципальной программы  Маркинского </w:t>
      </w:r>
      <w:r w:rsidR="00BE119F">
        <w:rPr>
          <w:szCs w:val="28"/>
        </w:rPr>
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2021 год согласно приложению 1 к настоящему постановлению.</w:t>
      </w:r>
    </w:p>
    <w:p w:rsidR="00C4585F" w:rsidRDefault="00C4585F" w:rsidP="00BE11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Утвердить оценку эффективности реализации муниципальной программы  Ма</w:t>
      </w:r>
      <w:r w:rsidR="00BE119F">
        <w:rPr>
          <w:szCs w:val="28"/>
        </w:rPr>
        <w:t>ркинского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szCs w:val="28"/>
        </w:rPr>
        <w:t>» за 2021 год согласно приложению 2 к настоящему постановлению.</w:t>
      </w:r>
    </w:p>
    <w:p w:rsidR="00C4585F" w:rsidRDefault="00FA4332" w:rsidP="00C4585F">
      <w:pPr>
        <w:jc w:val="both"/>
        <w:rPr>
          <w:szCs w:val="28"/>
        </w:rPr>
      </w:pPr>
      <w:r>
        <w:rPr>
          <w:szCs w:val="28"/>
        </w:rPr>
        <w:t>3</w:t>
      </w:r>
      <w:r w:rsidR="00C4585F">
        <w:rPr>
          <w:szCs w:val="28"/>
        </w:rPr>
        <w:t>. Настоящее постановление вступает в силу с момента его обнародования.</w:t>
      </w:r>
    </w:p>
    <w:p w:rsidR="00C4585F" w:rsidRDefault="00FA4332" w:rsidP="00C4585F">
      <w:pPr>
        <w:jc w:val="both"/>
        <w:rPr>
          <w:szCs w:val="28"/>
        </w:rPr>
      </w:pPr>
      <w:r>
        <w:rPr>
          <w:szCs w:val="28"/>
        </w:rPr>
        <w:t>4</w:t>
      </w:r>
      <w:r w:rsidR="00C4585F">
        <w:rPr>
          <w:szCs w:val="28"/>
        </w:rPr>
        <w:t>. Контроль за выполнением постановления оставляю за собой.</w:t>
      </w:r>
    </w:p>
    <w:p w:rsidR="00C4585F" w:rsidRDefault="00C4585F" w:rsidP="00C4585F">
      <w:pPr>
        <w:jc w:val="both"/>
        <w:rPr>
          <w:szCs w:val="28"/>
        </w:rPr>
      </w:pPr>
    </w:p>
    <w:p w:rsidR="00C4585F" w:rsidRDefault="00C4585F" w:rsidP="00C4585F">
      <w:r>
        <w:t>Глава Администрации</w:t>
      </w:r>
    </w:p>
    <w:p w:rsidR="00C4585F" w:rsidRDefault="00C4585F" w:rsidP="00C4585F">
      <w:r>
        <w:t>Маркинского сельского поселения                                О.С.Кулягина</w:t>
      </w:r>
    </w:p>
    <w:p w:rsidR="00C4585F" w:rsidRDefault="00C4585F" w:rsidP="00C4585F">
      <w:pPr>
        <w:sectPr w:rsidR="00C4585F" w:rsidSect="00897F2D">
          <w:headerReference w:type="default" r:id="rId6"/>
          <w:type w:val="continuous"/>
          <w:pgSz w:w="11906" w:h="16838"/>
          <w:pgMar w:top="849" w:right="567" w:bottom="1134" w:left="1701" w:header="709" w:footer="709" w:gutter="0"/>
          <w:cols w:space="720"/>
        </w:sectPr>
      </w:pPr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7D7A8E" w:rsidP="00C4585F">
      <w:pPr>
        <w:jc w:val="right"/>
        <w:rPr>
          <w:szCs w:val="28"/>
        </w:rPr>
      </w:pPr>
      <w:r>
        <w:rPr>
          <w:sz w:val="24"/>
          <w:szCs w:val="24"/>
        </w:rPr>
        <w:t>от 22</w:t>
      </w:r>
      <w:r w:rsidR="00C4585F">
        <w:rPr>
          <w:sz w:val="24"/>
          <w:szCs w:val="24"/>
        </w:rPr>
        <w:t>.03.2022г №</w:t>
      </w:r>
      <w:r w:rsidR="00006DEC">
        <w:rPr>
          <w:sz w:val="24"/>
          <w:szCs w:val="24"/>
        </w:rPr>
        <w:t>29</w:t>
      </w:r>
      <w:r w:rsidR="00C4585F">
        <w:rPr>
          <w:sz w:val="24"/>
          <w:szCs w:val="24"/>
        </w:rPr>
        <w:t xml:space="preserve"> </w:t>
      </w:r>
    </w:p>
    <w:p w:rsidR="00C4585F" w:rsidRDefault="00C4585F" w:rsidP="00C4585F">
      <w:pPr>
        <w:jc w:val="right"/>
        <w:rPr>
          <w:sz w:val="24"/>
          <w:szCs w:val="24"/>
        </w:rPr>
      </w:pP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C4585F" w:rsidRDefault="00C4585F" w:rsidP="00C45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4E15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C4585F" w:rsidRDefault="00C4585F" w:rsidP="00C458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492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708"/>
        <w:gridCol w:w="2127"/>
        <w:gridCol w:w="1701"/>
        <w:gridCol w:w="2268"/>
        <w:gridCol w:w="1701"/>
        <w:gridCol w:w="1560"/>
        <w:gridCol w:w="1275"/>
        <w:gridCol w:w="1418"/>
        <w:gridCol w:w="1276"/>
        <w:gridCol w:w="1417"/>
      </w:tblGrid>
      <w:tr w:rsidR="00C4585F" w:rsidTr="00D43DB1">
        <w:trPr>
          <w:trHeight w:val="8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C4585F" w:rsidTr="00D43DB1">
        <w:trPr>
          <w:trHeight w:val="16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C4585F" w:rsidRDefault="00C4585F" w:rsidP="00C4585F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5F" w:rsidRDefault="00C4585F" w:rsidP="00C4585F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C4585F" w:rsidTr="00D43DB1">
        <w:trPr>
          <w:trHeight w:val="28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5F" w:rsidRDefault="00C4585F" w:rsidP="00C4585F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  <w:p w:rsidR="00BE119F" w:rsidRPr="00524B8E" w:rsidRDefault="00BE119F" w:rsidP="00F82A50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E119F" w:rsidRPr="00524B8E" w:rsidRDefault="00BE119F" w:rsidP="00F82A50">
            <w:pPr>
              <w:pStyle w:val="ConsPlusCell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ind w:left="-7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Пожарная </w:t>
            </w:r>
          </w:p>
          <w:p w:rsidR="00BE119F" w:rsidRDefault="00BE119F" w:rsidP="00F82A50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277C41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277C41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рисков возникновения пожаров </w:t>
            </w:r>
            <w:r w:rsidRPr="00277C41">
              <w:rPr>
                <w:rFonts w:ascii="Times New Roman" w:hAnsi="Times New Roman" w:cs="Times New Roman"/>
                <w:sz w:val="22"/>
                <w:szCs w:val="22"/>
              </w:rPr>
              <w:br/>
              <w:t>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 1.1: </w:t>
            </w:r>
            <w:r>
              <w:rPr>
                <w:rFonts w:ascii="Times New Roman" w:hAnsi="Times New Roman" w:cs="Times New Roman"/>
                <w:i/>
                <w:sz w:val="22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ситуациях, снижение рисков возникновения пожаров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53,85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36,15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пожаротушения (пожарные рукава, хлопуши, установка лесопожарная)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смягчение возможных последствий от возникновения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01.09.2021г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34,75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и установка системы оповещения 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037351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037351">
              <w:rPr>
                <w:rFonts w:ascii="Times New Roman" w:hAnsi="Times New Roman" w:cs="Times New Roman"/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Приобретение печатной продукции информационного характера по противопожарной безопасности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пожаров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Страхование добровольных пожарных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30,53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B8E">
              <w:rPr>
                <w:rFonts w:ascii="Times New Roman" w:hAnsi="Times New Roman" w:cs="Times New Roman"/>
                <w:b/>
                <w:sz w:val="22"/>
                <w:szCs w:val="22"/>
              </w:rPr>
              <w:t>9,47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2.1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Основное мероприятие 2.1:</w:t>
            </w:r>
          </w:p>
          <w:p w:rsidR="00BE119F" w:rsidRDefault="00BE119F" w:rsidP="00F82A50">
            <w:pPr>
              <w:rPr>
                <w:sz w:val="24"/>
                <w:szCs w:val="24"/>
              </w:rPr>
            </w:pPr>
            <w:r>
              <w:rPr>
                <w:i/>
                <w:sz w:val="22"/>
              </w:rPr>
              <w:t>Мероприятия по защите населения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30,53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9,47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2.1.1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iCs/>
                <w:sz w:val="22"/>
              </w:rPr>
              <w:t>Приобретение средств оповещения и защиты от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 xml:space="preserve">повышение уровня безопасности населения </w:t>
            </w:r>
            <w:r>
              <w:rPr>
                <w:kern w:val="2"/>
                <w:sz w:val="22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01.11.2021г.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21,09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8,91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2.1.2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Приобретение печатной продукции информационного характера по ГО и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  <w:r>
              <w:rPr>
                <w:sz w:val="22"/>
              </w:rPr>
              <w:t>снижение рисков возникновения ЧС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01.06.2021г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0,56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Default="00BE119F" w:rsidP="00F82A50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ind w:left="35"/>
              <w:jc w:val="both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Подпрограмма 3:</w:t>
            </w:r>
          </w:p>
          <w:p w:rsidR="00BE119F" w:rsidRDefault="00BE119F" w:rsidP="00F82A50">
            <w:pPr>
              <w:ind w:left="35"/>
              <w:jc w:val="both"/>
              <w:rPr>
                <w:sz w:val="22"/>
              </w:rPr>
            </w:pPr>
            <w:r>
              <w:rPr>
                <w:b/>
                <w:i/>
                <w:sz w:val="22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Основное мероприятие 3.1: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обеспечению безопасности на воде</w:t>
            </w:r>
          </w:p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10,00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 и установка информационных аншлагов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снижение рисков возникновения несчастных случаев на водных объектах  информирование граждан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3.1.2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Приобретение, изготовление, печатной продукции информационного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обеспечение эффективного предупреждения и профилактика</w:t>
            </w:r>
          </w:p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01.07.2021г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0,0</w:t>
            </w:r>
          </w:p>
        </w:tc>
      </w:tr>
      <w:tr w:rsidR="00BE119F" w:rsidTr="00BE119F">
        <w:trPr>
          <w:trHeight w:val="10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Контрольное событие:</w:t>
            </w:r>
          </w:p>
          <w:p w:rsidR="00BE119F" w:rsidRPr="00603C47" w:rsidRDefault="00BE119F" w:rsidP="00F82A50">
            <w:pPr>
              <w:pStyle w:val="ConsPlusCell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Отчет об исполнении плана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E65266" w:rsidRDefault="00BE119F" w:rsidP="00F82A50">
            <w:pPr>
              <w:jc w:val="center"/>
              <w:rPr>
                <w:sz w:val="22"/>
              </w:rPr>
            </w:pPr>
            <w:r w:rsidRPr="00E65266">
              <w:rPr>
                <w:sz w:val="22"/>
              </w:rPr>
              <w:t>Х</w:t>
            </w: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4.1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4.1:</w:t>
            </w:r>
          </w:p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Мероприятия по поддержке  добровольных пожарных дружин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</w:tr>
      <w:tr w:rsidR="00BE119F" w:rsidTr="00D43DB1">
        <w:trPr>
          <w:trHeight w:val="3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rPr>
                <w:sz w:val="22"/>
              </w:rPr>
            </w:pPr>
            <w:r w:rsidRPr="00524B8E">
              <w:rPr>
                <w:sz w:val="22"/>
              </w:rPr>
              <w:t>4.1.1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индивидуальными средствами пожаротушения и пожарным инвентарем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Гейн В.Г., старший инспектор ГО и ЧС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Оказание содействия до приезда экстренных оперативных служб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01.01.2021г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31.12.2021г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</w:p>
        </w:tc>
      </w:tr>
      <w:tr w:rsidR="00BE119F" w:rsidTr="00F82A50">
        <w:trPr>
          <w:trHeight w:val="54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119F" w:rsidRDefault="00BE119F" w:rsidP="00F82A50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  <w:tr w:rsidR="00BE119F" w:rsidTr="00F82A50">
        <w:trPr>
          <w:trHeight w:val="3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9F" w:rsidRDefault="00BE119F" w:rsidP="00F82A5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9F" w:rsidRDefault="00BE119F" w:rsidP="00F82A50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F82A50">
            <w:pPr>
              <w:rPr>
                <w:sz w:val="22"/>
              </w:rPr>
            </w:pPr>
            <w:r>
              <w:rPr>
                <w:sz w:val="22"/>
              </w:rPr>
              <w:t>Администрация Маркинского сп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sz w:val="22"/>
              </w:rPr>
            </w:pPr>
            <w:r w:rsidRPr="00524B8E">
              <w:rPr>
                <w:sz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84,38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524B8E" w:rsidRDefault="00BE119F" w:rsidP="00F82A50">
            <w:pPr>
              <w:jc w:val="center"/>
              <w:rPr>
                <w:b/>
                <w:sz w:val="22"/>
              </w:rPr>
            </w:pPr>
            <w:r w:rsidRPr="00524B8E">
              <w:rPr>
                <w:b/>
                <w:sz w:val="22"/>
              </w:rPr>
              <w:t>55,62</w:t>
            </w:r>
          </w:p>
        </w:tc>
      </w:tr>
    </w:tbl>
    <w:p w:rsidR="00C4585F" w:rsidRDefault="00C4585F" w:rsidP="00C4585F">
      <w:pPr>
        <w:sectPr w:rsidR="00C4585F" w:rsidSect="00D43DB1">
          <w:type w:val="continuous"/>
          <w:pgSz w:w="16838" w:h="11906" w:orient="landscape"/>
          <w:pgMar w:top="1134" w:right="82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4585F" w:rsidRDefault="00C4585F" w:rsidP="00C4585F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4585F" w:rsidRDefault="00C4585F" w:rsidP="00C458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C4585F" w:rsidRDefault="00006DEC" w:rsidP="00C4585F">
      <w:pPr>
        <w:jc w:val="right"/>
        <w:rPr>
          <w:b/>
          <w:szCs w:val="28"/>
        </w:rPr>
      </w:pPr>
      <w:r>
        <w:rPr>
          <w:sz w:val="24"/>
          <w:szCs w:val="24"/>
        </w:rPr>
        <w:t>от 22</w:t>
      </w:r>
      <w:r w:rsidR="00ED6FCC">
        <w:rPr>
          <w:sz w:val="24"/>
          <w:szCs w:val="24"/>
        </w:rPr>
        <w:t>.03</w:t>
      </w:r>
      <w:r w:rsidR="00C4585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C4585F">
        <w:rPr>
          <w:sz w:val="24"/>
          <w:szCs w:val="24"/>
        </w:rPr>
        <w:t>г №</w:t>
      </w:r>
      <w:r>
        <w:rPr>
          <w:sz w:val="24"/>
          <w:szCs w:val="24"/>
        </w:rPr>
        <w:t>29</w:t>
      </w:r>
    </w:p>
    <w:p w:rsidR="00C4585F" w:rsidRDefault="00C4585F" w:rsidP="00C4585F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C4585F" w:rsidRPr="001235B9" w:rsidRDefault="00C4585F" w:rsidP="00C4585F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DE1A72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   Основной целью программы является</w:t>
      </w:r>
      <w:r w:rsidR="00DE1A72">
        <w:rPr>
          <w:szCs w:val="28"/>
        </w:rPr>
        <w:t xml:space="preserve"> </w:t>
      </w:r>
      <w:r w:rsidR="00DE1A72" w:rsidRPr="00061B1A">
        <w:rPr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DE1A72">
        <w:rPr>
          <w:szCs w:val="28"/>
        </w:rPr>
        <w:t>.</w:t>
      </w:r>
    </w:p>
    <w:p w:rsidR="00C4585F" w:rsidRDefault="00C4585F" w:rsidP="00C4585F">
      <w:pPr>
        <w:jc w:val="both"/>
        <w:rPr>
          <w:color w:val="00000A"/>
        </w:rPr>
      </w:pPr>
      <w:r>
        <w:rPr>
          <w:color w:val="00000A"/>
          <w:szCs w:val="28"/>
        </w:rPr>
        <w:t xml:space="preserve">         </w:t>
      </w: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DE1A72" w:rsidRPr="00061B1A" w:rsidRDefault="00DE1A72" w:rsidP="00DE1A72">
      <w:pPr>
        <w:autoSpaceDE w:val="0"/>
        <w:autoSpaceDN w:val="0"/>
        <w:adjustRightInd w:val="0"/>
        <w:jc w:val="both"/>
      </w:pPr>
      <w:r>
        <w:t xml:space="preserve">       - </w:t>
      </w:r>
      <w:r w:rsidRPr="00061B1A">
        <w:t xml:space="preserve">обеспечение эффективного предупреждения и ликвидации чрезвычайных ситуаций природного и техногенного характера, пожаров и </w:t>
      </w:r>
      <w:r>
        <w:t>происшествий на водных объектах.</w:t>
      </w: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DE1A72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Доля</w:t>
      </w:r>
      <w:r w:rsidRPr="003A65AD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охваченного</w:t>
      </w:r>
      <w:r w:rsidRPr="003A65AD">
        <w:rPr>
          <w:rFonts w:ascii="Times New Roman" w:hAnsi="Times New Roman" w:cs="Times New Roman"/>
          <w:sz w:val="28"/>
          <w:szCs w:val="28"/>
        </w:rPr>
        <w:t xml:space="preserve"> территориальной системой оповещения</w:t>
      </w:r>
      <w:r w:rsidR="006F4349"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1.1 Количество выездов на тушение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1.2</w:t>
      </w:r>
      <w:r w:rsidRPr="000C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 спасенных людей при пожарах от общего количества попавших в чрезвычайную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1.3  К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оличество </w:t>
      </w:r>
      <w:r w:rsidRPr="000C51D6">
        <w:rPr>
          <w:rFonts w:ascii="Times New Roman" w:hAnsi="Times New Roman" w:cs="Times New Roman"/>
          <w:sz w:val="28"/>
          <w:szCs w:val="28"/>
        </w:rPr>
        <w:t xml:space="preserve"> листовок и статей в СМИ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1.4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1D6">
        <w:rPr>
          <w:rFonts w:ascii="Times New Roman" w:hAnsi="Times New Roman" w:cs="Times New Roman"/>
          <w:sz w:val="28"/>
          <w:szCs w:val="28"/>
        </w:rPr>
        <w:t>оличество лекций и бесед, проведенных в общеобразовательных учреждениях по профилактике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2.1 </w:t>
      </w:r>
      <w:r w:rsidRPr="000C51D6">
        <w:rPr>
          <w:rFonts w:ascii="Times New Roman" w:hAnsi="Times New Roman" w:cs="Times New Roman"/>
          <w:sz w:val="28"/>
          <w:szCs w:val="28"/>
        </w:rPr>
        <w:t>Количество выездов на чрезвычайные ситуации и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2.2 </w:t>
      </w:r>
      <w:r w:rsidRPr="000C51D6">
        <w:rPr>
          <w:rFonts w:ascii="Times New Roman" w:hAnsi="Times New Roman" w:cs="Times New Roman"/>
          <w:sz w:val="28"/>
          <w:szCs w:val="28"/>
        </w:rPr>
        <w:t>Доля спасенных людей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которым оказана экстренная помощь при чрезвычайных ситуациях и происшествиях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2.3 Количество листовок и статей в СМИ по профилактическим мероприятиям</w:t>
      </w:r>
      <w:r w:rsidR="00F82A50"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2.4. Количество оповещенного населения </w:t>
      </w:r>
      <w:r w:rsidRPr="000C51D6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модернизированными (современными) 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средствами оповещения в составе </w:t>
      </w:r>
      <w:r w:rsidRPr="000C51D6">
        <w:rPr>
          <w:rFonts w:ascii="Times New Roman" w:hAnsi="Times New Roman" w:cs="Times New Roman"/>
          <w:kern w:val="2"/>
          <w:sz w:val="28"/>
          <w:szCs w:val="28"/>
          <w:lang w:eastAsia="en-US"/>
        </w:rPr>
        <w:t>региональной системы оповещения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2.5.Количество подготовленных руководителей, уполномоченных работников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3.1 </w:t>
      </w:r>
      <w:r w:rsidRPr="000C51D6">
        <w:rPr>
          <w:rFonts w:ascii="Times New Roman" w:hAnsi="Times New Roman" w:cs="Times New Roman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3.2 </w:t>
      </w:r>
      <w:r w:rsidRPr="000C51D6">
        <w:rPr>
          <w:rFonts w:ascii="Times New Roman" w:hAnsi="Times New Roman" w:cs="Times New Roman"/>
          <w:sz w:val="28"/>
          <w:szCs w:val="28"/>
        </w:rPr>
        <w:t>Количество лекций и бесед, проведенных в общеобразовательных и других учебных заведениях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sz w:val="28"/>
          <w:szCs w:val="28"/>
        </w:rPr>
        <w:t>3.3 Количество листовок и статей в СМИ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1D6" w:rsidRPr="000C51D6" w:rsidRDefault="000C51D6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1D6">
        <w:rPr>
          <w:rFonts w:ascii="Times New Roman" w:hAnsi="Times New Roman" w:cs="Times New Roman"/>
          <w:kern w:val="2"/>
          <w:sz w:val="28"/>
          <w:szCs w:val="28"/>
        </w:rPr>
        <w:t>4.1.</w:t>
      </w:r>
      <w:r w:rsidRPr="000C51D6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51D6">
        <w:rPr>
          <w:rFonts w:ascii="Times New Roman" w:hAnsi="Times New Roman" w:cs="Times New Roman"/>
          <w:sz w:val="28"/>
          <w:szCs w:val="28"/>
        </w:rPr>
        <w:t xml:space="preserve"> на которой осуществляет деятельность дружина</w:t>
      </w:r>
    </w:p>
    <w:p w:rsidR="00C4585F" w:rsidRDefault="00DE1A72" w:rsidP="00C4585F">
      <w:pPr>
        <w:snapToGrid w:val="0"/>
        <w:rPr>
          <w:szCs w:val="28"/>
        </w:rPr>
      </w:pPr>
      <w:r>
        <w:rPr>
          <w:szCs w:val="28"/>
        </w:rPr>
        <w:t xml:space="preserve">         Программа состоит из 4</w:t>
      </w:r>
      <w:r w:rsidR="00C4585F">
        <w:rPr>
          <w:szCs w:val="28"/>
        </w:rPr>
        <w:t>-х подпрограмм:</w:t>
      </w:r>
    </w:p>
    <w:p w:rsidR="00DE1A72" w:rsidRPr="00061B1A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1B1A">
        <w:rPr>
          <w:rFonts w:ascii="Times New Roman" w:hAnsi="Times New Roman" w:cs="Times New Roman"/>
          <w:sz w:val="28"/>
          <w:szCs w:val="28"/>
        </w:rPr>
        <w:t>«Пожарная безопасность»;</w:t>
      </w:r>
    </w:p>
    <w:p w:rsidR="00DE1A72" w:rsidRPr="00061B1A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1B1A">
        <w:rPr>
          <w:rFonts w:ascii="Times New Roman" w:hAnsi="Times New Roman" w:cs="Times New Roman"/>
          <w:sz w:val="28"/>
          <w:szCs w:val="28"/>
        </w:rPr>
        <w:t>«Защита от чрезвычайных ситуаций»;</w:t>
      </w:r>
    </w:p>
    <w:p w:rsidR="00DE1A72" w:rsidRDefault="00DE1A72" w:rsidP="00DE1A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1B1A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еспечение безопасности на воде»;</w:t>
      </w:r>
    </w:p>
    <w:p w:rsidR="00DE1A72" w:rsidRDefault="00DE1A72" w:rsidP="00DE1A72">
      <w:pPr>
        <w:jc w:val="both"/>
        <w:rPr>
          <w:szCs w:val="28"/>
        </w:rPr>
      </w:pPr>
      <w:r>
        <w:rPr>
          <w:color w:val="000000"/>
          <w:szCs w:val="28"/>
        </w:rPr>
        <w:t xml:space="preserve">4. </w:t>
      </w:r>
      <w:r w:rsidRPr="00A90F7E">
        <w:rPr>
          <w:color w:val="000000"/>
          <w:szCs w:val="28"/>
        </w:rPr>
        <w:t>«Поддержка добровольных пожарных дружин Маркинского сельского поселения»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1 предусмотрено одно основное мероприятие:</w:t>
      </w:r>
    </w:p>
    <w:p w:rsidR="00DE1A72" w:rsidRDefault="00C4585F" w:rsidP="00C4585F">
      <w:pPr>
        <w:jc w:val="both"/>
        <w:rPr>
          <w:color w:val="000000"/>
        </w:rPr>
      </w:pPr>
      <w:r>
        <w:rPr>
          <w:rFonts w:eastAsia="Arial"/>
          <w:szCs w:val="28"/>
          <w:lang w:eastAsia="zh-CN"/>
        </w:rPr>
        <w:t xml:space="preserve">1. </w:t>
      </w:r>
      <w:r w:rsidR="00DE1A72" w:rsidRPr="00DE1A72">
        <w:rPr>
          <w:szCs w:val="28"/>
        </w:rPr>
        <w:t>Мероприятия по обеспечению пожарной безопасности.</w:t>
      </w:r>
    </w:p>
    <w:p w:rsidR="00C4585F" w:rsidRDefault="00DE1A72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Предусмотрено финансирование в размере 90 тыс.руб.</w:t>
      </w:r>
      <w:r w:rsidR="00D52FAF">
        <w:rPr>
          <w:rFonts w:eastAsia="Arial"/>
          <w:szCs w:val="28"/>
          <w:lang w:eastAsia="zh-CN"/>
        </w:rPr>
        <w:t xml:space="preserve"> Израсходовано на реализацию основного мероприятия 53,85 тыс.руб.</w:t>
      </w:r>
    </w:p>
    <w:p w:rsidR="00D52FAF" w:rsidRPr="006F4349" w:rsidRDefault="00D52FAF" w:rsidP="00C4585F">
      <w:pPr>
        <w:jc w:val="both"/>
        <w:rPr>
          <w:szCs w:val="28"/>
        </w:rPr>
      </w:pPr>
      <w:r>
        <w:rPr>
          <w:szCs w:val="28"/>
        </w:rPr>
        <w:t>В 2021</w:t>
      </w:r>
      <w:r w:rsidR="00E019EC">
        <w:rPr>
          <w:szCs w:val="28"/>
        </w:rPr>
        <w:t xml:space="preserve"> году приобретены средства пожаротушения (хлопуши), система оповещения, печатная продукция информационного характера по противопожарной безопасности, проведено страхование добровольных пожарных дружин.</w:t>
      </w:r>
      <w:r w:rsidR="006F4349">
        <w:rPr>
          <w:szCs w:val="28"/>
        </w:rPr>
        <w:t xml:space="preserve"> </w:t>
      </w:r>
      <w:r>
        <w:rPr>
          <w:szCs w:val="28"/>
        </w:rPr>
        <w:t>Запланированное к реализации в отчетном году основное мероприятие   выполнено в полном объеме.</w:t>
      </w:r>
    </w:p>
    <w:p w:rsidR="00C4585F" w:rsidRDefault="00C4585F" w:rsidP="00C4585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</w:t>
      </w:r>
      <w:r w:rsidR="00DE1A72">
        <w:rPr>
          <w:rFonts w:eastAsia="Arial"/>
          <w:szCs w:val="28"/>
          <w:lang w:eastAsia="zh-CN"/>
        </w:rPr>
        <w:t>программе 2 предусмотрено одно</w:t>
      </w:r>
      <w:r>
        <w:rPr>
          <w:rFonts w:eastAsia="Arial"/>
          <w:szCs w:val="28"/>
          <w:lang w:eastAsia="zh-CN"/>
        </w:rPr>
        <w:t xml:space="preserve"> о</w:t>
      </w:r>
      <w:r w:rsidR="00DE1A72">
        <w:rPr>
          <w:rFonts w:eastAsia="Arial"/>
          <w:szCs w:val="28"/>
          <w:lang w:eastAsia="zh-CN"/>
        </w:rPr>
        <w:t>сновное мероприятие</w:t>
      </w:r>
      <w:r>
        <w:rPr>
          <w:rFonts w:eastAsia="Arial"/>
          <w:szCs w:val="28"/>
          <w:lang w:eastAsia="zh-CN"/>
        </w:rPr>
        <w:t>:</w:t>
      </w:r>
    </w:p>
    <w:p w:rsidR="00DE1A72" w:rsidRDefault="00DE1A72" w:rsidP="00C4585F">
      <w:pPr>
        <w:jc w:val="both"/>
        <w:rPr>
          <w:szCs w:val="28"/>
        </w:rPr>
      </w:pPr>
      <w:r>
        <w:rPr>
          <w:szCs w:val="28"/>
        </w:rPr>
        <w:t>1. Мероприятия по защите населения от чрезвычайных ситуаций.</w:t>
      </w:r>
    </w:p>
    <w:p w:rsidR="006F4349" w:rsidRDefault="00DE1A72" w:rsidP="006F4349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Предусмотрено финансирование в размере 40 тыс.руб.</w:t>
      </w:r>
      <w:r w:rsidR="006F4349">
        <w:rPr>
          <w:rFonts w:eastAsia="Arial"/>
          <w:szCs w:val="28"/>
          <w:lang w:eastAsia="zh-CN"/>
        </w:rPr>
        <w:t xml:space="preserve"> Израсходовано на реализацию основного мероприятия 30,53 тыс.руб.</w:t>
      </w:r>
    </w:p>
    <w:p w:rsidR="006F4349" w:rsidRPr="006F4349" w:rsidRDefault="006F4349" w:rsidP="00C4585F">
      <w:pPr>
        <w:jc w:val="both"/>
        <w:rPr>
          <w:szCs w:val="28"/>
        </w:rPr>
      </w:pPr>
      <w:r>
        <w:rPr>
          <w:szCs w:val="28"/>
        </w:rPr>
        <w:t>В 2021 году приобретены средства оповещения и защиты от ЧС, печатная продукция информационного характера по ГО и ЧС (стенды, таблицы). Запланированное к реализации в отчетном году основное мероприятие   выполнено в полном объеме.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3 предусмотрено одно основное мероприятие:</w:t>
      </w:r>
    </w:p>
    <w:p w:rsidR="00D52FAF" w:rsidRDefault="00D52FAF" w:rsidP="00D52FAF">
      <w:pPr>
        <w:jc w:val="both"/>
        <w:rPr>
          <w:szCs w:val="28"/>
        </w:rPr>
      </w:pPr>
      <w:r>
        <w:rPr>
          <w:szCs w:val="28"/>
        </w:rPr>
        <w:t>1. Мероприятия по обеспечению безопасности на воде.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Предусмотрено финансирование в размере 10 тыс.руб.</w:t>
      </w:r>
      <w:r w:rsidR="006F4349">
        <w:rPr>
          <w:rFonts w:eastAsia="Arial"/>
          <w:szCs w:val="28"/>
          <w:lang w:eastAsia="zh-CN"/>
        </w:rPr>
        <w:t xml:space="preserve"> Мероприятия не проводились.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подпрограмме 4 предусмотрено одно основное мероприятие:</w:t>
      </w:r>
    </w:p>
    <w:p w:rsidR="00D52FAF" w:rsidRDefault="00D52FAF" w:rsidP="00D52FAF">
      <w:pPr>
        <w:jc w:val="both"/>
        <w:rPr>
          <w:szCs w:val="28"/>
        </w:rPr>
      </w:pPr>
      <w:r>
        <w:rPr>
          <w:szCs w:val="28"/>
        </w:rPr>
        <w:t xml:space="preserve">1. </w:t>
      </w:r>
      <w:r w:rsidRPr="00D52FAF">
        <w:rPr>
          <w:iCs/>
          <w:szCs w:val="28"/>
        </w:rPr>
        <w:t>Мероприятия по поддержке  добровольных пожарных дружин.</w:t>
      </w:r>
    </w:p>
    <w:p w:rsidR="00D52FAF" w:rsidRDefault="00D52FAF" w:rsidP="00D52FAF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Финансирование в 2021 году не предусмотрено.</w:t>
      </w:r>
    </w:p>
    <w:p w:rsidR="00DE1A72" w:rsidRPr="006C65B8" w:rsidRDefault="00DE1A72" w:rsidP="00C4585F">
      <w:pPr>
        <w:jc w:val="both"/>
        <w:rPr>
          <w:rFonts w:eastAsia="Arial"/>
          <w:szCs w:val="28"/>
          <w:lang w:eastAsia="zh-CN"/>
        </w:rPr>
      </w:pPr>
    </w:p>
    <w:p w:rsidR="00C4585F" w:rsidRDefault="00C4585F" w:rsidP="00C4585F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C4585F" w:rsidRDefault="00C4585F" w:rsidP="00C4585F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C4585F" w:rsidRPr="001F7C4E" w:rsidRDefault="00C4585F" w:rsidP="00C4585F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0C51D6" w:rsidRDefault="00C4585F" w:rsidP="00C4585F">
      <w:pPr>
        <w:shd w:val="clear" w:color="auto" w:fill="FFFFFF"/>
        <w:ind w:firstLine="709"/>
        <w:jc w:val="both"/>
        <w:rPr>
          <w:kern w:val="2"/>
        </w:rPr>
      </w:pPr>
      <w:r>
        <w:rPr>
          <w:kern w:val="2"/>
          <w:szCs w:val="28"/>
        </w:rPr>
        <w:t xml:space="preserve">Показатель 1: </w:t>
      </w:r>
      <w:r w:rsidR="000C51D6">
        <w:rPr>
          <w:szCs w:val="28"/>
        </w:rPr>
        <w:t>Доля</w:t>
      </w:r>
      <w:r w:rsidR="000C51D6" w:rsidRPr="003A65AD">
        <w:rPr>
          <w:szCs w:val="28"/>
        </w:rPr>
        <w:t xml:space="preserve"> населения</w:t>
      </w:r>
      <w:r w:rsidR="000C51D6">
        <w:rPr>
          <w:szCs w:val="28"/>
        </w:rPr>
        <w:t>, охваченного</w:t>
      </w:r>
      <w:r w:rsidR="000C51D6" w:rsidRPr="003A65AD">
        <w:rPr>
          <w:szCs w:val="28"/>
        </w:rPr>
        <w:t xml:space="preserve"> территориальной системой оповещения</w:t>
      </w:r>
      <w:r w:rsidR="000C51D6">
        <w:rPr>
          <w:szCs w:val="28"/>
        </w:rPr>
        <w:t>.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 w:rsidR="006A1ACF" w:rsidRPr="007D7A8E">
        <w:rPr>
          <w:kern w:val="2"/>
          <w:szCs w:val="28"/>
        </w:rPr>
        <w:t>8</w:t>
      </w:r>
      <w:r w:rsidR="007D7A8E" w:rsidRPr="007D7A8E">
        <w:rPr>
          <w:kern w:val="2"/>
          <w:szCs w:val="28"/>
        </w:rPr>
        <w:t>5</w:t>
      </w:r>
      <w:r>
        <w:rPr>
          <w:kern w:val="2"/>
          <w:szCs w:val="28"/>
        </w:rPr>
        <w:t>/</w:t>
      </w:r>
      <w:r w:rsidR="000C51D6">
        <w:rPr>
          <w:kern w:val="2"/>
          <w:szCs w:val="28"/>
        </w:rPr>
        <w:t>89,4</w:t>
      </w:r>
      <w:r>
        <w:rPr>
          <w:kern w:val="2"/>
          <w:szCs w:val="28"/>
        </w:rPr>
        <w:t>=</w:t>
      </w:r>
      <w:r w:rsidR="007D7A8E">
        <w:rPr>
          <w:kern w:val="2"/>
          <w:szCs w:val="28"/>
        </w:rPr>
        <w:t>1</w:t>
      </w:r>
    </w:p>
    <w:p w:rsidR="00C4585F" w:rsidRPr="00422A0C" w:rsidRDefault="00422A0C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="00C4585F" w:rsidRPr="00422A0C">
        <w:rPr>
          <w:rFonts w:ascii="Times New Roman" w:hAnsi="Times New Roman" w:cs="Times New Roman"/>
          <w:kern w:val="2"/>
          <w:sz w:val="28"/>
          <w:szCs w:val="28"/>
        </w:rPr>
        <w:t>Показатель 1.1</w:t>
      </w:r>
      <w:r w:rsidR="00C4585F">
        <w:rPr>
          <w:kern w:val="2"/>
          <w:szCs w:val="28"/>
        </w:rPr>
        <w:t xml:space="preserve"> </w:t>
      </w:r>
      <w:r w:rsidRPr="000C51D6">
        <w:rPr>
          <w:rFonts w:ascii="Times New Roman" w:hAnsi="Times New Roman" w:cs="Times New Roman"/>
          <w:sz w:val="28"/>
          <w:szCs w:val="28"/>
        </w:rPr>
        <w:t xml:space="preserve"> Количество выездов на тушение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85F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5</w:t>
      </w:r>
      <w:r w:rsidR="00422A0C">
        <w:rPr>
          <w:kern w:val="2"/>
          <w:szCs w:val="28"/>
        </w:rPr>
        <w:t>/</w:t>
      </w:r>
      <w:r>
        <w:rPr>
          <w:kern w:val="2"/>
          <w:szCs w:val="28"/>
        </w:rPr>
        <w:t>5=</w:t>
      </w:r>
      <w:r w:rsidRPr="007D7A8E">
        <w:rPr>
          <w:kern w:val="2"/>
          <w:szCs w:val="28"/>
        </w:rPr>
        <w:t>1</w:t>
      </w:r>
    </w:p>
    <w:p w:rsidR="00422A0C" w:rsidRPr="000C51D6" w:rsidRDefault="00422A0C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Pr="00422A0C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1.2</w:t>
      </w:r>
      <w:r w:rsidRPr="000C5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51D6">
        <w:rPr>
          <w:rFonts w:ascii="Times New Roman" w:hAnsi="Times New Roman" w:cs="Times New Roman"/>
          <w:sz w:val="28"/>
          <w:szCs w:val="28"/>
        </w:rPr>
        <w:t>оля  спасенных людей при пожарах от общего количества попавших в чрезвычайную ситуацию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499B">
        <w:rPr>
          <w:rFonts w:ascii="Times New Roman" w:hAnsi="Times New Roman" w:cs="Times New Roman"/>
          <w:sz w:val="28"/>
          <w:szCs w:val="28"/>
        </w:rPr>
        <w:t xml:space="preserve"> Событие отсутствует.</w:t>
      </w:r>
    </w:p>
    <w:p w:rsidR="00422A0C" w:rsidRDefault="00422A0C" w:rsidP="00422A0C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422A0C" w:rsidRPr="00422A0C" w:rsidRDefault="00422A0C" w:rsidP="00422A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="00C4585F" w:rsidRPr="00422A0C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Pr="00422A0C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>1.3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 К</w:t>
      </w:r>
      <w:r w:rsidRPr="000C51D6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оличество </w:t>
      </w:r>
      <w:r w:rsidRPr="000C51D6">
        <w:rPr>
          <w:rFonts w:ascii="Times New Roman" w:hAnsi="Times New Roman" w:cs="Times New Roman"/>
          <w:sz w:val="28"/>
          <w:szCs w:val="28"/>
        </w:rPr>
        <w:t xml:space="preserve"> листовок и статей в СМИ по профилактическим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A0C" w:rsidRDefault="00422A0C" w:rsidP="00422A0C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6000</w:t>
      </w:r>
      <w:r>
        <w:rPr>
          <w:kern w:val="2"/>
          <w:szCs w:val="28"/>
        </w:rPr>
        <w:t>/4000=</w:t>
      </w:r>
      <w:r w:rsidRPr="007D7A8E">
        <w:rPr>
          <w:kern w:val="2"/>
          <w:szCs w:val="28"/>
        </w:rPr>
        <w:t>1</w:t>
      </w:r>
    </w:p>
    <w:p w:rsidR="00C0499B" w:rsidRDefault="00C0499B" w:rsidP="00C0499B">
      <w:pPr>
        <w:shd w:val="clear" w:color="auto" w:fill="FFFFFF"/>
        <w:jc w:val="both"/>
        <w:rPr>
          <w:szCs w:val="28"/>
        </w:rPr>
      </w:pPr>
      <w:r>
        <w:rPr>
          <w:kern w:val="2"/>
          <w:szCs w:val="28"/>
        </w:rPr>
        <w:t xml:space="preserve">         </w:t>
      </w:r>
      <w:r w:rsidRPr="00422A0C"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 xml:space="preserve">1.4  </w:t>
      </w:r>
      <w:r>
        <w:rPr>
          <w:szCs w:val="28"/>
        </w:rPr>
        <w:t>К</w:t>
      </w:r>
      <w:r w:rsidRPr="000C51D6">
        <w:rPr>
          <w:szCs w:val="28"/>
        </w:rPr>
        <w:t>оличество лекций и бесед, проведенных в общеобразовательных учреждениях по профилактике пожарной безопасности</w:t>
      </w:r>
      <w:r w:rsidR="007D7A8E">
        <w:rPr>
          <w:szCs w:val="28"/>
        </w:rPr>
        <w:t>. Проведение мероприятий сокращено ввиду коронавирусных ограничений.</w:t>
      </w:r>
    </w:p>
    <w:p w:rsidR="00C0499B" w:rsidRDefault="00C0499B" w:rsidP="00C0499B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12</w:t>
      </w:r>
      <w:r>
        <w:rPr>
          <w:kern w:val="2"/>
          <w:szCs w:val="28"/>
        </w:rPr>
        <w:t>/22=</w:t>
      </w:r>
      <w:r w:rsidR="007D7A8E">
        <w:rPr>
          <w:kern w:val="2"/>
          <w:szCs w:val="28"/>
        </w:rPr>
        <w:t>0</w:t>
      </w:r>
    </w:p>
    <w:p w:rsidR="00C0499B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 xml:space="preserve">2.1 </w:t>
      </w:r>
      <w:r w:rsidRPr="000C51D6">
        <w:rPr>
          <w:szCs w:val="28"/>
        </w:rPr>
        <w:t>Количество выездов на чрезвычайные ситуации и происшествия</w:t>
      </w:r>
      <w:r>
        <w:rPr>
          <w:szCs w:val="28"/>
        </w:rPr>
        <w:t>. Событие отсутствует.</w:t>
      </w:r>
    </w:p>
    <w:p w:rsidR="00C0499B" w:rsidRDefault="00C0499B" w:rsidP="00C0499B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</w:t>
      </w: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0/0=</w:t>
      </w:r>
      <w:r w:rsidRPr="007D7A8E">
        <w:rPr>
          <w:kern w:val="2"/>
          <w:szCs w:val="28"/>
        </w:rPr>
        <w:t>1</w:t>
      </w:r>
    </w:p>
    <w:p w:rsidR="00F82A50" w:rsidRPr="000C51D6" w:rsidRDefault="00C0499B" w:rsidP="00F82A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="00F82A50">
        <w:rPr>
          <w:rFonts w:ascii="Times New Roman" w:hAnsi="Times New Roman" w:cs="Times New Roman"/>
          <w:bCs/>
          <w:kern w:val="2"/>
          <w:sz w:val="28"/>
          <w:szCs w:val="28"/>
          <w:lang w:eastAsia="en-US"/>
        </w:rPr>
        <w:t xml:space="preserve">         </w:t>
      </w:r>
      <w:r w:rsidR="00F82A50" w:rsidRPr="00F82A50"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F82A50" w:rsidRPr="00F82A50">
        <w:rPr>
          <w:rFonts w:ascii="Times New Roman" w:hAnsi="Times New Roman" w:cs="Times New Roman"/>
          <w:bCs/>
          <w:kern w:val="2"/>
          <w:szCs w:val="28"/>
        </w:rPr>
        <w:t>2.2</w:t>
      </w:r>
      <w:r w:rsidR="00F82A50">
        <w:rPr>
          <w:bCs/>
          <w:kern w:val="2"/>
          <w:szCs w:val="28"/>
        </w:rPr>
        <w:t xml:space="preserve"> </w:t>
      </w:r>
      <w:r w:rsidR="00F82A50" w:rsidRPr="000C51D6">
        <w:rPr>
          <w:rFonts w:ascii="Times New Roman" w:hAnsi="Times New Roman" w:cs="Times New Roman"/>
          <w:sz w:val="28"/>
          <w:szCs w:val="28"/>
        </w:rPr>
        <w:t>Доля спасенных людей и</w:t>
      </w:r>
      <w:r w:rsidR="00F82A50">
        <w:rPr>
          <w:rFonts w:ascii="Times New Roman" w:hAnsi="Times New Roman" w:cs="Times New Roman"/>
          <w:sz w:val="28"/>
          <w:szCs w:val="28"/>
        </w:rPr>
        <w:t>,</w:t>
      </w:r>
      <w:r w:rsidR="00F82A50" w:rsidRPr="000C51D6">
        <w:rPr>
          <w:rFonts w:ascii="Times New Roman" w:hAnsi="Times New Roman" w:cs="Times New Roman"/>
          <w:sz w:val="28"/>
          <w:szCs w:val="28"/>
        </w:rPr>
        <w:t xml:space="preserve"> которым оказана экстренная помощь при чрезвычайных ситуациях и происшествиях</w:t>
      </w:r>
      <w:r w:rsidR="00F82A50">
        <w:rPr>
          <w:szCs w:val="28"/>
        </w:rPr>
        <w:t xml:space="preserve">. </w:t>
      </w:r>
      <w:r w:rsidR="00F82A50">
        <w:rPr>
          <w:rFonts w:ascii="Times New Roman" w:hAnsi="Times New Roman" w:cs="Times New Roman"/>
          <w:sz w:val="28"/>
          <w:szCs w:val="28"/>
        </w:rPr>
        <w:t>Событие отсутствует.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</w:t>
      </w:r>
      <w:r w:rsidRPr="00422A0C">
        <w:rPr>
          <w:kern w:val="2"/>
          <w:szCs w:val="28"/>
        </w:rPr>
        <w:t>1</w:t>
      </w:r>
    </w:p>
    <w:p w:rsidR="00C0499B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>2.3</w:t>
      </w:r>
      <w:r>
        <w:rPr>
          <w:bCs/>
          <w:kern w:val="2"/>
          <w:szCs w:val="28"/>
        </w:rPr>
        <w:t xml:space="preserve">  </w:t>
      </w:r>
      <w:r w:rsidR="00F82A50" w:rsidRPr="000C51D6">
        <w:rPr>
          <w:szCs w:val="28"/>
        </w:rPr>
        <w:t>Количество листовок и статей в СМИ по профилактическим мероприятиям</w:t>
      </w:r>
      <w:r w:rsidR="00F82A50">
        <w:rPr>
          <w:szCs w:val="28"/>
        </w:rPr>
        <w:t>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2000</w:t>
      </w:r>
      <w:r>
        <w:rPr>
          <w:kern w:val="2"/>
          <w:szCs w:val="28"/>
        </w:rPr>
        <w:t>/2000=</w:t>
      </w:r>
      <w:r w:rsidRPr="007D7A8E">
        <w:rPr>
          <w:kern w:val="2"/>
          <w:szCs w:val="28"/>
        </w:rPr>
        <w:t>1</w:t>
      </w:r>
    </w:p>
    <w:p w:rsidR="00C0499B" w:rsidRDefault="00C0499B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>2</w:t>
      </w:r>
      <w:r>
        <w:rPr>
          <w:bCs/>
          <w:kern w:val="2"/>
          <w:szCs w:val="28"/>
        </w:rPr>
        <w:t>.4</w:t>
      </w:r>
      <w:r w:rsidR="00F82A50">
        <w:rPr>
          <w:bCs/>
          <w:kern w:val="2"/>
          <w:szCs w:val="28"/>
        </w:rPr>
        <w:t xml:space="preserve"> </w:t>
      </w:r>
      <w:r w:rsidR="00F82A50" w:rsidRPr="000C51D6">
        <w:rPr>
          <w:bCs/>
          <w:kern w:val="2"/>
          <w:szCs w:val="28"/>
        </w:rPr>
        <w:t xml:space="preserve">Количество оповещенного населения </w:t>
      </w:r>
      <w:r w:rsidR="00F82A50" w:rsidRPr="000C51D6">
        <w:rPr>
          <w:kern w:val="2"/>
          <w:szCs w:val="28"/>
        </w:rPr>
        <w:t xml:space="preserve">модернизированными (современными) </w:t>
      </w:r>
      <w:r w:rsidR="00F82A50" w:rsidRPr="000C51D6">
        <w:rPr>
          <w:bCs/>
          <w:kern w:val="2"/>
          <w:szCs w:val="28"/>
        </w:rPr>
        <w:t xml:space="preserve">средствами оповещения в составе </w:t>
      </w:r>
      <w:r w:rsidR="00F82A50" w:rsidRPr="000C51D6">
        <w:rPr>
          <w:kern w:val="2"/>
          <w:szCs w:val="28"/>
        </w:rPr>
        <w:t>региональной системы оповещения</w:t>
      </w:r>
      <w:r w:rsidR="006A1ACF">
        <w:rPr>
          <w:kern w:val="2"/>
          <w:szCs w:val="28"/>
        </w:rPr>
        <w:t>. Система отсутствует.</w:t>
      </w:r>
    </w:p>
    <w:p w:rsidR="00F82A50" w:rsidRPr="00F82A50" w:rsidRDefault="00F82A50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0</w:t>
      </w:r>
      <w:r>
        <w:rPr>
          <w:kern w:val="2"/>
          <w:szCs w:val="28"/>
        </w:rPr>
        <w:t>/2300=</w:t>
      </w:r>
      <w:r w:rsidR="006A1ACF">
        <w:rPr>
          <w:kern w:val="2"/>
          <w:szCs w:val="28"/>
        </w:rPr>
        <w:t>0</w:t>
      </w:r>
    </w:p>
    <w:p w:rsidR="00F82A50" w:rsidRDefault="00F82A50" w:rsidP="00C4585F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 xml:space="preserve">2.5 </w:t>
      </w:r>
      <w:r w:rsidRPr="000C51D6">
        <w:rPr>
          <w:bCs/>
          <w:kern w:val="2"/>
          <w:szCs w:val="28"/>
        </w:rPr>
        <w:t>Количество подготовленных руководителей, уполномоченных работников территориальной подсистемы единой государственной системы предупреждения и ликвидации чрезвычайных ситуаций</w:t>
      </w:r>
      <w:r w:rsidR="00C0499B">
        <w:rPr>
          <w:bCs/>
          <w:kern w:val="2"/>
          <w:szCs w:val="28"/>
        </w:rPr>
        <w:t xml:space="preserve"> </w:t>
      </w:r>
    </w:p>
    <w:p w:rsidR="00C0499B" w:rsidRPr="00F82A50" w:rsidRDefault="00C0499B" w:rsidP="00F82A50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</w:t>
      </w:r>
      <w:r w:rsidR="00F82A50" w:rsidRPr="006F188A">
        <w:rPr>
          <w:kern w:val="2"/>
          <w:szCs w:val="28"/>
        </w:rPr>
        <w:t>Э</w:t>
      </w:r>
      <w:r w:rsidR="00F82A50" w:rsidRPr="006F188A">
        <w:rPr>
          <w:kern w:val="2"/>
          <w:szCs w:val="28"/>
          <w:vertAlign w:val="subscript"/>
        </w:rPr>
        <w:t>п</w:t>
      </w:r>
      <w:r w:rsidR="00F82A50" w:rsidRPr="006F188A">
        <w:rPr>
          <w:kern w:val="2"/>
          <w:szCs w:val="28"/>
        </w:rPr>
        <w:t xml:space="preserve"> =</w:t>
      </w:r>
      <w:r w:rsidR="006A1ACF">
        <w:rPr>
          <w:kern w:val="2"/>
          <w:szCs w:val="28"/>
        </w:rPr>
        <w:t>3</w:t>
      </w:r>
      <w:r w:rsidR="00F82A50">
        <w:rPr>
          <w:kern w:val="2"/>
          <w:szCs w:val="28"/>
        </w:rPr>
        <w:t>/3</w:t>
      </w:r>
      <w:r w:rsidR="00F82A50" w:rsidRPr="007D7A8E">
        <w:rPr>
          <w:kern w:val="2"/>
          <w:szCs w:val="28"/>
        </w:rPr>
        <w:t>=1</w:t>
      </w:r>
    </w:p>
    <w:p w:rsidR="00F82A50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 xml:space="preserve">3.1 </w:t>
      </w:r>
      <w:r w:rsidR="00F82A50" w:rsidRPr="000C51D6">
        <w:rPr>
          <w:szCs w:val="28"/>
        </w:rPr>
        <w:t>Количество профилактических выездов по предупреждению происшествий на водных объектах</w:t>
      </w:r>
    </w:p>
    <w:p w:rsidR="00C0499B" w:rsidRDefault="00F82A50" w:rsidP="00C4585F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156</w:t>
      </w:r>
      <w:r>
        <w:rPr>
          <w:kern w:val="2"/>
          <w:szCs w:val="28"/>
        </w:rPr>
        <w:t>/114=</w:t>
      </w:r>
      <w:r w:rsidRPr="007D7A8E">
        <w:rPr>
          <w:kern w:val="2"/>
          <w:szCs w:val="28"/>
        </w:rPr>
        <w:t>1</w:t>
      </w:r>
    </w:p>
    <w:p w:rsidR="00F82A50" w:rsidRDefault="00C0499B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 w:rsidR="00F82A50">
        <w:rPr>
          <w:bCs/>
          <w:kern w:val="2"/>
          <w:szCs w:val="28"/>
        </w:rPr>
        <w:t xml:space="preserve">3.2 </w:t>
      </w:r>
      <w:r>
        <w:rPr>
          <w:bCs/>
          <w:kern w:val="2"/>
          <w:szCs w:val="28"/>
        </w:rPr>
        <w:t xml:space="preserve"> </w:t>
      </w:r>
      <w:r w:rsidR="00F82A50" w:rsidRPr="000C51D6">
        <w:rPr>
          <w:szCs w:val="28"/>
        </w:rPr>
        <w:t>Количество лекций и бесед, проведенных в общеобразовательных и других учебных заведениях</w:t>
      </w:r>
      <w:r w:rsidR="007D7A8E">
        <w:rPr>
          <w:szCs w:val="28"/>
        </w:rPr>
        <w:t>. Проведение мероприятий сокращено ввиду коронавирусных ограничений.</w:t>
      </w:r>
    </w:p>
    <w:p w:rsidR="00F82A50" w:rsidRDefault="00F82A50" w:rsidP="00F82A50">
      <w:pPr>
        <w:shd w:val="clear" w:color="auto" w:fill="FFFFFF"/>
        <w:ind w:firstLine="709"/>
        <w:jc w:val="both"/>
        <w:rPr>
          <w:bCs/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11</w:t>
      </w:r>
      <w:r>
        <w:rPr>
          <w:kern w:val="2"/>
          <w:szCs w:val="28"/>
        </w:rPr>
        <w:t>/22=</w:t>
      </w:r>
      <w:r w:rsidR="007D7A8E">
        <w:rPr>
          <w:kern w:val="2"/>
          <w:szCs w:val="28"/>
        </w:rPr>
        <w:t>0</w:t>
      </w:r>
    </w:p>
    <w:p w:rsidR="00C0499B" w:rsidRDefault="00F82A50" w:rsidP="00C4585F">
      <w:pPr>
        <w:shd w:val="clear" w:color="auto" w:fill="FFFFFF"/>
        <w:ind w:firstLine="709"/>
        <w:jc w:val="both"/>
        <w:rPr>
          <w:szCs w:val="28"/>
        </w:rPr>
      </w:pPr>
      <w:r w:rsidRPr="00422A0C">
        <w:rPr>
          <w:kern w:val="2"/>
          <w:szCs w:val="28"/>
        </w:rPr>
        <w:t xml:space="preserve">Показатель </w:t>
      </w:r>
      <w:r>
        <w:rPr>
          <w:bCs/>
          <w:kern w:val="2"/>
          <w:szCs w:val="28"/>
        </w:rPr>
        <w:t>3.3</w:t>
      </w:r>
      <w:r w:rsidR="00230C0F">
        <w:rPr>
          <w:szCs w:val="28"/>
        </w:rPr>
        <w:t xml:space="preserve"> </w:t>
      </w:r>
      <w:r w:rsidR="00230C0F" w:rsidRPr="000C51D6">
        <w:rPr>
          <w:szCs w:val="28"/>
        </w:rPr>
        <w:t>Количество листовок и статей в СМИ по профилактическим мероприятиям</w:t>
      </w:r>
    </w:p>
    <w:p w:rsidR="00230C0F" w:rsidRDefault="00230C0F" w:rsidP="00230C0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="007D7A8E">
        <w:rPr>
          <w:kern w:val="2"/>
          <w:szCs w:val="28"/>
        </w:rPr>
        <w:t>1500</w:t>
      </w:r>
      <w:r>
        <w:rPr>
          <w:kern w:val="2"/>
          <w:szCs w:val="28"/>
        </w:rPr>
        <w:t>/1500=</w:t>
      </w:r>
      <w:r w:rsidRPr="007D7A8E">
        <w:rPr>
          <w:kern w:val="2"/>
          <w:szCs w:val="28"/>
        </w:rPr>
        <w:t>1</w:t>
      </w:r>
    </w:p>
    <w:p w:rsidR="00230C0F" w:rsidRDefault="00230C0F" w:rsidP="00230C0F">
      <w:pPr>
        <w:shd w:val="clear" w:color="auto" w:fill="FFFFFF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Показатель 4.1 </w:t>
      </w:r>
      <w:r>
        <w:rPr>
          <w:szCs w:val="28"/>
        </w:rPr>
        <w:t>Д</w:t>
      </w:r>
      <w:r w:rsidRPr="000C51D6">
        <w:rPr>
          <w:szCs w:val="28"/>
        </w:rPr>
        <w:t>оля территории муниципального образования</w:t>
      </w:r>
      <w:r>
        <w:rPr>
          <w:szCs w:val="28"/>
        </w:rPr>
        <w:t>,</w:t>
      </w:r>
      <w:r w:rsidRPr="000C51D6">
        <w:rPr>
          <w:szCs w:val="28"/>
        </w:rPr>
        <w:t xml:space="preserve"> на которой осуществляет деятельность дружина</w:t>
      </w:r>
    </w:p>
    <w:p w:rsidR="00C0499B" w:rsidRDefault="00230C0F" w:rsidP="00230C0F">
      <w:pPr>
        <w:shd w:val="clear" w:color="auto" w:fill="FFFFFF"/>
        <w:ind w:firstLine="709"/>
        <w:jc w:val="both"/>
        <w:rPr>
          <w:kern w:val="2"/>
          <w:szCs w:val="28"/>
        </w:rPr>
      </w:pPr>
      <w:r w:rsidRPr="006F188A">
        <w:rPr>
          <w:kern w:val="2"/>
          <w:szCs w:val="28"/>
        </w:rPr>
        <w:t>Э</w:t>
      </w:r>
      <w:r w:rsidRPr="006F188A">
        <w:rPr>
          <w:kern w:val="2"/>
          <w:szCs w:val="28"/>
          <w:vertAlign w:val="subscript"/>
        </w:rPr>
        <w:t>п</w:t>
      </w:r>
      <w:r w:rsidRPr="006F188A">
        <w:rPr>
          <w:kern w:val="2"/>
          <w:szCs w:val="28"/>
        </w:rPr>
        <w:t xml:space="preserve"> =</w:t>
      </w:r>
      <w:r w:rsidRPr="007D7A8E">
        <w:rPr>
          <w:kern w:val="2"/>
          <w:szCs w:val="28"/>
        </w:rPr>
        <w:t>100</w:t>
      </w:r>
      <w:r>
        <w:rPr>
          <w:kern w:val="2"/>
          <w:szCs w:val="28"/>
        </w:rPr>
        <w:t>/60=1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C4585F" w:rsidRPr="00A832EB" w:rsidRDefault="00C4585F" w:rsidP="00C4585F">
      <w:pPr>
        <w:shd w:val="clear" w:color="auto" w:fill="FFFFFF"/>
        <w:ind w:firstLine="709"/>
        <w:jc w:val="both"/>
        <w:rPr>
          <w:kern w:val="2"/>
          <w:szCs w:val="28"/>
        </w:rPr>
      </w:pPr>
      <w:r w:rsidRPr="007D7A8E">
        <w:rPr>
          <w:kern w:val="2"/>
          <w:szCs w:val="28"/>
        </w:rPr>
        <w:t>Эо</w:t>
      </w:r>
      <w:r w:rsidR="007D7A8E" w:rsidRPr="007D7A8E">
        <w:rPr>
          <w:kern w:val="2"/>
          <w:szCs w:val="28"/>
        </w:rPr>
        <w:t>=10</w:t>
      </w:r>
      <w:r w:rsidR="00DB748B" w:rsidRPr="007D7A8E">
        <w:rPr>
          <w:kern w:val="2"/>
          <w:szCs w:val="28"/>
        </w:rPr>
        <w:t>/</w:t>
      </w:r>
      <w:r w:rsidR="007D7A8E" w:rsidRPr="007D7A8E">
        <w:rPr>
          <w:kern w:val="2"/>
          <w:szCs w:val="28"/>
        </w:rPr>
        <w:t>13=0,8</w:t>
      </w:r>
      <w:r w:rsidRPr="007D7A8E">
        <w:rPr>
          <w:kern w:val="2"/>
          <w:szCs w:val="28"/>
        </w:rPr>
        <w:t xml:space="preserve"> -это</w:t>
      </w:r>
      <w:r w:rsidRPr="007D7A8E">
        <w:rPr>
          <w:i/>
          <w:kern w:val="2"/>
          <w:szCs w:val="28"/>
        </w:rPr>
        <w:t xml:space="preserve"> </w:t>
      </w:r>
      <w:r w:rsidRPr="007D7A8E">
        <w:rPr>
          <w:kern w:val="2"/>
          <w:szCs w:val="28"/>
        </w:rPr>
        <w:t>удовлетворительный</w:t>
      </w:r>
      <w:r w:rsidRPr="00A832EB">
        <w:rPr>
          <w:kern w:val="2"/>
          <w:szCs w:val="28"/>
        </w:rPr>
        <w:t xml:space="preserve">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C4585F" w:rsidRDefault="00C4585F" w:rsidP="00C4585F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C4585F" w:rsidRPr="00A832EB" w:rsidRDefault="00C4585F" w:rsidP="00C4585F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230C0F">
        <w:rPr>
          <w:szCs w:val="28"/>
        </w:rPr>
        <w:t>2/3=0,6</w:t>
      </w:r>
      <w:r>
        <w:rPr>
          <w:szCs w:val="28"/>
        </w:rPr>
        <w:t xml:space="preserve"> -</w:t>
      </w:r>
      <w:r w:rsidRPr="00CD1788">
        <w:rPr>
          <w:kern w:val="2"/>
          <w:szCs w:val="28"/>
        </w:rPr>
        <w:t xml:space="preserve"> </w:t>
      </w:r>
      <w:r w:rsidRPr="00A832EB">
        <w:rPr>
          <w:kern w:val="2"/>
          <w:szCs w:val="28"/>
        </w:rPr>
        <w:t xml:space="preserve">удовлетворительный уровень эффективности реализации </w:t>
      </w:r>
      <w:r w:rsidRPr="00A832EB">
        <w:rPr>
          <w:szCs w:val="28"/>
        </w:rPr>
        <w:t>муниципальной</w:t>
      </w:r>
      <w:r w:rsidRPr="00A832EB">
        <w:rPr>
          <w:kern w:val="2"/>
          <w:szCs w:val="28"/>
        </w:rPr>
        <w:t xml:space="preserve"> программы по степени </w:t>
      </w:r>
      <w:r w:rsidRPr="00A832EB">
        <w:rPr>
          <w:szCs w:val="28"/>
        </w:rPr>
        <w:t>реализации основных мероприятий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4585F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C4585F" w:rsidRPr="000970C9" w:rsidRDefault="00230C0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=2/3=0,6</w:t>
      </w:r>
      <w:r w:rsidR="00C4585F">
        <w:rPr>
          <w:szCs w:val="28"/>
        </w:rPr>
        <w:t xml:space="preserve"> </w:t>
      </w:r>
    </w:p>
    <w:p w:rsidR="00C4585F" w:rsidRPr="000970C9" w:rsidRDefault="00C4585F" w:rsidP="00C4585F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C4585F" w:rsidRDefault="00C4585F" w:rsidP="00C4585F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 w:rsidR="00230C0F">
        <w:rPr>
          <w:szCs w:val="28"/>
        </w:rPr>
        <w:t>84,38/140,00=0,6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C4585F" w:rsidRPr="001F7C4E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C4585F" w:rsidRDefault="00C4585F" w:rsidP="00C4585F">
      <w:pPr>
        <w:ind w:firstLine="851"/>
        <w:jc w:val="both"/>
        <w:rPr>
          <w:color w:val="000000"/>
          <w:u w:val="single"/>
        </w:rPr>
      </w:pPr>
    </w:p>
    <w:p w:rsidR="00C4585F" w:rsidRDefault="00230C0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Эис= 0,6/0,6</w:t>
      </w:r>
      <w:r w:rsidR="00C4585F">
        <w:rPr>
          <w:szCs w:val="28"/>
        </w:rPr>
        <w:t xml:space="preserve">=1 </w:t>
      </w:r>
    </w:p>
    <w:p w:rsidR="00C4585F" w:rsidRPr="00A832EB" w:rsidRDefault="00C4585F" w:rsidP="00C458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2EB">
        <w:rPr>
          <w:szCs w:val="28"/>
        </w:rPr>
        <w:t>Бюджетная эффективность реализации программы признается высокой</w:t>
      </w:r>
    </w:p>
    <w:p w:rsidR="00C4585F" w:rsidRPr="001F7C4E" w:rsidRDefault="00C4585F" w:rsidP="00C4585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C4585F" w:rsidRPr="001F7C4E" w:rsidRDefault="00C4585F" w:rsidP="00C4585F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C4585F" w:rsidRPr="006A5CC5" w:rsidRDefault="00C4585F" w:rsidP="00C4585F">
      <w:pPr>
        <w:jc w:val="both"/>
        <w:rPr>
          <w:szCs w:val="28"/>
        </w:rPr>
      </w:pPr>
    </w:p>
    <w:p w:rsidR="00C4585F" w:rsidRDefault="00C4585F" w:rsidP="00C4585F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 xml:space="preserve">= </w:t>
      </w:r>
      <w:r w:rsidR="007D7A8E">
        <w:rPr>
          <w:szCs w:val="28"/>
        </w:rPr>
        <w:t>0,8</w:t>
      </w:r>
      <w:r w:rsidR="00230C0F">
        <w:rPr>
          <w:szCs w:val="28"/>
        </w:rPr>
        <w:t>х0,5 + 0,6</w:t>
      </w:r>
      <w:r>
        <w:rPr>
          <w:szCs w:val="28"/>
        </w:rPr>
        <w:t>х 0,3 + 1х 0,2=</w:t>
      </w:r>
      <w:r w:rsidR="007D7A8E">
        <w:rPr>
          <w:szCs w:val="28"/>
        </w:rPr>
        <w:t>0,78</w:t>
      </w:r>
      <w:r>
        <w:rPr>
          <w:szCs w:val="28"/>
        </w:rPr>
        <w:t>-</w:t>
      </w:r>
    </w:p>
    <w:p w:rsidR="00C4585F" w:rsidRPr="00A832EB" w:rsidRDefault="00C4585F" w:rsidP="00C4585F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году признается удовлетворительным</w:t>
      </w: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451944" w:rsidRDefault="00C4585F" w:rsidP="00C4585F">
      <w:pPr>
        <w:jc w:val="both"/>
        <w:rPr>
          <w:szCs w:val="28"/>
        </w:rPr>
      </w:pPr>
    </w:p>
    <w:p w:rsidR="00C4585F" w:rsidRPr="00D90B38" w:rsidRDefault="00C4585F" w:rsidP="00C4585F">
      <w:pPr>
        <w:rPr>
          <w:sz w:val="24"/>
          <w:szCs w:val="24"/>
        </w:rPr>
      </w:pPr>
    </w:p>
    <w:p w:rsidR="00C4585F" w:rsidRDefault="00C4585F" w:rsidP="00C4585F"/>
    <w:p w:rsidR="007C5656" w:rsidRDefault="007C5656"/>
    <w:sectPr w:rsidR="007C5656" w:rsidSect="00897F2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C6" w:rsidRPr="00897F2D" w:rsidRDefault="00D123C6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endnote>
  <w:endnote w:type="continuationSeparator" w:id="1">
    <w:p w:rsidR="00D123C6" w:rsidRPr="00897F2D" w:rsidRDefault="00D123C6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C6" w:rsidRPr="00897F2D" w:rsidRDefault="00D123C6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separator/>
      </w:r>
    </w:p>
  </w:footnote>
  <w:footnote w:type="continuationSeparator" w:id="1">
    <w:p w:rsidR="00D123C6" w:rsidRPr="00897F2D" w:rsidRDefault="00D123C6" w:rsidP="00897F2D">
      <w:pPr>
        <w:pStyle w:val="ConsPlusCell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0" w:rsidRPr="00D43DB1" w:rsidRDefault="00F82A50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</w:t>
    </w:r>
    <w:r w:rsidR="00006DEC">
      <w:rPr>
        <w:sz w:val="28"/>
        <w:szCs w:val="28"/>
      </w:rPr>
      <w:t xml:space="preserve">                               </w:t>
    </w:r>
    <w:r w:rsidRPr="00D43DB1"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</w:p>
  <w:p w:rsidR="00F82A50" w:rsidRDefault="00F82A50">
    <w:pPr>
      <w:pStyle w:val="a4"/>
    </w:pPr>
    <w:r>
      <w:t xml:space="preserve">                                                                                                                                          </w:t>
    </w:r>
  </w:p>
  <w:p w:rsidR="00F82A50" w:rsidRDefault="00F82A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4585F"/>
    <w:rsid w:val="00006DEC"/>
    <w:rsid w:val="000771CF"/>
    <w:rsid w:val="000A50C0"/>
    <w:rsid w:val="000C51D6"/>
    <w:rsid w:val="00230C0F"/>
    <w:rsid w:val="00422A0C"/>
    <w:rsid w:val="0044434B"/>
    <w:rsid w:val="00491BDA"/>
    <w:rsid w:val="005B2E88"/>
    <w:rsid w:val="005D30EF"/>
    <w:rsid w:val="00603C47"/>
    <w:rsid w:val="006A1ACF"/>
    <w:rsid w:val="006A27A0"/>
    <w:rsid w:val="006F1D61"/>
    <w:rsid w:val="006F4349"/>
    <w:rsid w:val="007C5656"/>
    <w:rsid w:val="007D7A8E"/>
    <w:rsid w:val="00897F2D"/>
    <w:rsid w:val="00985151"/>
    <w:rsid w:val="00AA306C"/>
    <w:rsid w:val="00AD4212"/>
    <w:rsid w:val="00B7650B"/>
    <w:rsid w:val="00BE119F"/>
    <w:rsid w:val="00C0499B"/>
    <w:rsid w:val="00C4585F"/>
    <w:rsid w:val="00C475D1"/>
    <w:rsid w:val="00CF16A3"/>
    <w:rsid w:val="00D123C6"/>
    <w:rsid w:val="00D43DB1"/>
    <w:rsid w:val="00D52FAF"/>
    <w:rsid w:val="00D60C6B"/>
    <w:rsid w:val="00D9747B"/>
    <w:rsid w:val="00DB748B"/>
    <w:rsid w:val="00DE1A72"/>
    <w:rsid w:val="00E019EC"/>
    <w:rsid w:val="00ED6FCC"/>
    <w:rsid w:val="00F82A50"/>
    <w:rsid w:val="00F87496"/>
    <w:rsid w:val="00FA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4585F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585F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C4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4585F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C4585F"/>
    <w:rPr>
      <w:rFonts w:ascii="Times New Roman" w:eastAsia="Calibri" w:hAnsi="Times New Roman" w:cs="Times New Roman"/>
      <w:sz w:val="28"/>
    </w:rPr>
  </w:style>
  <w:style w:type="character" w:customStyle="1" w:styleId="ConsPlusCell">
    <w:name w:val="ConsPlusCell Знак"/>
    <w:link w:val="ConsPlusCell0"/>
    <w:uiPriority w:val="99"/>
    <w:locked/>
    <w:rsid w:val="00C458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8">
    <w:name w:val="Font Style48"/>
    <w:basedOn w:val="a0"/>
    <w:rsid w:val="00C4585F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45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5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97F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7F2D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DE1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2371</Words>
  <Characters>13520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2022-03-11T10:37:00Z</cp:lastPrinted>
  <dcterms:created xsi:type="dcterms:W3CDTF">2022-03-24T11:06:00Z</dcterms:created>
  <dcterms:modified xsi:type="dcterms:W3CDTF">2022-03-24T11:06:00Z</dcterms:modified>
</cp:coreProperties>
</file>