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DE" w:rsidRPr="00D56B1A" w:rsidRDefault="00230E65" w:rsidP="00230E65">
      <w:pPr>
        <w:pStyle w:val="1"/>
        <w:tabs>
          <w:tab w:val="left" w:pos="952"/>
          <w:tab w:val="center" w:pos="4818"/>
        </w:tabs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13335" t="571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DE" w:rsidRDefault="00254ADE" w:rsidP="00254AD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07pt;margin-top:-18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" o:allowincell="f">
                <v:textbox>
                  <w:txbxContent>
                    <w:p w:rsidR="00254ADE" w:rsidRDefault="00254ADE" w:rsidP="00254AD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ADE" w:rsidRPr="00D56B1A">
        <w:rPr>
          <w:rFonts w:ascii="Times New Roman" w:hAnsi="Times New Roman"/>
          <w:b w:val="0"/>
          <w:bCs w:val="0"/>
          <w:sz w:val="28"/>
          <w:szCs w:val="28"/>
        </w:rPr>
        <w:t>РОССИЙСКАЯ ФЕДЕРАЦИЯ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ЦИМЛЯНСКИЙ РАЙОН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АДМИНИСТРАЦИЯ</w:t>
      </w:r>
    </w:p>
    <w:p w:rsidR="00254ADE" w:rsidRPr="00D56B1A" w:rsidRDefault="00254ADE" w:rsidP="00230E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B1A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</w:p>
    <w:p w:rsidR="00254ADE" w:rsidRPr="00D56B1A" w:rsidRDefault="00254ADE" w:rsidP="00254A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54ADE" w:rsidRPr="00D56B1A" w:rsidRDefault="00254ADE" w:rsidP="00254ADE">
      <w:pPr>
        <w:tabs>
          <w:tab w:val="center" w:pos="5315"/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D56B1A">
        <w:rPr>
          <w:rFonts w:ascii="Times New Roman" w:hAnsi="Times New Roman"/>
          <w:spacing w:val="40"/>
          <w:sz w:val="28"/>
          <w:szCs w:val="28"/>
        </w:rPr>
        <w:t>ПОСТАНОВЛЕНИЕ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4ADE" w:rsidRPr="00D56B1A" w:rsidRDefault="00230E65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254ADE" w:rsidRPr="00D56B1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254ADE" w:rsidRPr="00D56B1A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254ADE" w:rsidRPr="00D56B1A">
        <w:rPr>
          <w:rFonts w:ascii="Times New Roman" w:hAnsi="Times New Roman"/>
          <w:sz w:val="28"/>
          <w:szCs w:val="28"/>
        </w:rPr>
        <w:t xml:space="preserve">г.                                            № </w:t>
      </w:r>
      <w:r>
        <w:rPr>
          <w:rFonts w:ascii="Times New Roman" w:hAnsi="Times New Roman"/>
          <w:sz w:val="28"/>
          <w:szCs w:val="28"/>
        </w:rPr>
        <w:t>60</w:t>
      </w:r>
      <w:r w:rsidR="00254ADE" w:rsidRPr="00D56B1A">
        <w:rPr>
          <w:rFonts w:ascii="Times New Roman" w:hAnsi="Times New Roman"/>
          <w:sz w:val="28"/>
          <w:szCs w:val="28"/>
        </w:rPr>
        <w:t xml:space="preserve">                               ст.Маркинская 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О внесении изменений в постановление от 20.12.2017 №131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«Об утверждении Административного регламента по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bookmarkStart w:id="0" w:name="_GoBack"/>
      <w:r w:rsidRPr="00D56B1A">
        <w:rPr>
          <w:rFonts w:ascii="Times New Roman" w:hAnsi="Times New Roman"/>
          <w:sz w:val="28"/>
          <w:szCs w:val="28"/>
        </w:rPr>
        <w:t>Постановка на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 xml:space="preserve">учет граждан в качестве нуждающихся в жилых помещениях, 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предоставляемых по договорам социального найма</w:t>
      </w:r>
      <w:bookmarkEnd w:id="0"/>
      <w:r w:rsidRPr="00D56B1A">
        <w:rPr>
          <w:rFonts w:ascii="Times New Roman" w:hAnsi="Times New Roman"/>
          <w:bCs/>
          <w:sz w:val="28"/>
          <w:szCs w:val="28"/>
        </w:rPr>
        <w:t>»»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            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 xml:space="preserve">В соответствии с 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области», Уставом муниципального образования «Маркинское  сельское поселение»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23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ПОСТАНОВЛЯЮ:</w:t>
      </w:r>
    </w:p>
    <w:p w:rsidR="00254ADE" w:rsidRPr="00D56B1A" w:rsidRDefault="00254ADE" w:rsidP="00254ADE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1. Внести следующие изменения в приложение к постановлению Администрации Маркинского сельского поселения от 20.12.2017г №131 «Об утверждении Административного регламента по предоставлению муниципальной услуги «Постановка на учет граждан</w:t>
      </w:r>
      <w:r w:rsidR="00B244AF">
        <w:rPr>
          <w:rFonts w:ascii="Times New Roman" w:hAnsi="Times New Roman"/>
          <w:sz w:val="28"/>
          <w:szCs w:val="28"/>
        </w:rPr>
        <w:t>,</w:t>
      </w:r>
      <w:r w:rsidRPr="00D56B1A"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найма»:</w:t>
      </w:r>
    </w:p>
    <w:p w:rsidR="00254ADE" w:rsidRPr="00D56B1A" w:rsidRDefault="00254ADE" w:rsidP="0025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D56B1A">
        <w:rPr>
          <w:rFonts w:ascii="Times New Roman" w:hAnsi="Times New Roman"/>
          <w:sz w:val="28"/>
          <w:szCs w:val="28"/>
        </w:rPr>
        <w:t xml:space="preserve"> Пункт 6.1 изложить в следующей редакции:</w:t>
      </w:r>
    </w:p>
    <w:p w:rsidR="00254ADE" w:rsidRDefault="00254ADE" w:rsidP="00254A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56B1A">
        <w:rPr>
          <w:rFonts w:ascii="Times New Roman" w:hAnsi="Times New Roman"/>
          <w:color w:val="000000"/>
          <w:sz w:val="28"/>
          <w:szCs w:val="28"/>
        </w:rPr>
        <w:t>«6.1. Для получения муниципальной услуги заявитель обращается в Администрацию с заявлением и документами, подтверждающими право заявителя на постановку на учет граждан</w:t>
      </w:r>
      <w:r w:rsidR="00B244AF">
        <w:rPr>
          <w:rFonts w:ascii="Times New Roman" w:hAnsi="Times New Roman"/>
          <w:color w:val="000000"/>
          <w:sz w:val="28"/>
          <w:szCs w:val="28"/>
        </w:rPr>
        <w:t>,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54ADE" w:rsidRPr="00D56B1A" w:rsidRDefault="00254ADE" w:rsidP="00254A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1.2. Пункт 6.1.1. изложить </w:t>
      </w:r>
      <w:r w:rsidRPr="00D56B1A">
        <w:rPr>
          <w:rFonts w:ascii="Times New Roman" w:hAnsi="Times New Roman"/>
          <w:sz w:val="28"/>
          <w:szCs w:val="28"/>
        </w:rPr>
        <w:t>в следующей редакции:</w:t>
      </w:r>
    </w:p>
    <w:p w:rsidR="00254ADE" w:rsidRPr="00D56B1A" w:rsidRDefault="00254ADE" w:rsidP="00254AD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Pr="00D56B1A">
        <w:rPr>
          <w:rFonts w:ascii="Times New Roman" w:hAnsi="Times New Roman"/>
          <w:color w:val="000000"/>
          <w:sz w:val="28"/>
          <w:szCs w:val="28"/>
        </w:rPr>
        <w:t>6.1.1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 К заявлению прилагаются: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D56B1A">
        <w:rPr>
          <w:rFonts w:ascii="Times New Roman" w:hAnsi="Times New Roman"/>
          <w:color w:val="000000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Pr="00D56B1A">
        <w:rPr>
          <w:rFonts w:ascii="Times New Roman" w:hAnsi="Times New Roman"/>
          <w:sz w:val="28"/>
          <w:szCs w:val="28"/>
        </w:rPr>
        <w:t>Едином государственном реестре недвижимости (далее – ЕГРН)</w:t>
      </w:r>
      <w:r w:rsidRPr="00D56B1A">
        <w:rPr>
          <w:rFonts w:ascii="Times New Roman" w:hAnsi="Times New Roman"/>
          <w:color w:val="000000"/>
          <w:sz w:val="28"/>
          <w:szCs w:val="28"/>
        </w:rPr>
        <w:t>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6B1A">
        <w:rPr>
          <w:rFonts w:ascii="Times New Roman" w:hAnsi="Times New Roman"/>
          <w:sz w:val="28"/>
          <w:szCs w:val="28"/>
        </w:rPr>
        <w:t>) копии свидетельств о заключении брака (о расторжении брака), о рождении (смерти) членов семьи, выданных компетентными органами иностранного государства, и их нотариально удостоверенного перевода на русский язык;</w:t>
      </w:r>
    </w:p>
    <w:p w:rsidR="00254ADE" w:rsidRPr="00D56B1A" w:rsidRDefault="00254ADE" w:rsidP="00254ADE">
      <w:pPr>
        <w:suppressAutoHyphens/>
        <w:spacing w:after="6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01B38">
        <w:rPr>
          <w:rFonts w:ascii="Times New Roman" w:hAnsi="Times New Roman"/>
          <w:color w:val="000000"/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01B38">
        <w:rPr>
          <w:rFonts w:ascii="Times New Roman" w:hAnsi="Times New Roman"/>
          <w:color w:val="000000"/>
          <w:sz w:val="28"/>
          <w:szCs w:val="28"/>
        </w:rPr>
        <w:t xml:space="preserve"> копии удостоверений и документов, подтверждающих данное право.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D56B1A">
        <w:rPr>
          <w:rFonts w:ascii="Times New Roman" w:eastAsia="Calibri" w:hAnsi="Times New Roman"/>
          <w:sz w:val="28"/>
          <w:szCs w:val="28"/>
        </w:rPr>
        <w:t>рган местного самоуправл</w:t>
      </w:r>
      <w:r>
        <w:rPr>
          <w:rFonts w:ascii="Times New Roman" w:eastAsia="Calibri" w:hAnsi="Times New Roman"/>
          <w:sz w:val="28"/>
          <w:szCs w:val="28"/>
        </w:rPr>
        <w:t xml:space="preserve">ения самостоятельно запрашивает </w:t>
      </w:r>
      <w:r w:rsidRPr="00D56B1A">
        <w:rPr>
          <w:rFonts w:ascii="Times New Roman" w:eastAsia="Calibri" w:hAnsi="Times New Roman"/>
          <w:sz w:val="28"/>
          <w:szCs w:val="28"/>
        </w:rPr>
        <w:t>имеющиеся в</w:t>
      </w:r>
      <w:r w:rsidRPr="00D56B1A">
        <w:rPr>
          <w:rFonts w:ascii="Times New Roman" w:hAnsi="Times New Roman"/>
          <w:sz w:val="28"/>
          <w:szCs w:val="28"/>
        </w:rPr>
        <w:t xml:space="preserve"> федеральном реестре инвалидов сведения об инвалидности гражданина.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экспертизы.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D56B1A">
        <w:rPr>
          <w:rFonts w:ascii="Times New Roman" w:hAnsi="Times New Roman"/>
          <w:color w:val="000000"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Пункт 6.1.2 изложить </w:t>
      </w:r>
      <w:r w:rsidRPr="00D56B1A">
        <w:rPr>
          <w:rFonts w:ascii="Times New Roman" w:hAnsi="Times New Roman"/>
          <w:sz w:val="28"/>
          <w:szCs w:val="28"/>
        </w:rPr>
        <w:t>в следующей редакции: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«6.1.2</w:t>
      </w:r>
      <w:r w:rsidRPr="00D56B1A">
        <w:rPr>
          <w:rFonts w:ascii="Times New Roman" w:hAnsi="Times New Roman"/>
          <w:color w:val="000000"/>
          <w:sz w:val="28"/>
          <w:szCs w:val="28"/>
        </w:rPr>
        <w:t>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 xml:space="preserve"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</w:t>
      </w:r>
      <w:r w:rsidRPr="00D56B1A">
        <w:rPr>
          <w:rFonts w:ascii="Times New Roman" w:hAnsi="Times New Roman"/>
          <w:color w:val="000000"/>
          <w:sz w:val="28"/>
          <w:szCs w:val="28"/>
        </w:rPr>
        <w:lastRenderedPageBreak/>
        <w:t>налогообложению, на всех членов семьи на территории Российской Федерации по состоянию на дату подачи заявления;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B1A">
        <w:rPr>
          <w:rFonts w:ascii="Times New Roman" w:hAnsi="Times New Roman"/>
          <w:color w:val="000000"/>
          <w:sz w:val="28"/>
          <w:szCs w:val="28"/>
        </w:rPr>
        <w:t>4) сведения о регистрации по месту жительства (пребывания) гражданина и членов его семьи;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5) свидетельства о заключении брака (о расторжении брака), о рождении (смерти) членов семьи;</w:t>
      </w:r>
    </w:p>
    <w:p w:rsidR="00254ADE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6) 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</w:p>
    <w:p w:rsidR="00254ADE" w:rsidRPr="006D583D" w:rsidRDefault="00254ADE" w:rsidP="00254AD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6.1.4 признать утратившим силу.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2.  Постановление вступает в силу со дня его обнародования.</w:t>
      </w:r>
    </w:p>
    <w:p w:rsidR="00254ADE" w:rsidRPr="00D56B1A" w:rsidRDefault="00254ADE" w:rsidP="00254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254ADE" w:rsidRPr="00D56B1A" w:rsidRDefault="00254ADE" w:rsidP="00254ADE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ab/>
      </w: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4ADE" w:rsidRPr="00D56B1A" w:rsidRDefault="00254ADE" w:rsidP="0025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1A">
        <w:rPr>
          <w:rFonts w:ascii="Times New Roman" w:hAnsi="Times New Roman"/>
          <w:sz w:val="28"/>
          <w:szCs w:val="28"/>
        </w:rPr>
        <w:t>Маркинского сельского</w:t>
      </w:r>
      <w:r w:rsidR="00B244AF">
        <w:rPr>
          <w:rFonts w:ascii="Times New Roman" w:hAnsi="Times New Roman"/>
          <w:sz w:val="28"/>
          <w:szCs w:val="28"/>
        </w:rPr>
        <w:t xml:space="preserve"> </w:t>
      </w:r>
      <w:r w:rsidRPr="00D56B1A">
        <w:rPr>
          <w:rFonts w:ascii="Times New Roman" w:hAnsi="Times New Roman"/>
          <w:sz w:val="28"/>
          <w:szCs w:val="28"/>
        </w:rPr>
        <w:t>поселения                                           О.С.</w:t>
      </w:r>
      <w:r w:rsidR="00B244AF">
        <w:rPr>
          <w:rFonts w:ascii="Times New Roman" w:hAnsi="Times New Roman"/>
          <w:sz w:val="28"/>
          <w:szCs w:val="28"/>
        </w:rPr>
        <w:t xml:space="preserve"> </w:t>
      </w:r>
      <w:r w:rsidRPr="00D56B1A">
        <w:rPr>
          <w:rFonts w:ascii="Times New Roman" w:hAnsi="Times New Roman"/>
          <w:sz w:val="28"/>
          <w:szCs w:val="28"/>
        </w:rPr>
        <w:t xml:space="preserve">Кулягина </w:t>
      </w:r>
    </w:p>
    <w:p w:rsidR="007C5656" w:rsidRDefault="007C5656"/>
    <w:sectPr w:rsidR="007C5656" w:rsidSect="00254AD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FD" w:rsidRDefault="006448FD" w:rsidP="00254ADE">
      <w:pPr>
        <w:spacing w:after="0" w:line="240" w:lineRule="auto"/>
      </w:pPr>
      <w:r>
        <w:separator/>
      </w:r>
    </w:p>
  </w:endnote>
  <w:endnote w:type="continuationSeparator" w:id="0">
    <w:p w:rsidR="006448FD" w:rsidRDefault="006448FD" w:rsidP="002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FD" w:rsidRDefault="006448FD" w:rsidP="00254ADE">
      <w:pPr>
        <w:spacing w:after="0" w:line="240" w:lineRule="auto"/>
      </w:pPr>
      <w:r>
        <w:separator/>
      </w:r>
    </w:p>
  </w:footnote>
  <w:footnote w:type="continuationSeparator" w:id="0">
    <w:p w:rsidR="006448FD" w:rsidRDefault="006448FD" w:rsidP="002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DE" w:rsidRPr="00254ADE" w:rsidRDefault="00254ADE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E"/>
    <w:rsid w:val="00045932"/>
    <w:rsid w:val="00230E65"/>
    <w:rsid w:val="00254ADE"/>
    <w:rsid w:val="005C090A"/>
    <w:rsid w:val="006111E7"/>
    <w:rsid w:val="006448FD"/>
    <w:rsid w:val="007C5656"/>
    <w:rsid w:val="00B244AF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171"/>
  <w15:docId w15:val="{F9083A92-C4D5-4BCB-8A5A-FABA445C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5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AD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A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2022-06-02T07:49:00Z</cp:lastPrinted>
  <dcterms:created xsi:type="dcterms:W3CDTF">2022-06-02T07:50:00Z</dcterms:created>
  <dcterms:modified xsi:type="dcterms:W3CDTF">2022-06-02T07:50:00Z</dcterms:modified>
</cp:coreProperties>
</file>