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C0" w:rsidRPr="00FB1425" w:rsidRDefault="00FB1AC0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FB1AC0" w:rsidRPr="00FB1425" w:rsidRDefault="00FB1AC0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FB1AC0" w:rsidRPr="00FB1425" w:rsidRDefault="00FB1AC0" w:rsidP="00CA10E4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FB1425">
        <w:rPr>
          <w:sz w:val="28"/>
          <w:szCs w:val="28"/>
          <w:lang w:eastAsia="hi-IN" w:bidi="hi-IN"/>
        </w:rPr>
        <w:t>ЦИМЛЯНСКИЙ РАЙОН</w:t>
      </w:r>
    </w:p>
    <w:p w:rsidR="00FB1AC0" w:rsidRPr="00FB1425" w:rsidRDefault="00FB1AC0" w:rsidP="00CA10E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FB1AC0" w:rsidRDefault="00FB1AC0" w:rsidP="00CA10E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FB1AC0" w:rsidRPr="00670A17" w:rsidRDefault="00FB1AC0" w:rsidP="008C2D53">
      <w:pPr>
        <w:pStyle w:val="a3"/>
        <w:spacing w:after="0"/>
        <w:rPr>
          <w:lang w:eastAsia="hi-IN" w:bidi="hi-IN"/>
        </w:rPr>
      </w:pPr>
    </w:p>
    <w:p w:rsidR="00FB1AC0" w:rsidRPr="00FB1425" w:rsidRDefault="00FB1AC0" w:rsidP="00FB1AC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FB1AC0" w:rsidRPr="00FB1425" w:rsidRDefault="00FB1AC0" w:rsidP="00FB1AC0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FB1AC0" w:rsidRPr="00FB1425" w:rsidRDefault="00FB1AC0" w:rsidP="00FB1AC0">
      <w:pPr>
        <w:spacing w:after="260"/>
        <w:rPr>
          <w:sz w:val="28"/>
          <w:szCs w:val="28"/>
        </w:rPr>
      </w:pPr>
      <w:r>
        <w:rPr>
          <w:sz w:val="28"/>
          <w:szCs w:val="28"/>
        </w:rPr>
        <w:t>.2022</w:t>
      </w:r>
      <w:r w:rsidRPr="00FB1425">
        <w:rPr>
          <w:sz w:val="28"/>
          <w:szCs w:val="28"/>
        </w:rPr>
        <w:t xml:space="preserve"> г.                                №                ст. Маркинская</w:t>
      </w:r>
    </w:p>
    <w:p w:rsidR="00FB1AC0" w:rsidRPr="00FB1425" w:rsidRDefault="00FB1AC0" w:rsidP="00FB1AC0">
      <w:pPr>
        <w:rPr>
          <w:rStyle w:val="a4"/>
          <w:b w:val="0"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FB1AC0" w:rsidRPr="00FB1425" w:rsidRDefault="00FB1AC0" w:rsidP="00FB1AC0">
      <w:pPr>
        <w:rPr>
          <w:bCs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от 20.12.2018г.№ 206 «</w:t>
      </w:r>
      <w:r w:rsidRPr="00FB1425">
        <w:rPr>
          <w:kern w:val="2"/>
          <w:sz w:val="28"/>
          <w:szCs w:val="28"/>
        </w:rPr>
        <w:t>Об утверждении</w:t>
      </w:r>
    </w:p>
    <w:p w:rsidR="00FB1AC0" w:rsidRPr="00FB1425" w:rsidRDefault="00FB1AC0" w:rsidP="00FB1AC0">
      <w:pPr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муниципальной программы Маркинского</w:t>
      </w:r>
    </w:p>
    <w:p w:rsidR="00FB1AC0" w:rsidRPr="00FB1425" w:rsidRDefault="00FB1AC0" w:rsidP="00FB1AC0">
      <w:pPr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сельского поселения Цимлянского района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kern w:val="2"/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sz w:val="28"/>
          <w:szCs w:val="28"/>
        </w:rPr>
        <w:t>чрезвычайных ситуаций, обеспечение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sz w:val="28"/>
          <w:szCs w:val="28"/>
        </w:rPr>
        <w:t>пожарной безопасности и безопасности</w:t>
      </w:r>
    </w:p>
    <w:p w:rsidR="00FB1AC0" w:rsidRPr="00FB1425" w:rsidRDefault="00FB1AC0" w:rsidP="00FB1AC0">
      <w:pPr>
        <w:rPr>
          <w:b/>
          <w:bCs/>
          <w:color w:val="000000"/>
          <w:sz w:val="28"/>
          <w:szCs w:val="28"/>
        </w:rPr>
      </w:pPr>
      <w:r w:rsidRPr="00FB1425">
        <w:rPr>
          <w:sz w:val="28"/>
          <w:szCs w:val="28"/>
        </w:rPr>
        <w:t>людей на водных объектах</w:t>
      </w:r>
      <w:r w:rsidRPr="00FB1425">
        <w:rPr>
          <w:kern w:val="2"/>
          <w:sz w:val="28"/>
          <w:szCs w:val="28"/>
        </w:rPr>
        <w:t>»</w:t>
      </w:r>
    </w:p>
    <w:p w:rsidR="00FB1AC0" w:rsidRPr="00FB1425" w:rsidRDefault="00FB1AC0" w:rsidP="00FB1AC0">
      <w:pPr>
        <w:jc w:val="both"/>
        <w:rPr>
          <w:sz w:val="28"/>
          <w:szCs w:val="28"/>
        </w:rPr>
      </w:pPr>
    </w:p>
    <w:p w:rsidR="00FB1AC0" w:rsidRPr="0095166E" w:rsidRDefault="00FB1AC0" w:rsidP="00FB1AC0">
      <w:pPr>
        <w:jc w:val="both"/>
        <w:rPr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 w:rsidRPr="0095166E">
        <w:rPr>
          <w:kern w:val="2"/>
          <w:sz w:val="28"/>
          <w:szCs w:val="28"/>
        </w:rPr>
        <w:t>решением Собрания депутатов Маркинского сельского поселения от 24.12.2021 года №20 «О бюджете Маркинского сельского поселения Цимлянского района на 2022 год и на плановый период 2023 и 2024 годов»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Default="00FB1AC0" w:rsidP="00FB1AC0">
      <w:pPr>
        <w:jc w:val="center"/>
        <w:rPr>
          <w:rStyle w:val="a4"/>
          <w:color w:val="000000"/>
          <w:sz w:val="28"/>
          <w:szCs w:val="28"/>
        </w:rPr>
      </w:pPr>
      <w:r w:rsidRPr="00FB1425">
        <w:rPr>
          <w:rStyle w:val="a4"/>
          <w:color w:val="000000"/>
          <w:sz w:val="28"/>
          <w:szCs w:val="28"/>
        </w:rPr>
        <w:t>ПОСТАНОВЛЯЮ:</w:t>
      </w:r>
    </w:p>
    <w:p w:rsidR="00FB1AC0" w:rsidRPr="00FB1425" w:rsidRDefault="00FB1AC0" w:rsidP="00FB1AC0">
      <w:pPr>
        <w:jc w:val="center"/>
        <w:rPr>
          <w:b/>
          <w:color w:val="000000"/>
          <w:sz w:val="28"/>
          <w:szCs w:val="28"/>
        </w:rPr>
      </w:pPr>
    </w:p>
    <w:p w:rsidR="00FB1AC0" w:rsidRDefault="00FB1AC0" w:rsidP="00FB1AC0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1.  Внести изменения в постановление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kern w:val="2"/>
          <w:sz w:val="28"/>
          <w:szCs w:val="28"/>
        </w:rPr>
        <w:t xml:space="preserve">согласно приложению  </w:t>
      </w:r>
      <w:r w:rsidRPr="00FB1425">
        <w:rPr>
          <w:kern w:val="2"/>
          <w:sz w:val="28"/>
          <w:szCs w:val="28"/>
        </w:rPr>
        <w:t>к настоящему постановлению: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1.1.   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51496C">
        <w:rPr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1496C">
        <w:rPr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</w:t>
      </w:r>
      <w:r w:rsidRPr="00FB1425">
        <w:rPr>
          <w:sz w:val="28"/>
          <w:szCs w:val="28"/>
        </w:rPr>
        <w:lastRenderedPageBreak/>
        <w:t>водных объектах»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«Пожарная безопасность» изложить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1.3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 xml:space="preserve"> р</w:t>
      </w:r>
      <w:r w:rsidRPr="00FB1425">
        <w:rPr>
          <w:kern w:val="2"/>
          <w:sz w:val="28"/>
          <w:szCs w:val="28"/>
        </w:rPr>
        <w:t>есурсное обеспечение подпрограммы «Защита населения от чрезвычайных ситуаций» изложить в новой редакции.</w:t>
      </w:r>
    </w:p>
    <w:p w:rsidR="00FB1AC0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1.4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«Обеспечение безопасности на воде» изложить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1.5</w:t>
      </w:r>
      <w:r w:rsidRPr="00FB1425">
        <w:rPr>
          <w:kern w:val="2"/>
          <w:sz w:val="28"/>
          <w:szCs w:val="28"/>
        </w:rPr>
        <w:t>. Приложение №3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утвердить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1.6</w:t>
      </w:r>
      <w:r w:rsidRPr="00FB1425">
        <w:rPr>
          <w:kern w:val="2"/>
          <w:sz w:val="28"/>
          <w:szCs w:val="28"/>
        </w:rPr>
        <w:t>. Приложение №4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утвердить в новой редакции.</w:t>
      </w:r>
    </w:p>
    <w:p w:rsidR="00FB1AC0" w:rsidRPr="00FB1425" w:rsidRDefault="00FB1AC0" w:rsidP="00FB1AC0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FB1AC0" w:rsidRPr="00FB1425" w:rsidRDefault="00FB1AC0" w:rsidP="00FB1AC0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Глава Администрации 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  <w:r w:rsidRPr="00FB1425">
        <w:rPr>
          <w:kern w:val="2"/>
          <w:sz w:val="28"/>
          <w:szCs w:val="28"/>
        </w:rPr>
        <w:t>сельского поселения                                             О.С.Кулягина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8C2D53" w:rsidRPr="00FB1425" w:rsidRDefault="008C2D53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  <w:sectPr w:rsidR="00FB1AC0" w:rsidRPr="00FB1425" w:rsidSect="00FB1AC0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lastRenderedPageBreak/>
        <w:t>Приложение</w:t>
      </w: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к</w:t>
      </w:r>
      <w:r w:rsidRPr="00FB1425">
        <w:rPr>
          <w:kern w:val="2"/>
        </w:rPr>
        <w:t xml:space="preserve"> постановлению Администрации</w:t>
      </w: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t>Маркинского сельского поселения</w:t>
      </w:r>
    </w:p>
    <w:p w:rsidR="00FB1AC0" w:rsidRDefault="00FB1AC0" w:rsidP="00FB1A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от</w:t>
      </w:r>
      <w:r w:rsidRPr="00FB1425">
        <w:rPr>
          <w:kern w:val="2"/>
        </w:rPr>
        <w:t>.</w:t>
      </w:r>
      <w:r>
        <w:rPr>
          <w:kern w:val="2"/>
        </w:rPr>
        <w:t xml:space="preserve">2022 </w:t>
      </w:r>
      <w:r w:rsidRPr="00FB1425">
        <w:rPr>
          <w:kern w:val="2"/>
        </w:rPr>
        <w:t>г</w:t>
      </w:r>
      <w:r>
        <w:rPr>
          <w:kern w:val="2"/>
        </w:rPr>
        <w:t>.</w:t>
      </w:r>
      <w:r w:rsidRPr="00FB1425">
        <w:rPr>
          <w:kern w:val="2"/>
        </w:rPr>
        <w:t xml:space="preserve"> №</w:t>
      </w:r>
      <w:bookmarkStart w:id="0" w:name="_GoBack"/>
      <w:bookmarkEnd w:id="0"/>
    </w:p>
    <w:p w:rsidR="00FB1AC0" w:rsidRPr="00CF19AE" w:rsidRDefault="00FB1AC0" w:rsidP="00FB1AC0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 xml:space="preserve">1. </w:t>
      </w:r>
    </w:p>
    <w:tbl>
      <w:tblPr>
        <w:tblW w:w="0" w:type="auto"/>
        <w:tblLook w:val="04A0"/>
      </w:tblPr>
      <w:tblGrid>
        <w:gridCol w:w="3050"/>
        <w:gridCol w:w="6521"/>
      </w:tblGrid>
      <w:tr w:rsidR="00FB1AC0" w:rsidRPr="00CF19A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муниципальной программы составляет</w:t>
            </w:r>
            <w:r w:rsidR="001760BE">
              <w:rPr>
                <w:kern w:val="2"/>
              </w:rPr>
              <w:t xml:space="preserve"> 341,03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1760BE">
              <w:rPr>
                <w:kern w:val="2"/>
              </w:rPr>
              <w:t>84,38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1760BE">
              <w:rPr>
                <w:kern w:val="2"/>
              </w:rPr>
              <w:t>17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</w:t>
            </w:r>
            <w:r>
              <w:rPr>
                <w:kern w:val="2"/>
              </w:rPr>
              <w:t>6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2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1760BE">
              <w:rPr>
                <w:kern w:val="2"/>
              </w:rPr>
              <w:t>341,03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1760BE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84,38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2022 году – </w:t>
            </w:r>
            <w:r w:rsidR="001760BE">
              <w:rPr>
                <w:kern w:val="2"/>
              </w:rPr>
              <w:t>17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6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2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Pr="00CF19AE">
              <w:rPr>
                <w:rFonts w:ascii="Times New Roman" w:hAnsi="Times New Roman"/>
                <w:kern w:val="2"/>
              </w:rPr>
              <w:t>Объемы финансирова</w:t>
            </w:r>
            <w:r>
              <w:rPr>
                <w:rFonts w:ascii="Times New Roman" w:hAnsi="Times New Roman"/>
                <w:kern w:val="2"/>
              </w:rPr>
              <w:t xml:space="preserve">ния по мероприятиям </w:t>
            </w:r>
            <w:r w:rsidRPr="00CF19AE">
              <w:rPr>
                <w:rFonts w:ascii="Times New Roman" w:hAnsi="Times New Roman"/>
                <w:kern w:val="2"/>
              </w:rPr>
              <w:t xml:space="preserve">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FB1AC0" w:rsidRDefault="00FB1AC0" w:rsidP="00FB1AC0">
      <w:pPr>
        <w:tabs>
          <w:tab w:val="left" w:pos="709"/>
        </w:tabs>
        <w:rPr>
          <w:kern w:val="2"/>
          <w:sz w:val="28"/>
          <w:szCs w:val="28"/>
        </w:rPr>
      </w:pPr>
    </w:p>
    <w:p w:rsidR="00FB1AC0" w:rsidRPr="00CF19AE" w:rsidRDefault="00FB1AC0" w:rsidP="00FB1AC0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>2.</w:t>
      </w:r>
    </w:p>
    <w:tbl>
      <w:tblPr>
        <w:tblW w:w="0" w:type="auto"/>
        <w:tblLook w:val="04A0"/>
      </w:tblPr>
      <w:tblGrid>
        <w:gridCol w:w="3050"/>
        <w:gridCol w:w="6521"/>
      </w:tblGrid>
      <w:tr w:rsidR="00FB1AC0" w:rsidRPr="00CF19A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 1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«Пожарная безопасность»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подпрограммы составляет</w:t>
            </w:r>
            <w:r w:rsidR="001760BE">
              <w:rPr>
                <w:kern w:val="2"/>
              </w:rPr>
              <w:t xml:space="preserve"> 270,5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1760BE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53,85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1760BE">
              <w:rPr>
                <w:kern w:val="2"/>
              </w:rPr>
              <w:t xml:space="preserve"> 150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1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1760BE">
              <w:rPr>
                <w:kern w:val="2"/>
              </w:rPr>
              <w:t>270,5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="001760BE">
              <w:rPr>
                <w:kern w:val="2"/>
              </w:rPr>
              <w:t>2021 году – 53,85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2022 году – </w:t>
            </w:r>
            <w:r w:rsidR="001760BE">
              <w:rPr>
                <w:kern w:val="2"/>
              </w:rPr>
              <w:t>15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1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Pr="00CF19AE">
              <w:rPr>
                <w:rFonts w:ascii="Times New Roman" w:hAnsi="Times New Roman"/>
                <w:kern w:val="2"/>
              </w:rPr>
              <w:t>Объемы финансирования по мероприятиям подп</w:t>
            </w:r>
            <w:r>
              <w:rPr>
                <w:rFonts w:ascii="Times New Roman" w:hAnsi="Times New Roman"/>
                <w:kern w:val="2"/>
              </w:rPr>
              <w:t xml:space="preserve">рограммы </w:t>
            </w:r>
            <w:r w:rsidRPr="00CF19AE">
              <w:rPr>
                <w:rFonts w:ascii="Times New Roman" w:hAnsi="Times New Roman"/>
                <w:kern w:val="2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</w:p>
        </w:tc>
      </w:tr>
      <w:tr w:rsidR="00FB1AC0" w:rsidRPr="0020284B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</w:t>
            </w:r>
            <w:r>
              <w:rPr>
                <w:rFonts w:ascii="Times New Roman" w:hAnsi="Times New Roman" w:cs="Times New Roman"/>
              </w:rPr>
              <w:t xml:space="preserve"> «Защита населения от </w:t>
            </w:r>
            <w:r w:rsidRPr="00CF19AE">
              <w:rPr>
                <w:rFonts w:ascii="Times New Roman" w:hAnsi="Times New Roman" w:cs="Times New Roman"/>
              </w:rPr>
              <w:t>чрезвычайных ситуаций»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подпрограммы составляет</w:t>
            </w:r>
            <w:r w:rsidR="00F64EDB">
              <w:rPr>
                <w:kern w:val="2"/>
              </w:rPr>
              <w:t xml:space="preserve"> 55,53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1760BE" w:rsidP="00FB1AC0">
            <w:pPr>
              <w:rPr>
                <w:kern w:val="2"/>
              </w:rPr>
            </w:pPr>
            <w:r>
              <w:rPr>
                <w:kern w:val="2"/>
              </w:rPr>
              <w:t>в 2021 году –30,53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–15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 xml:space="preserve">За счет средств местного бюджета – </w:t>
            </w:r>
            <w:r w:rsidR="00F64EDB">
              <w:rPr>
                <w:kern w:val="2"/>
              </w:rPr>
              <w:t>55,53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2021 году – </w:t>
            </w:r>
            <w:r w:rsidR="00F64EDB">
              <w:rPr>
                <w:kern w:val="2"/>
              </w:rPr>
              <w:t>30,53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 15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Объемы финансирования по мероприятиям </w:t>
            </w:r>
            <w:r>
              <w:rPr>
                <w:kern w:val="2"/>
              </w:rPr>
              <w:t xml:space="preserve">подпрограммы </w:t>
            </w:r>
            <w:r w:rsidRPr="00CF19AE">
              <w:rPr>
                <w:kern w:val="2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FB1AC0" w:rsidRPr="0090299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/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</w:t>
            </w:r>
            <w:r w:rsidR="00F64EDB">
              <w:rPr>
                <w:kern w:val="2"/>
              </w:rPr>
              <w:t>ания подпрограммы  составляет 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2019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64EDB" w:rsidP="00FB1AC0">
            <w:pPr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FB1AC0">
              <w:rPr>
                <w:kern w:val="2"/>
              </w:rPr>
              <w:t>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F64EDB">
              <w:rPr>
                <w:kern w:val="2"/>
              </w:rPr>
              <w:t>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2019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64EDB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2021 году – </w:t>
            </w:r>
            <w:r w:rsidR="00FB1AC0">
              <w:rPr>
                <w:kern w:val="2"/>
              </w:rPr>
              <w:t>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2023 году – 5,0* </w:t>
            </w:r>
            <w:r w:rsidRPr="00CF19AE">
              <w:rPr>
                <w:kern w:val="2"/>
              </w:rPr>
              <w:t>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>Объемы финансирования по мероприятиям подп</w:t>
            </w:r>
            <w:r>
              <w:rPr>
                <w:kern w:val="2"/>
              </w:rPr>
              <w:t xml:space="preserve">рограммы </w:t>
            </w:r>
            <w:r w:rsidRPr="00CF19AE">
              <w:rPr>
                <w:kern w:val="2"/>
              </w:rPr>
              <w:t xml:space="preserve"> являются прогнозными и подлежат уточне</w:t>
            </w:r>
            <w:r>
              <w:rPr>
                <w:kern w:val="2"/>
              </w:rPr>
              <w:t>нию в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соответствии с действующим законодательством</w:t>
            </w:r>
            <w:r>
              <w:rPr>
                <w:kern w:val="2"/>
              </w:rPr>
              <w:t>.</w:t>
            </w:r>
          </w:p>
          <w:p w:rsidR="00FB1AC0" w:rsidRPr="00CF19AE" w:rsidRDefault="00FB1AC0" w:rsidP="00FB1AC0">
            <w:pPr>
              <w:rPr>
                <w:kern w:val="2"/>
              </w:rPr>
            </w:pPr>
          </w:p>
          <w:tbl>
            <w:tblPr>
              <w:tblW w:w="0" w:type="auto"/>
              <w:tblLook w:val="04A0"/>
            </w:tblPr>
            <w:tblGrid>
              <w:gridCol w:w="236"/>
            </w:tblGrid>
            <w:tr w:rsidR="00FB1AC0" w:rsidRPr="00CF19AE" w:rsidTr="00FB1AC0">
              <w:tc>
                <w:tcPr>
                  <w:tcW w:w="236" w:type="dxa"/>
                  <w:shd w:val="clear" w:color="auto" w:fill="auto"/>
                </w:tcPr>
                <w:p w:rsidR="00FB1AC0" w:rsidRPr="00CF19AE" w:rsidRDefault="00FB1AC0" w:rsidP="00FB1AC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B1AC0" w:rsidRPr="00CF19AE" w:rsidRDefault="00FB1AC0" w:rsidP="00FB1AC0">
            <w:pPr>
              <w:rPr>
                <w:kern w:val="2"/>
              </w:rPr>
            </w:pPr>
          </w:p>
        </w:tc>
      </w:tr>
    </w:tbl>
    <w:p w:rsidR="00FB1AC0" w:rsidRDefault="00FB1AC0" w:rsidP="00FB1AC0">
      <w:pPr>
        <w:rPr>
          <w:sz w:val="28"/>
          <w:szCs w:val="28"/>
        </w:rPr>
        <w:sectPr w:rsidR="00FB1AC0" w:rsidSect="00FB1AC0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B1AC0" w:rsidRPr="009F463D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 3</w:t>
      </w:r>
    </w:p>
    <w:p w:rsidR="00FB1AC0" w:rsidRPr="009F463D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1AC0" w:rsidRDefault="00FB1AC0" w:rsidP="00FB1AC0">
      <w:pPr>
        <w:rPr>
          <w:kern w:val="2"/>
        </w:rPr>
      </w:pPr>
    </w:p>
    <w:p w:rsidR="00FB1AC0" w:rsidRPr="008915BB" w:rsidRDefault="00FB1AC0" w:rsidP="00FB1AC0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FB1AC0" w:rsidRPr="00BB213D" w:rsidRDefault="00FB1AC0" w:rsidP="00FB1AC0">
      <w:pPr>
        <w:jc w:val="center"/>
        <w:rPr>
          <w:bCs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  <w:r w:rsidRPr="00BB213D">
        <w:rPr>
          <w:bCs/>
        </w:rPr>
        <w:t xml:space="preserve">«Защита населения и территории </w:t>
      </w:r>
      <w:r w:rsidRPr="00BB213D">
        <w:rPr>
          <w:bCs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FB1AC0" w:rsidRPr="008915BB" w:rsidRDefault="00FB1AC0" w:rsidP="00FB1AC0">
      <w:pPr>
        <w:rPr>
          <w:kern w:val="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FB1AC0" w:rsidRPr="007B7B0F" w:rsidTr="00FB1AC0">
        <w:trPr>
          <w:trHeight w:val="67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Номер и наименование</w:t>
            </w:r>
            <w:r w:rsidRPr="007B7B0F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7B7B0F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7B7B0F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Ответственный</w:t>
            </w:r>
            <w:r w:rsidRPr="007B7B0F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Код бюджетной</w:t>
            </w:r>
            <w:r w:rsidRPr="007B7B0F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Объем расходов, всего</w:t>
            </w:r>
            <w:r>
              <w:rPr>
                <w:color w:val="000000"/>
                <w:sz w:val="22"/>
                <w:szCs w:val="22"/>
              </w:rPr>
              <w:t>*</w:t>
            </w:r>
            <w:r w:rsidRPr="007B7B0F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</w:tr>
      <w:tr w:rsidR="00FB1AC0" w:rsidRPr="007B7B0F" w:rsidTr="00FB1AC0">
        <w:trPr>
          <w:trHeight w:val="9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FB1AC0" w:rsidRPr="007B7B0F" w:rsidRDefault="00FB1AC0" w:rsidP="00FB1AC0">
      <w:pPr>
        <w:rPr>
          <w:sz w:val="22"/>
          <w:szCs w:val="2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FB1AC0" w:rsidRPr="007B7B0F" w:rsidTr="00FB1AC0">
        <w:trPr>
          <w:trHeight w:val="156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FB1AC0" w:rsidRPr="007B7B0F" w:rsidTr="00FB1AC0">
        <w:trPr>
          <w:trHeight w:val="3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AB7848" w:rsidRDefault="00FB1AC0" w:rsidP="00FB1AC0">
            <w:pPr>
              <w:jc w:val="center"/>
              <w:rPr>
                <w:bCs/>
              </w:rPr>
            </w:pPr>
            <w:r w:rsidRPr="00AB7848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AB7848">
              <w:rPr>
                <w:bCs/>
                <w:sz w:val="22"/>
                <w:szCs w:val="22"/>
              </w:rPr>
              <w:t xml:space="preserve">«Защита населения и территории </w:t>
            </w:r>
            <w:r w:rsidRPr="00AB7848">
              <w:rPr>
                <w:bCs/>
                <w:sz w:val="22"/>
                <w:szCs w:val="22"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FB1AC0" w:rsidRPr="007B7B0F" w:rsidRDefault="00FB1AC0" w:rsidP="00FB1AC0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341,03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64EDB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64EDB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32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341,03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64EDB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64EDB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37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1AC0" w:rsidRPr="00AB7848" w:rsidRDefault="00FB1AC0" w:rsidP="00FB1AC0">
            <w:pPr>
              <w:jc w:val="center"/>
              <w:rPr>
                <w:bCs/>
                <w:i/>
                <w:color w:val="000000"/>
              </w:rPr>
            </w:pPr>
            <w:r w:rsidRPr="00AB7848">
              <w:rPr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AB7848">
              <w:rPr>
                <w:i/>
                <w:sz w:val="22"/>
                <w:szCs w:val="22"/>
              </w:rPr>
              <w:t xml:space="preserve"> «Пожарная </w:t>
            </w:r>
            <w:r w:rsidRPr="00AB7848">
              <w:rPr>
                <w:i/>
                <w:sz w:val="22"/>
                <w:szCs w:val="22"/>
              </w:rPr>
              <w:lastRenderedPageBreak/>
              <w:t>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70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7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 xml:space="preserve"> ОМ 1.1. </w:t>
            </w:r>
            <w:r w:rsidRPr="00602EA8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6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rPr>
                <w:i/>
                <w:color w:val="000000"/>
              </w:rPr>
            </w:pPr>
            <w:r w:rsidRPr="00AB7848">
              <w:rPr>
                <w:i/>
                <w:color w:val="000000"/>
                <w:sz w:val="22"/>
                <w:szCs w:val="22"/>
              </w:rPr>
              <w:t xml:space="preserve">Подпрограмма 2. </w:t>
            </w:r>
            <w:r w:rsidRPr="00AB7848">
              <w:rPr>
                <w:i/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8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63137D" w:rsidRDefault="00F64EDB" w:rsidP="00FB1A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B7B0F">
              <w:rPr>
                <w:color w:val="000000"/>
                <w:sz w:val="22"/>
                <w:szCs w:val="22"/>
              </w:rPr>
              <w:t>ОМ.2.1</w:t>
            </w:r>
            <w:r w:rsidRPr="00602EA8">
              <w:rPr>
                <w:rFonts w:eastAsia="Calibri"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kern w:val="2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B7848">
              <w:rPr>
                <w:i/>
                <w:sz w:val="22"/>
                <w:szCs w:val="22"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9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>3.1.</w:t>
            </w:r>
            <w:r w:rsidRPr="00602EA8">
              <w:t>Мероприятия  по обеспечению безопасности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54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autoSpaceDE w:val="0"/>
              <w:autoSpaceDN w:val="0"/>
              <w:adjustRightInd w:val="0"/>
              <w:rPr>
                <w:i/>
                <w:kern w:val="2"/>
                <w:lang w:eastAsia="en-US"/>
              </w:rPr>
            </w:pPr>
            <w:r w:rsidRPr="00AB7848">
              <w:rPr>
                <w:i/>
                <w:kern w:val="2"/>
                <w:lang w:eastAsia="en-US"/>
              </w:rPr>
              <w:t>Подпрограмма 4 «Поддержка добровольных пожарных дружин Маркинского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  <w:r w:rsidRPr="000E3CB0">
              <w:rPr>
                <w:color w:val="000000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8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16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bCs/>
              </w:rPr>
              <w:lastRenderedPageBreak/>
              <w:t xml:space="preserve">ОМ </w:t>
            </w:r>
            <w:r w:rsidRPr="00BB213D">
              <w:rPr>
                <w:bCs/>
              </w:rPr>
              <w:t xml:space="preserve"> 4.1.</w:t>
            </w:r>
            <w:r w:rsidRPr="00602EA8">
              <w:rPr>
                <w:bCs/>
              </w:rPr>
              <w:t>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c>
          <w:tcPr>
            <w:tcW w:w="14889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4EDB" w:rsidRPr="000E3CB0" w:rsidRDefault="00F64EDB" w:rsidP="00FB1AC0">
            <w:pPr>
              <w:jc w:val="center"/>
              <w:rPr>
                <w:color w:val="000000"/>
              </w:rPr>
            </w:pPr>
          </w:p>
        </w:tc>
      </w:tr>
    </w:tbl>
    <w:p w:rsidR="00FB1AC0" w:rsidRPr="000E3CB0" w:rsidRDefault="00FB1AC0" w:rsidP="00FB1AC0">
      <w:pPr>
        <w:tabs>
          <w:tab w:val="left" w:pos="709"/>
        </w:tabs>
        <w:rPr>
          <w:kern w:val="2"/>
        </w:rPr>
      </w:pPr>
      <w:r w:rsidRPr="000E3CB0">
        <w:rPr>
          <w:kern w:val="2"/>
        </w:rPr>
        <w:t>* Здесь и далее сокращение МСП- Маркинское сельское поселение</w:t>
      </w: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</w:p>
    <w:p w:rsidR="00FB1AC0" w:rsidRPr="009F463D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>Приложение № 4</w:t>
      </w:r>
    </w:p>
    <w:p w:rsidR="00FB1AC0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 xml:space="preserve">к </w:t>
      </w:r>
      <w:r>
        <w:rPr>
          <w:kern w:val="2"/>
        </w:rPr>
        <w:t>муниципальной программе «Защита</w:t>
      </w:r>
    </w:p>
    <w:p w:rsidR="00FB1AC0" w:rsidRPr="00D13EB9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РАСХОДЫ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на реализацию муниципальной программы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 xml:space="preserve">«Защита населения и территории от чрезвычайных ситуаций, 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>обеспечение пожарной безопасности и безопасности людей на водных объектах»</w:t>
      </w:r>
    </w:p>
    <w:p w:rsidR="00FB1AC0" w:rsidRPr="001855F9" w:rsidRDefault="00FB1AC0" w:rsidP="00FB1AC0">
      <w:pPr>
        <w:autoSpaceDE w:val="0"/>
        <w:autoSpaceDN w:val="0"/>
        <w:adjustRightInd w:val="0"/>
        <w:rPr>
          <w:kern w:val="2"/>
        </w:rPr>
      </w:pPr>
    </w:p>
    <w:tbl>
      <w:tblPr>
        <w:tblW w:w="1474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5"/>
        <w:gridCol w:w="2977"/>
        <w:gridCol w:w="1134"/>
        <w:gridCol w:w="709"/>
        <w:gridCol w:w="567"/>
        <w:gridCol w:w="81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FB1AC0" w:rsidRPr="008850FA" w:rsidTr="00FB1AC0">
        <w:trPr>
          <w:trHeight w:val="30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FB1AC0" w:rsidRPr="008850FA" w:rsidRDefault="00FB1AC0" w:rsidP="00FB1AC0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jc w:val="center"/>
            </w:pPr>
            <w:r w:rsidRPr="008850FA">
              <w:rPr>
                <w:sz w:val="22"/>
                <w:szCs w:val="22"/>
              </w:rPr>
              <w:t>Объем расходов всего</w:t>
            </w:r>
            <w:r>
              <w:rPr>
                <w:sz w:val="22"/>
                <w:szCs w:val="22"/>
              </w:rPr>
              <w:t>*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FB1AC0" w:rsidRPr="008850FA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8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FB1AC0" w:rsidRPr="008850FA" w:rsidTr="00FB1AC0">
        <w:trPr>
          <w:cantSplit/>
          <w:trHeight w:val="1637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C0" w:rsidRPr="008850FA" w:rsidRDefault="00FB1AC0" w:rsidP="00FB1AC0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C0" w:rsidRPr="008850FA" w:rsidRDefault="00FB1AC0" w:rsidP="00FB1AC0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Pr="008850F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FB1AC0" w:rsidRPr="008850FA" w:rsidRDefault="00FB1AC0" w:rsidP="00FB1AC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5"/>
        <w:gridCol w:w="2977"/>
        <w:gridCol w:w="1134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B1AC0" w:rsidRPr="008850FA" w:rsidTr="00FB1AC0">
        <w:trPr>
          <w:trHeight w:val="315"/>
          <w:tblHeader/>
        </w:trPr>
        <w:tc>
          <w:tcPr>
            <w:tcW w:w="2165" w:type="dxa"/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F64EDB" w:rsidRPr="008850FA" w:rsidRDefault="00F64EDB" w:rsidP="00FB1AC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8850FA">
              <w:rPr>
                <w:kern w:val="2"/>
                <w:sz w:val="22"/>
                <w:szCs w:val="22"/>
              </w:rPr>
              <w:t xml:space="preserve">Защита населения и территории от чрезвычайных ситуаций, 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341,03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66C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341,03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66C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4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23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90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- Пенсионного фонда </w:t>
            </w:r>
            <w:r w:rsidRPr="008850FA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270,5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270,5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6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50,53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50,53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66CEA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50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1AC0" w:rsidRPr="008850FA" w:rsidRDefault="00FB1AC0" w:rsidP="00FB1AC0">
      <w:pPr>
        <w:tabs>
          <w:tab w:val="left" w:pos="709"/>
        </w:tabs>
        <w:rPr>
          <w:kern w:val="2"/>
          <w:sz w:val="22"/>
          <w:szCs w:val="22"/>
        </w:rPr>
      </w:pPr>
    </w:p>
    <w:tbl>
      <w:tblPr>
        <w:tblW w:w="14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874"/>
        <w:gridCol w:w="1134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5420F1" w:rsidRPr="008850FA" w:rsidTr="00FB1AC0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5420F1" w:rsidRPr="008850FA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2874" w:type="dxa"/>
            <w:shd w:val="clear" w:color="auto" w:fill="auto"/>
            <w:noWrap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66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0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50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3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5420F1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4.</w:t>
            </w:r>
          </w:p>
          <w:p w:rsidR="005420F1" w:rsidRPr="004B2E00" w:rsidRDefault="005420F1" w:rsidP="00FB1AC0">
            <w:pPr>
              <w:rPr>
                <w:color w:val="000000"/>
              </w:rPr>
            </w:pPr>
            <w:r w:rsidRPr="004B2E00">
              <w:rPr>
                <w:kern w:val="2"/>
                <w:lang w:eastAsia="en-US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4B2E00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1AC0" w:rsidRDefault="00FB1AC0" w:rsidP="00FB1AC0"/>
    <w:p w:rsidR="007C5656" w:rsidRDefault="007C5656"/>
    <w:sectPr w:rsidR="007C5656" w:rsidSect="00FB1AC0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397" w:rsidRDefault="00B63397" w:rsidP="00FB1AC0">
      <w:r>
        <w:separator/>
      </w:r>
    </w:p>
  </w:endnote>
  <w:endnote w:type="continuationSeparator" w:id="1">
    <w:p w:rsidR="00B63397" w:rsidRDefault="00B63397" w:rsidP="00FB1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397" w:rsidRDefault="00B63397" w:rsidP="00FB1AC0">
      <w:r>
        <w:separator/>
      </w:r>
    </w:p>
  </w:footnote>
  <w:footnote w:type="continuationSeparator" w:id="1">
    <w:p w:rsidR="00B63397" w:rsidRDefault="00B63397" w:rsidP="00FB1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AC0" w:rsidRPr="00FB1AC0" w:rsidRDefault="00FB1AC0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2BCA"/>
    <w:multiLevelType w:val="hybridMultilevel"/>
    <w:tmpl w:val="0C7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7697"/>
    <w:multiLevelType w:val="hybridMultilevel"/>
    <w:tmpl w:val="4B381C66"/>
    <w:lvl w:ilvl="0" w:tplc="8FE2606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AC0"/>
    <w:rsid w:val="001760BE"/>
    <w:rsid w:val="00314EF1"/>
    <w:rsid w:val="005408A5"/>
    <w:rsid w:val="005420F1"/>
    <w:rsid w:val="00750877"/>
    <w:rsid w:val="007C5656"/>
    <w:rsid w:val="008C2D53"/>
    <w:rsid w:val="00B63397"/>
    <w:rsid w:val="00B63A7F"/>
    <w:rsid w:val="00CA10E4"/>
    <w:rsid w:val="00CC57A2"/>
    <w:rsid w:val="00D9747B"/>
    <w:rsid w:val="00E200B8"/>
    <w:rsid w:val="00E818BF"/>
    <w:rsid w:val="00F304DF"/>
    <w:rsid w:val="00F64EDB"/>
    <w:rsid w:val="00FB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B1AC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FB1AC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FB1A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AC0"/>
    <w:pPr>
      <w:ind w:left="720"/>
      <w:contextualSpacing/>
    </w:pPr>
  </w:style>
  <w:style w:type="paragraph" w:customStyle="1" w:styleId="ConsPlusNormal">
    <w:name w:val="ConsPlusNormal"/>
    <w:rsid w:val="00FB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2872</Words>
  <Characters>16371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2022-04-06T11:18:00Z</dcterms:created>
  <dcterms:modified xsi:type="dcterms:W3CDTF">2022-12-21T08:49:00Z</dcterms:modified>
</cp:coreProperties>
</file>