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70" w:rsidRPr="004B5234" w:rsidRDefault="00635270" w:rsidP="00635270">
      <w:pPr>
        <w:pStyle w:val="a3"/>
        <w:ind w:right="-604"/>
        <w:rPr>
          <w:rFonts w:ascii="Times New Roman" w:hAnsi="Times New Roman"/>
          <w:sz w:val="28"/>
          <w:szCs w:val="28"/>
        </w:rPr>
      </w:pPr>
      <w:r>
        <w:rPr>
          <w:rFonts w:ascii="Times New Roman" w:hAnsi="Times New Roman"/>
          <w:color w:val="000000"/>
          <w:sz w:val="28"/>
          <w:szCs w:val="28"/>
        </w:rPr>
        <w:t xml:space="preserve">                                         </w:t>
      </w:r>
      <w:r w:rsidRPr="004B5234">
        <w:rPr>
          <w:rFonts w:ascii="Times New Roman" w:hAnsi="Times New Roman"/>
          <w:color w:val="000000"/>
          <w:sz w:val="28"/>
          <w:szCs w:val="28"/>
        </w:rPr>
        <w:t>РОССИЙСКАЯ ФЕДЕРАЦИЯ</w:t>
      </w:r>
    </w:p>
    <w:p w:rsidR="00635270" w:rsidRPr="004B5234" w:rsidRDefault="00635270" w:rsidP="00635270">
      <w:pPr>
        <w:autoSpaceDN w:val="0"/>
        <w:jc w:val="center"/>
        <w:rPr>
          <w:color w:val="000000"/>
        </w:rPr>
      </w:pPr>
      <w:r w:rsidRPr="004B5234">
        <w:rPr>
          <w:color w:val="000000"/>
        </w:rPr>
        <w:t>РОСТОВСКАЯ ОБЛАСТЬ</w:t>
      </w:r>
    </w:p>
    <w:p w:rsidR="00635270" w:rsidRPr="004B5234" w:rsidRDefault="00635270" w:rsidP="00635270">
      <w:pPr>
        <w:autoSpaceDN w:val="0"/>
        <w:jc w:val="center"/>
        <w:rPr>
          <w:color w:val="000000"/>
        </w:rPr>
      </w:pPr>
      <w:r w:rsidRPr="004B5234">
        <w:rPr>
          <w:color w:val="000000"/>
        </w:rPr>
        <w:t>МУНИЦИПАЛЬНОЕ ОБРАЗОВАНИЕ</w:t>
      </w:r>
    </w:p>
    <w:p w:rsidR="00635270" w:rsidRPr="004B5234" w:rsidRDefault="00635270" w:rsidP="00635270">
      <w:pPr>
        <w:autoSpaceDN w:val="0"/>
        <w:jc w:val="center"/>
        <w:rPr>
          <w:color w:val="000000"/>
          <w:u w:val="single"/>
        </w:rPr>
      </w:pPr>
      <w:r w:rsidRPr="004B5234">
        <w:rPr>
          <w:color w:val="000000"/>
        </w:rPr>
        <w:t>«</w:t>
      </w:r>
      <w:r w:rsidRPr="004B5234">
        <w:rPr>
          <w:caps/>
          <w:color w:val="000000"/>
        </w:rPr>
        <w:t>маркинское сельское поселение</w:t>
      </w:r>
      <w:r w:rsidRPr="004B5234">
        <w:rPr>
          <w:color w:val="000000"/>
        </w:rPr>
        <w:t>»</w:t>
      </w:r>
    </w:p>
    <w:p w:rsidR="00635270" w:rsidRPr="004B5234" w:rsidRDefault="00635270" w:rsidP="00635270">
      <w:pPr>
        <w:autoSpaceDN w:val="0"/>
        <w:rPr>
          <w:color w:val="000000"/>
        </w:rPr>
      </w:pPr>
    </w:p>
    <w:p w:rsidR="00635270" w:rsidRPr="004B5234" w:rsidRDefault="00635270" w:rsidP="00635270">
      <w:pPr>
        <w:autoSpaceDN w:val="0"/>
        <w:jc w:val="center"/>
        <w:rPr>
          <w:caps/>
          <w:color w:val="000000"/>
        </w:rPr>
      </w:pPr>
      <w:r w:rsidRPr="004B5234">
        <w:rPr>
          <w:caps/>
          <w:color w:val="000000"/>
        </w:rPr>
        <w:t>АДМИНИСТРАЦИЯ маркинского СЕЛЬСКОГО ПОСЕЛЕНИЯ</w:t>
      </w:r>
    </w:p>
    <w:p w:rsidR="00635270" w:rsidRPr="004B5234" w:rsidRDefault="00635270" w:rsidP="00635270">
      <w:pPr>
        <w:autoSpaceDN w:val="0"/>
        <w:jc w:val="center"/>
      </w:pPr>
    </w:p>
    <w:p w:rsidR="00635270" w:rsidRPr="004B5234" w:rsidRDefault="00635270" w:rsidP="00635270">
      <w:pPr>
        <w:autoSpaceDN w:val="0"/>
      </w:pPr>
      <w:r w:rsidRPr="004B5234">
        <w:t xml:space="preserve">                                                    ПОСТАНОВЛЕНИЕ</w:t>
      </w:r>
    </w:p>
    <w:p w:rsidR="00635270" w:rsidRPr="004B5234" w:rsidRDefault="00635270" w:rsidP="00635270">
      <w:pPr>
        <w:autoSpaceDN w:val="0"/>
      </w:pPr>
    </w:p>
    <w:p w:rsidR="00635270" w:rsidRDefault="002D410B" w:rsidP="00635270">
      <w:pPr>
        <w:autoSpaceDN w:val="0"/>
      </w:pPr>
      <w:r>
        <w:t xml:space="preserve">20.12.2018 г.            </w:t>
      </w:r>
      <w:r w:rsidR="00635270" w:rsidRPr="004B5234">
        <w:t xml:space="preserve">   </w:t>
      </w:r>
      <w:r>
        <w:t xml:space="preserve">                           №  205</w:t>
      </w:r>
      <w:r w:rsidR="00635270" w:rsidRPr="004B5234">
        <w:t xml:space="preserve">                                    ст.Маркинская</w:t>
      </w:r>
    </w:p>
    <w:p w:rsidR="00635270" w:rsidRPr="00B77043" w:rsidRDefault="00635270" w:rsidP="00635270">
      <w:pPr>
        <w:autoSpaceDN w:val="0"/>
      </w:pPr>
    </w:p>
    <w:p w:rsidR="00635270" w:rsidRDefault="00635270" w:rsidP="00635270">
      <w:pPr>
        <w:widowControl w:val="0"/>
        <w:shd w:val="clear" w:color="auto" w:fill="FFFFFF"/>
        <w:autoSpaceDE w:val="0"/>
        <w:autoSpaceDN w:val="0"/>
        <w:adjustRightInd w:val="0"/>
        <w:ind w:right="5385"/>
        <w:jc w:val="both"/>
      </w:pPr>
      <w:r w:rsidRPr="004B5234">
        <w:t>Об утверждении муниципальной программы</w:t>
      </w:r>
      <w:r>
        <w:t xml:space="preserve"> Маркинского сельского поселения </w:t>
      </w:r>
      <w:r w:rsidRPr="004B5234">
        <w:t xml:space="preserve"> Цимлянского района</w:t>
      </w:r>
      <w:bookmarkStart w:id="0" w:name="_GoBack"/>
      <w:r>
        <w:t xml:space="preserve"> </w:t>
      </w:r>
      <w:r w:rsidRPr="004B5234">
        <w:t>«</w:t>
      </w:r>
      <w:r w:rsidRPr="009245D0">
        <w:rPr>
          <w:kern w:val="2"/>
        </w:rPr>
        <w:t>Обеспечение общественного порядка и профилактика правонарушений</w:t>
      </w:r>
      <w:r w:rsidRPr="004B5234">
        <w:t>»</w:t>
      </w:r>
      <w:bookmarkEnd w:id="0"/>
    </w:p>
    <w:p w:rsidR="00635270" w:rsidRPr="00B77043" w:rsidRDefault="00635270" w:rsidP="00635270">
      <w:pPr>
        <w:widowControl w:val="0"/>
        <w:shd w:val="clear" w:color="auto" w:fill="FFFFFF"/>
        <w:autoSpaceDE w:val="0"/>
        <w:autoSpaceDN w:val="0"/>
        <w:adjustRightInd w:val="0"/>
        <w:ind w:right="5385"/>
        <w:jc w:val="both"/>
        <w:rPr>
          <w:bCs w:val="0"/>
        </w:rPr>
      </w:pPr>
    </w:p>
    <w:p w:rsidR="00635270" w:rsidRDefault="00635270" w:rsidP="00635270">
      <w:pPr>
        <w:autoSpaceDE w:val="0"/>
        <w:autoSpaceDN w:val="0"/>
        <w:adjustRightInd w:val="0"/>
        <w:ind w:firstLine="720"/>
        <w:jc w:val="both"/>
      </w:pPr>
      <w:r w:rsidRPr="004B5234">
        <w:t xml:space="preserve">В соответствии с постановлением Администрации </w:t>
      </w:r>
      <w:r>
        <w:t xml:space="preserve">Маркинского сельского поселения </w:t>
      </w:r>
      <w:r w:rsidRPr="004B5234">
        <w:t xml:space="preserve"> </w:t>
      </w:r>
      <w:r>
        <w:t>Цимлянского района от 17.09.2018 № 125</w:t>
      </w:r>
      <w:r w:rsidRPr="004B5234">
        <w:t xml:space="preserve"> «Об утверждении Порядка разработки, реализации и оценки эффективности муниципальных программ </w:t>
      </w:r>
      <w:r>
        <w:t>Маркинского сельского поселения</w:t>
      </w:r>
      <w:r w:rsidRPr="004B5234">
        <w:t xml:space="preserve"> Ци</w:t>
      </w:r>
      <w:r>
        <w:t>млянского района», постановлением</w:t>
      </w:r>
      <w:r w:rsidRPr="004B5234">
        <w:t xml:space="preserve"> Администрации </w:t>
      </w:r>
      <w:r>
        <w:t xml:space="preserve">Маркинского сельского поселения </w:t>
      </w:r>
      <w:r w:rsidRPr="004B5234">
        <w:t xml:space="preserve"> Цимлянского района от </w:t>
      </w:r>
      <w:r>
        <w:t>08</w:t>
      </w:r>
      <w:r w:rsidRPr="004B5234">
        <w:t>.</w:t>
      </w:r>
      <w:r>
        <w:t>11</w:t>
      </w:r>
      <w:r w:rsidRPr="004B5234">
        <w:t xml:space="preserve">.2018 № </w:t>
      </w:r>
      <w:r>
        <w:t>184</w:t>
      </w:r>
      <w:r w:rsidRPr="004B5234">
        <w:t xml:space="preserve"> «Об утверждении перечня муниципальных программ </w:t>
      </w:r>
      <w:r>
        <w:t xml:space="preserve">Маркинского сельского поселения </w:t>
      </w:r>
      <w:r w:rsidRPr="004B5234">
        <w:t xml:space="preserve"> Цимлянского района», </w:t>
      </w:r>
    </w:p>
    <w:p w:rsidR="00635270" w:rsidRPr="004B5234" w:rsidRDefault="00635270" w:rsidP="00635270">
      <w:pPr>
        <w:autoSpaceDE w:val="0"/>
        <w:autoSpaceDN w:val="0"/>
        <w:adjustRightInd w:val="0"/>
        <w:ind w:firstLine="720"/>
        <w:jc w:val="both"/>
      </w:pPr>
    </w:p>
    <w:p w:rsidR="00635270" w:rsidRPr="004B5234" w:rsidRDefault="00635270" w:rsidP="00635270">
      <w:pPr>
        <w:ind w:left="709"/>
        <w:jc w:val="center"/>
      </w:pPr>
      <w:r>
        <w:t>ПОСТАНОВЛЯЮ</w:t>
      </w:r>
      <w:r w:rsidRPr="004B5234">
        <w:t>:</w:t>
      </w:r>
    </w:p>
    <w:p w:rsidR="00635270" w:rsidRPr="004B5234" w:rsidRDefault="00635270" w:rsidP="00635270">
      <w:pPr>
        <w:ind w:firstLine="708"/>
        <w:jc w:val="both"/>
      </w:pPr>
      <w:r w:rsidRPr="004B5234">
        <w:t xml:space="preserve">1.  Утвердить муниципальную программу </w:t>
      </w:r>
      <w:r>
        <w:t xml:space="preserve">Маркинского сельского поселения </w:t>
      </w:r>
      <w:r w:rsidRPr="004B5234">
        <w:t xml:space="preserve"> Цимлянского района</w:t>
      </w:r>
      <w:r>
        <w:rPr>
          <w:color w:val="FF0000"/>
        </w:rPr>
        <w:t xml:space="preserve"> </w:t>
      </w:r>
      <w:r w:rsidRPr="004B5234">
        <w:t>«</w:t>
      </w:r>
      <w:r w:rsidRPr="009245D0">
        <w:rPr>
          <w:kern w:val="2"/>
        </w:rPr>
        <w:t>Обеспечение общественного порядка и профилактика правонарушений</w:t>
      </w:r>
      <w:r w:rsidRPr="004B5234">
        <w:t>», согласно приложению.</w:t>
      </w:r>
    </w:p>
    <w:p w:rsidR="00635270" w:rsidRPr="004B5234" w:rsidRDefault="00635270" w:rsidP="00635270">
      <w:pPr>
        <w:ind w:firstLine="708"/>
        <w:jc w:val="both"/>
      </w:pPr>
      <w:r w:rsidRPr="004B5234">
        <w:t>2. Настоящее постановление вступает в силу со дня его официального опубликования, но не ранее 1 января 2019 года, и распространяется на правоотношения, возникающие начиная с момента формирования проекта местного бюджета на 2019 год и на плановый период 2020 и 2021 годов.</w:t>
      </w:r>
    </w:p>
    <w:p w:rsidR="00635270" w:rsidRPr="004B5234" w:rsidRDefault="00635270" w:rsidP="00635270">
      <w:pPr>
        <w:ind w:firstLine="708"/>
        <w:jc w:val="both"/>
        <w:rPr>
          <w:color w:val="FF0000"/>
        </w:rPr>
      </w:pPr>
      <w:r w:rsidRPr="004B5234">
        <w:t xml:space="preserve">3. Признать утратившим силу с </w:t>
      </w:r>
      <w:r>
        <w:t>1 января 2019 года постановления</w:t>
      </w:r>
      <w:r w:rsidRPr="004B5234">
        <w:t xml:space="preserve"> Администрации </w:t>
      </w:r>
      <w:r>
        <w:t>Маркинского сельского поселения</w:t>
      </w:r>
      <w:r w:rsidRPr="004B5234">
        <w:t xml:space="preserve"> Цимлянского района </w:t>
      </w:r>
      <w:r>
        <w:t>согласно приложению 2 к настоящему постановлению.</w:t>
      </w:r>
    </w:p>
    <w:p w:rsidR="00635270" w:rsidRDefault="00635270" w:rsidP="00635270">
      <w:pPr>
        <w:tabs>
          <w:tab w:val="num" w:pos="0"/>
        </w:tabs>
        <w:ind w:firstLine="708"/>
        <w:jc w:val="both"/>
      </w:pPr>
      <w:r w:rsidRPr="004B5234">
        <w:t xml:space="preserve">4. Контроль за выполнением постановления возложить на </w:t>
      </w:r>
      <w:r w:rsidRPr="007601B8">
        <w:t>начальника сектора экономики и финансов Таранову В.А.</w:t>
      </w:r>
    </w:p>
    <w:p w:rsidR="00635270" w:rsidRDefault="00635270" w:rsidP="00635270">
      <w:pPr>
        <w:tabs>
          <w:tab w:val="num" w:pos="0"/>
        </w:tabs>
        <w:ind w:firstLine="708"/>
        <w:jc w:val="both"/>
      </w:pPr>
    </w:p>
    <w:p w:rsidR="00635270" w:rsidRDefault="00635270" w:rsidP="00635270">
      <w:pPr>
        <w:tabs>
          <w:tab w:val="num" w:pos="0"/>
        </w:tabs>
        <w:ind w:firstLine="708"/>
        <w:jc w:val="both"/>
      </w:pPr>
    </w:p>
    <w:p w:rsidR="00635270" w:rsidRPr="004B5234" w:rsidRDefault="00635270" w:rsidP="00635270">
      <w:pPr>
        <w:tabs>
          <w:tab w:val="num" w:pos="0"/>
        </w:tabs>
        <w:jc w:val="both"/>
      </w:pPr>
      <w:r w:rsidRPr="004B5234">
        <w:t>Глава Администрации</w:t>
      </w:r>
    </w:p>
    <w:p w:rsidR="00EC3F79" w:rsidRDefault="00635270" w:rsidP="00635270">
      <w:r>
        <w:t xml:space="preserve">Маркинского сельского поселения </w:t>
      </w:r>
      <w:r w:rsidRPr="004B5234">
        <w:t xml:space="preserve">                                   </w:t>
      </w:r>
      <w:r>
        <w:t>О.С.Кулягина</w:t>
      </w:r>
    </w:p>
    <w:p w:rsidR="00635270" w:rsidRPr="00EC3F79" w:rsidRDefault="00635270" w:rsidP="00635270">
      <w:pPr>
        <w:ind w:left="5387"/>
        <w:jc w:val="right"/>
        <w:rPr>
          <w:kern w:val="2"/>
        </w:rPr>
      </w:pPr>
      <w:r w:rsidRPr="00EC3F79">
        <w:rPr>
          <w:kern w:val="2"/>
        </w:rPr>
        <w:lastRenderedPageBreak/>
        <w:t xml:space="preserve">Приложение № 1 </w:t>
      </w:r>
    </w:p>
    <w:p w:rsidR="00635270" w:rsidRPr="00EC3F79" w:rsidRDefault="00635270" w:rsidP="00635270">
      <w:pPr>
        <w:ind w:left="5387"/>
        <w:jc w:val="right"/>
        <w:rPr>
          <w:kern w:val="2"/>
        </w:rPr>
      </w:pPr>
      <w:r w:rsidRPr="00EC3F79">
        <w:rPr>
          <w:kern w:val="2"/>
        </w:rPr>
        <w:t>к постановлению Администрации Маркинского сельского поселения</w:t>
      </w:r>
    </w:p>
    <w:p w:rsidR="00635270" w:rsidRPr="00EC3F79" w:rsidRDefault="002D410B" w:rsidP="00635270">
      <w:pPr>
        <w:ind w:left="5387"/>
        <w:jc w:val="right"/>
        <w:rPr>
          <w:kern w:val="2"/>
        </w:rPr>
      </w:pPr>
      <w:r>
        <w:rPr>
          <w:kern w:val="2"/>
        </w:rPr>
        <w:t>от 20.12.2018 г.№205</w:t>
      </w:r>
    </w:p>
    <w:p w:rsidR="00635270" w:rsidRDefault="00635270" w:rsidP="00635270">
      <w:pPr>
        <w:pStyle w:val="ConsPlusNormal"/>
        <w:jc w:val="right"/>
        <w:rPr>
          <w:rFonts w:ascii="Times New Roman" w:hAnsi="Times New Roman" w:cs="Times New Roman"/>
          <w:sz w:val="28"/>
          <w:szCs w:val="28"/>
        </w:rPr>
      </w:pPr>
    </w:p>
    <w:p w:rsidR="00635270" w:rsidRPr="00061B1A" w:rsidRDefault="00635270" w:rsidP="00635270">
      <w:pPr>
        <w:pStyle w:val="ConsPlusNormal"/>
        <w:jc w:val="center"/>
        <w:rPr>
          <w:rFonts w:ascii="Times New Roman" w:hAnsi="Times New Roman" w:cs="Times New Roman"/>
          <w:sz w:val="28"/>
          <w:szCs w:val="28"/>
        </w:rPr>
      </w:pPr>
      <w:r w:rsidRPr="00061B1A">
        <w:rPr>
          <w:rFonts w:ascii="Times New Roman" w:hAnsi="Times New Roman" w:cs="Times New Roman"/>
          <w:sz w:val="28"/>
          <w:szCs w:val="28"/>
        </w:rPr>
        <w:t>ПАСПОРТ</w:t>
      </w:r>
    </w:p>
    <w:p w:rsidR="00635270" w:rsidRPr="00061B1A" w:rsidRDefault="00635270" w:rsidP="00635270">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061B1A">
        <w:rPr>
          <w:rFonts w:ascii="Times New Roman" w:hAnsi="Times New Roman" w:cs="Times New Roman"/>
          <w:sz w:val="28"/>
          <w:szCs w:val="28"/>
        </w:rPr>
        <w:t xml:space="preserve"> программы </w:t>
      </w:r>
      <w:r>
        <w:rPr>
          <w:rFonts w:ascii="Times New Roman" w:hAnsi="Times New Roman"/>
          <w:bCs/>
          <w:sz w:val="28"/>
          <w:szCs w:val="28"/>
        </w:rPr>
        <w:t xml:space="preserve">Маркинского сельского поселения </w:t>
      </w:r>
      <w:r w:rsidRPr="004B5234">
        <w:rPr>
          <w:rFonts w:ascii="Times New Roman" w:hAnsi="Times New Roman"/>
          <w:bCs/>
          <w:sz w:val="28"/>
          <w:szCs w:val="28"/>
        </w:rPr>
        <w:t>Цимлянского района</w:t>
      </w:r>
      <w:r>
        <w:rPr>
          <w:rFonts w:ascii="Times New Roman" w:hAnsi="Times New Roman"/>
          <w:bCs/>
          <w:sz w:val="28"/>
          <w:szCs w:val="28"/>
        </w:rPr>
        <w:t xml:space="preserve"> </w:t>
      </w:r>
      <w:r w:rsidRPr="00061B1A">
        <w:rPr>
          <w:rFonts w:ascii="Times New Roman" w:hAnsi="Times New Roman" w:cs="Times New Roman"/>
          <w:sz w:val="28"/>
          <w:szCs w:val="28"/>
        </w:rPr>
        <w:t>«</w:t>
      </w:r>
      <w:r w:rsidRPr="00635270">
        <w:rPr>
          <w:rFonts w:ascii="Times New Roman" w:hAnsi="Times New Roman" w:cs="Times New Roman"/>
          <w:kern w:val="2"/>
          <w:sz w:val="28"/>
          <w:szCs w:val="28"/>
        </w:rPr>
        <w:t>Обеспечение общественного порядка и профилактика правонарушений</w:t>
      </w:r>
      <w:r w:rsidRPr="00061B1A">
        <w:rPr>
          <w:rFonts w:ascii="Times New Roman" w:hAnsi="Times New Roman" w:cs="Times New Roman"/>
          <w:sz w:val="28"/>
          <w:szCs w:val="28"/>
        </w:rPr>
        <w:t>»</w:t>
      </w:r>
      <w:r>
        <w:rPr>
          <w:rFonts w:ascii="Times New Roman" w:hAnsi="Times New Roman" w:cs="Times New Roman"/>
          <w:sz w:val="28"/>
          <w:szCs w:val="28"/>
        </w:rPr>
        <w:t xml:space="preserve"> </w:t>
      </w:r>
    </w:p>
    <w:p w:rsidR="00635270" w:rsidRPr="00061B1A" w:rsidRDefault="00635270" w:rsidP="00635270">
      <w:pPr>
        <w:pStyle w:val="ConsPlusNormal"/>
        <w:jc w:val="both"/>
        <w:rPr>
          <w:rFonts w:ascii="Times New Roman" w:hAnsi="Times New Roman" w:cs="Times New Roman"/>
          <w:sz w:val="28"/>
          <w:szCs w:val="28"/>
        </w:rPr>
      </w:pPr>
    </w:p>
    <w:tbl>
      <w:tblPr>
        <w:tblW w:w="0" w:type="auto"/>
        <w:tblLook w:val="04A0"/>
      </w:tblPr>
      <w:tblGrid>
        <w:gridCol w:w="3109"/>
        <w:gridCol w:w="6744"/>
      </w:tblGrid>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7194" w:type="dxa"/>
            <w:shd w:val="clear" w:color="auto" w:fill="auto"/>
          </w:tcPr>
          <w:p w:rsidR="00635270" w:rsidRDefault="00635270" w:rsidP="00B2667E">
            <w:pPr>
              <w:pStyle w:val="ConsPlusNormal"/>
              <w:ind w:firstLine="0"/>
              <w:jc w:val="both"/>
              <w:rPr>
                <w:rFonts w:ascii="Times New Roman" w:hAnsi="Times New Roman"/>
                <w:kern w:val="2"/>
                <w:sz w:val="28"/>
                <w:szCs w:val="28"/>
              </w:rPr>
            </w:pPr>
            <w:r>
              <w:rPr>
                <w:rFonts w:ascii="Times New Roman" w:hAnsi="Times New Roman" w:cs="Times New Roman"/>
                <w:sz w:val="28"/>
                <w:szCs w:val="28"/>
              </w:rPr>
              <w:t xml:space="preserve">Муниципальная программа </w:t>
            </w:r>
            <w:r>
              <w:rPr>
                <w:rFonts w:ascii="Times New Roman" w:hAnsi="Times New Roman"/>
                <w:bCs/>
                <w:sz w:val="28"/>
                <w:szCs w:val="28"/>
              </w:rPr>
              <w:t xml:space="preserve">Маркинского сельского поселения </w:t>
            </w:r>
            <w:r w:rsidRPr="004B5234">
              <w:rPr>
                <w:rFonts w:ascii="Times New Roman" w:hAnsi="Times New Roman"/>
                <w:bCs/>
                <w:sz w:val="28"/>
                <w:szCs w:val="28"/>
              </w:rPr>
              <w:t>Цимлянского района</w:t>
            </w:r>
            <w:r w:rsidRPr="00061B1A">
              <w:rPr>
                <w:rFonts w:ascii="Times New Roman" w:hAnsi="Times New Roman" w:cs="Times New Roman"/>
                <w:sz w:val="28"/>
                <w:szCs w:val="28"/>
              </w:rPr>
              <w:t xml:space="preserve"> «</w:t>
            </w:r>
            <w:r w:rsidRPr="00635270">
              <w:rPr>
                <w:rFonts w:ascii="Times New Roman" w:hAnsi="Times New Roman" w:cs="Times New Roman"/>
                <w:kern w:val="2"/>
                <w:sz w:val="28"/>
                <w:szCs w:val="28"/>
              </w:rPr>
              <w:t>Обеспечение общественного порядка и профилактика правонарушений</w:t>
            </w:r>
            <w:r w:rsidRPr="00061B1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kern w:val="2"/>
                <w:sz w:val="28"/>
                <w:szCs w:val="28"/>
              </w:rPr>
              <w:t>(далее – муниципальная</w:t>
            </w:r>
            <w:r w:rsidRPr="00B55CEF">
              <w:rPr>
                <w:rFonts w:ascii="Times New Roman" w:hAnsi="Times New Roman"/>
                <w:kern w:val="2"/>
                <w:sz w:val="28"/>
                <w:szCs w:val="28"/>
              </w:rPr>
              <w:t xml:space="preserve"> программа)</w:t>
            </w:r>
          </w:p>
          <w:p w:rsidR="00635270" w:rsidRPr="00061B1A" w:rsidRDefault="00635270" w:rsidP="008E13DA">
            <w:pPr>
              <w:pStyle w:val="ConsPlusNormal"/>
              <w:ind w:firstLine="0"/>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Ответственный исполнитель</w:t>
            </w:r>
            <w:r>
              <w:rPr>
                <w:rFonts w:ascii="Times New Roman" w:hAnsi="Times New Roman" w:cs="Times New Roman"/>
                <w:sz w:val="28"/>
                <w:szCs w:val="28"/>
              </w:rPr>
              <w:t xml:space="preserve"> муниципальной</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061B1A">
              <w:rPr>
                <w:rFonts w:ascii="Times New Roman" w:hAnsi="Times New Roman" w:cs="Times New Roman"/>
                <w:sz w:val="28"/>
                <w:szCs w:val="28"/>
              </w:rPr>
              <w:t>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8E13DA">
            <w:pPr>
              <w:pStyle w:val="ConsPlusNormal"/>
              <w:ind w:firstLine="0"/>
              <w:rPr>
                <w:rFonts w:ascii="Times New Roman" w:hAnsi="Times New Roman" w:cs="Times New Roman"/>
                <w:sz w:val="28"/>
                <w:szCs w:val="28"/>
              </w:rPr>
            </w:pPr>
            <w:r>
              <w:rPr>
                <w:rFonts w:ascii="Times New Roman" w:hAnsi="Times New Roman" w:cs="Times New Roman"/>
                <w:sz w:val="28"/>
                <w:szCs w:val="28"/>
              </w:rPr>
              <w:t>Администрация Маркинского сельского поселения</w:t>
            </w:r>
          </w:p>
        </w:tc>
      </w:tr>
      <w:tr w:rsidR="00635270" w:rsidRPr="00061B1A" w:rsidTr="008E13DA">
        <w:tc>
          <w:tcPr>
            <w:tcW w:w="3227"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 xml:space="preserve">Соисполнители </w:t>
            </w:r>
            <w:r>
              <w:rPr>
                <w:rFonts w:ascii="Times New Roman" w:hAnsi="Times New Roman" w:cs="Times New Roman"/>
                <w:sz w:val="28"/>
                <w:szCs w:val="28"/>
              </w:rPr>
              <w:t xml:space="preserve">муниципальной </w:t>
            </w:r>
            <w:r w:rsidRPr="00061B1A">
              <w:rPr>
                <w:rFonts w:ascii="Times New Roman" w:hAnsi="Times New Roman" w:cs="Times New Roman"/>
                <w:sz w:val="28"/>
                <w:szCs w:val="28"/>
              </w:rPr>
              <w:t>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отсутствуют</w:t>
            </w: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Участники 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отсутствуют</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 xml:space="preserve">Подпрограммы </w:t>
            </w:r>
            <w:r>
              <w:rPr>
                <w:rFonts w:ascii="Times New Roman" w:hAnsi="Times New Roman" w:cs="Times New Roman"/>
                <w:sz w:val="28"/>
                <w:szCs w:val="28"/>
              </w:rPr>
              <w:t xml:space="preserve">муниципальной </w:t>
            </w:r>
            <w:r w:rsidRPr="00061B1A">
              <w:rPr>
                <w:rFonts w:ascii="Times New Roman" w:hAnsi="Times New Roman" w:cs="Times New Roman"/>
                <w:sz w:val="28"/>
                <w:szCs w:val="28"/>
              </w:rPr>
              <w:t>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635270" w:rsidRDefault="00635270" w:rsidP="00635270">
            <w:pPr>
              <w:jc w:val="both"/>
              <w:rPr>
                <w:lang w:eastAsia="en-US"/>
              </w:rPr>
            </w:pPr>
            <w:r w:rsidRPr="00635270">
              <w:t>«Противодействи</w:t>
            </w:r>
            <w:r>
              <w:t>е коррупции</w:t>
            </w:r>
            <w:r w:rsidR="00936FC1">
              <w:t xml:space="preserve"> в Маркинском сельском поселении</w:t>
            </w:r>
            <w:r w:rsidRPr="00635270">
              <w:t>»;</w:t>
            </w:r>
          </w:p>
          <w:p w:rsidR="00635270" w:rsidRPr="00635270" w:rsidRDefault="00635270" w:rsidP="00635270">
            <w:pPr>
              <w:jc w:val="both"/>
            </w:pPr>
            <w:r w:rsidRPr="00635270">
              <w:t xml:space="preserve">«Профилактика </w:t>
            </w:r>
            <w:r>
              <w:t>экстремизма и терроризма</w:t>
            </w:r>
            <w:r w:rsidR="00936FC1">
              <w:t xml:space="preserve"> в Маркинском сельском поселении</w:t>
            </w:r>
            <w:r w:rsidRPr="00635270">
              <w:t>»;</w:t>
            </w:r>
          </w:p>
          <w:p w:rsidR="00635270" w:rsidRPr="00635270" w:rsidRDefault="00635270" w:rsidP="00635270">
            <w:pPr>
              <w:pStyle w:val="ConsPlusNormal"/>
              <w:ind w:firstLine="0"/>
              <w:rPr>
                <w:rFonts w:ascii="Times New Roman" w:hAnsi="Times New Roman" w:cs="Times New Roman"/>
                <w:sz w:val="28"/>
                <w:szCs w:val="28"/>
              </w:rPr>
            </w:pPr>
            <w:r w:rsidRPr="00635270">
              <w:rPr>
                <w:rFonts w:ascii="Times New Roman" w:hAnsi="Times New Roman" w:cs="Times New Roman"/>
                <w:sz w:val="28"/>
                <w:szCs w:val="28"/>
              </w:rPr>
              <w:t>«Комплексные меры противодействия злоупотреблению наркотиками и их незаконному обороту»</w:t>
            </w:r>
          </w:p>
        </w:tc>
      </w:tr>
      <w:tr w:rsidR="00635270" w:rsidRPr="00061B1A" w:rsidTr="008E13DA">
        <w:trPr>
          <w:trHeight w:val="995"/>
        </w:trPr>
        <w:tc>
          <w:tcPr>
            <w:tcW w:w="3227"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Программно-целевые инструменты</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программы</w:t>
            </w:r>
          </w:p>
        </w:tc>
        <w:tc>
          <w:tcPr>
            <w:tcW w:w="7194"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отсутствуют</w:t>
            </w:r>
            <w:r>
              <w:t xml:space="preserve"> </w:t>
            </w:r>
          </w:p>
        </w:tc>
      </w:tr>
      <w:tr w:rsidR="00635270" w:rsidRPr="00061B1A" w:rsidTr="008E13DA">
        <w:tc>
          <w:tcPr>
            <w:tcW w:w="3227"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Цели 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635270" w:rsidP="008E13DA">
            <w:pPr>
              <w:pStyle w:val="ConsPlusNormal"/>
              <w:ind w:firstLine="0"/>
              <w:jc w:val="both"/>
              <w:rPr>
                <w:rFonts w:ascii="Times New Roman" w:eastAsia="Calibri" w:hAnsi="Times New Roman" w:cs="Times New Roman"/>
                <w:sz w:val="28"/>
                <w:szCs w:val="28"/>
                <w:lang w:eastAsia="en-US"/>
              </w:rPr>
            </w:pPr>
          </w:p>
          <w:p w:rsidR="00635270" w:rsidRPr="00635270" w:rsidRDefault="00635270" w:rsidP="008E13DA">
            <w:pPr>
              <w:pStyle w:val="ConsPlusNormal"/>
              <w:ind w:firstLine="0"/>
              <w:jc w:val="both"/>
              <w:rPr>
                <w:rFonts w:ascii="Times New Roman" w:hAnsi="Times New Roman" w:cs="Times New Roman"/>
                <w:sz w:val="28"/>
                <w:szCs w:val="28"/>
              </w:rPr>
            </w:pPr>
            <w:r w:rsidRPr="00635270">
              <w:rPr>
                <w:rFonts w:ascii="Times New Roman" w:hAnsi="Times New Roman" w:cs="Times New Roman"/>
                <w:sz w:val="28"/>
                <w:szCs w:val="28"/>
              </w:rPr>
              <w:t>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w:t>
            </w:r>
          </w:p>
        </w:tc>
      </w:tr>
      <w:tr w:rsidR="00635270" w:rsidRPr="00061B1A" w:rsidTr="008E13DA">
        <w:tc>
          <w:tcPr>
            <w:tcW w:w="3227"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Задачи 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635270" w:rsidP="008E13DA">
            <w:pPr>
              <w:autoSpaceDE w:val="0"/>
              <w:autoSpaceDN w:val="0"/>
              <w:adjustRightInd w:val="0"/>
              <w:rPr>
                <w:rFonts w:eastAsia="Calibri"/>
                <w:lang w:eastAsia="en-US"/>
              </w:rPr>
            </w:pPr>
          </w:p>
          <w:p w:rsidR="00635270" w:rsidRDefault="00635270" w:rsidP="00635270">
            <w:pPr>
              <w:jc w:val="both"/>
            </w:pPr>
            <w:r w:rsidRPr="009245D0">
              <w:t>оптимизация функционирования системы противодействия коррупционным проявлениям</w:t>
            </w:r>
            <w:r>
              <w:t>;</w:t>
            </w:r>
          </w:p>
          <w:p w:rsidR="00635270" w:rsidRPr="009245D0" w:rsidRDefault="00635270" w:rsidP="00635270">
            <w:pPr>
              <w:jc w:val="both"/>
            </w:pPr>
            <w:r w:rsidRPr="009245D0">
              <w:t>повышение эффективности</w:t>
            </w:r>
            <w:r>
              <w:t xml:space="preserve"> антитеррористической деятельности, </w:t>
            </w:r>
            <w:r w:rsidRPr="009245D0">
              <w:t>противодействи</w:t>
            </w:r>
            <w:r>
              <w:t>я</w:t>
            </w:r>
            <w:r w:rsidRPr="009245D0">
              <w:t xml:space="preserve"> проявлениям экстремизма и ксенофобии;</w:t>
            </w:r>
          </w:p>
          <w:p w:rsidR="00635270" w:rsidRPr="00401BA2" w:rsidRDefault="00635270" w:rsidP="00635270">
            <w:pPr>
              <w:jc w:val="both"/>
            </w:pPr>
            <w:r w:rsidRPr="00401BA2">
              <w:t>снижение уровня болезненности населения синдромом зависимости от наркотиков</w:t>
            </w:r>
          </w:p>
          <w:p w:rsidR="00635270" w:rsidRPr="00061B1A" w:rsidRDefault="00635270" w:rsidP="00635270">
            <w:pPr>
              <w:autoSpaceDE w:val="0"/>
              <w:autoSpaceDN w:val="0"/>
              <w:adjustRightInd w:val="0"/>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Целевые индикаторы и показатели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8614FD" w:rsidRDefault="00635270" w:rsidP="00635270">
            <w:pPr>
              <w:jc w:val="both"/>
              <w:rPr>
                <w:kern w:val="2"/>
              </w:rPr>
            </w:pPr>
            <w:r w:rsidRPr="00635270">
              <w:rPr>
                <w:kern w:val="2"/>
              </w:rPr>
              <w:t xml:space="preserve">доля граждан, </w:t>
            </w:r>
            <w:r w:rsidRPr="008614FD">
              <w:rPr>
                <w:kern w:val="2"/>
              </w:rPr>
              <w:t>опрошенных в ходе мониторинга общественного мнения, которые лично сталкивались за последний год с проявлениями коррупции в Маркинском сельском поселении;</w:t>
            </w:r>
          </w:p>
          <w:p w:rsidR="00635270" w:rsidRPr="00635270" w:rsidRDefault="00635270" w:rsidP="00635270">
            <w:pPr>
              <w:jc w:val="both"/>
              <w:rPr>
                <w:kern w:val="2"/>
              </w:rPr>
            </w:pPr>
            <w:r w:rsidRPr="008614FD">
              <w:rPr>
                <w:kern w:val="2"/>
              </w:rPr>
              <w:t>доля граждан, опрошенных в ходе мониторинга общественного мнения, которые</w:t>
            </w:r>
            <w:r w:rsidRPr="00635270">
              <w:rPr>
                <w:kern w:val="2"/>
              </w:rPr>
              <w:t xml:space="preserve"> лично сталкивались с конфликтами на межнациональной почве;</w:t>
            </w:r>
          </w:p>
          <w:p w:rsidR="00635270" w:rsidRDefault="00B2667E" w:rsidP="00B2667E">
            <w:pPr>
              <w:pStyle w:val="ConsPlusNormal"/>
              <w:ind w:firstLine="0"/>
              <w:jc w:val="both"/>
              <w:rPr>
                <w:rFonts w:ascii="Times New Roman" w:hAnsi="Times New Roman" w:cs="Times New Roman"/>
                <w:kern w:val="2"/>
                <w:sz w:val="28"/>
                <w:szCs w:val="28"/>
                <w:lang w:eastAsia="en-US"/>
              </w:rPr>
            </w:pPr>
            <w:r>
              <w:rPr>
                <w:rFonts w:ascii="Times New Roman" w:hAnsi="Times New Roman" w:cs="Times New Roman"/>
                <w:kern w:val="2"/>
                <w:sz w:val="28"/>
                <w:szCs w:val="28"/>
                <w:lang w:eastAsia="en-US"/>
              </w:rPr>
              <w:t>д</w:t>
            </w:r>
            <w:r w:rsidRPr="00B2667E">
              <w:rPr>
                <w:rFonts w:ascii="Times New Roman" w:hAnsi="Times New Roman" w:cs="Times New Roman"/>
                <w:kern w:val="2"/>
                <w:sz w:val="28"/>
                <w:szCs w:val="28"/>
                <w:lang w:eastAsia="en-US"/>
              </w:rPr>
              <w:t>оля площади заражения дикорастущей коноплей, обнаруженной и уничтоженной в ходе проведенных мероприятий</w:t>
            </w:r>
          </w:p>
          <w:p w:rsidR="00B2667E" w:rsidRPr="00B2667E" w:rsidRDefault="00B2667E" w:rsidP="00B2667E">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Этапы и сроки реализации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программы</w:t>
            </w:r>
          </w:p>
        </w:tc>
        <w:tc>
          <w:tcPr>
            <w:tcW w:w="7194" w:type="dxa"/>
            <w:shd w:val="clear" w:color="auto" w:fill="auto"/>
          </w:tcPr>
          <w:p w:rsidR="00635270" w:rsidRPr="00B55CEF" w:rsidRDefault="00635270" w:rsidP="008E13DA">
            <w:pPr>
              <w:autoSpaceDE w:val="0"/>
              <w:autoSpaceDN w:val="0"/>
              <w:adjustRightInd w:val="0"/>
              <w:jc w:val="both"/>
              <w:rPr>
                <w:kern w:val="2"/>
              </w:rPr>
            </w:pPr>
            <w:r w:rsidRPr="00B55CEF">
              <w:rPr>
                <w:kern w:val="2"/>
              </w:rPr>
              <w:t xml:space="preserve">2019 – 2030 годы; </w:t>
            </w:r>
          </w:p>
          <w:p w:rsidR="00635270" w:rsidRDefault="00635270" w:rsidP="008E13DA">
            <w:pPr>
              <w:pStyle w:val="ConsPlusNormal"/>
              <w:ind w:firstLine="0"/>
              <w:jc w:val="both"/>
              <w:rPr>
                <w:rFonts w:ascii="Times New Roman" w:hAnsi="Times New Roman"/>
                <w:kern w:val="2"/>
                <w:sz w:val="28"/>
                <w:szCs w:val="28"/>
              </w:rPr>
            </w:pPr>
            <w:r w:rsidRPr="00B55CEF">
              <w:rPr>
                <w:rFonts w:ascii="Times New Roman" w:hAnsi="Times New Roman"/>
                <w:kern w:val="2"/>
                <w:sz w:val="28"/>
                <w:szCs w:val="28"/>
              </w:rPr>
              <w:t xml:space="preserve">этапы реализации </w:t>
            </w:r>
            <w:r>
              <w:rPr>
                <w:rFonts w:ascii="Times New Roman" w:hAnsi="Times New Roman"/>
                <w:kern w:val="2"/>
                <w:sz w:val="28"/>
                <w:szCs w:val="28"/>
              </w:rPr>
              <w:t>муниципальной</w:t>
            </w:r>
            <w:r w:rsidRPr="00B55CEF">
              <w:rPr>
                <w:rFonts w:ascii="Times New Roman" w:hAnsi="Times New Roman"/>
                <w:kern w:val="2"/>
                <w:sz w:val="28"/>
                <w:szCs w:val="28"/>
              </w:rPr>
              <w:t xml:space="preserve"> программы </w:t>
            </w:r>
            <w:r w:rsidRPr="00B55CEF">
              <w:rPr>
                <w:rFonts w:ascii="Times New Roman" w:hAnsi="Times New Roman"/>
                <w:kern w:val="2"/>
                <w:sz w:val="28"/>
                <w:szCs w:val="28"/>
              </w:rPr>
              <w:br/>
              <w:t>не выделяются</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Ресурсное обеспечение</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B55CEF" w:rsidRDefault="00635270" w:rsidP="008E13DA">
            <w:pPr>
              <w:jc w:val="both"/>
              <w:rPr>
                <w:kern w:val="2"/>
              </w:rPr>
            </w:pPr>
            <w:r w:rsidRPr="00B55CEF">
              <w:rPr>
                <w:kern w:val="2"/>
              </w:rPr>
              <w:t xml:space="preserve">общий объем финансирования </w:t>
            </w:r>
            <w:r>
              <w:rPr>
                <w:kern w:val="2"/>
              </w:rPr>
              <w:t>муниципальной</w:t>
            </w:r>
            <w:r w:rsidRPr="00B55CEF">
              <w:rPr>
                <w:kern w:val="2"/>
              </w:rPr>
              <w:t xml:space="preserve"> программы составляет</w:t>
            </w:r>
            <w:r w:rsidR="00F617D1">
              <w:rPr>
                <w:kern w:val="2"/>
              </w:rPr>
              <w:t xml:space="preserve"> 4,5</w:t>
            </w:r>
            <w:r w:rsidRPr="00B55CEF">
              <w:rPr>
                <w:kern w:val="2"/>
              </w:rPr>
              <w:t xml:space="preserve"> тыс. рублей, </w:t>
            </w:r>
            <w:r w:rsidRPr="00B55CEF">
              <w:rPr>
                <w:kern w:val="2"/>
              </w:rPr>
              <w:br/>
              <w:t>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в 2019 году –</w:t>
            </w:r>
            <w:r w:rsidR="00F617D1">
              <w:rPr>
                <w:kern w:val="2"/>
              </w:rPr>
              <w:t>1,5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2020 году –</w:t>
            </w:r>
            <w:r w:rsidR="00F617D1">
              <w:rPr>
                <w:kern w:val="2"/>
              </w:rPr>
              <w:t>1,5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2021 году –</w:t>
            </w:r>
            <w:r w:rsidR="00F617D1">
              <w:rPr>
                <w:kern w:val="2"/>
              </w:rPr>
              <w:t>1,5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2022 году –</w:t>
            </w:r>
            <w:r>
              <w:rPr>
                <w:kern w:val="2"/>
              </w:rPr>
              <w:t xml:space="preserve">0,0 </w:t>
            </w:r>
            <w:r w:rsidRPr="00B55CEF">
              <w:rPr>
                <w:kern w:val="2"/>
              </w:rPr>
              <w:t>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областного бюджета – </w:t>
            </w:r>
          </w:p>
          <w:p w:rsidR="00635270" w:rsidRPr="00B55CEF" w:rsidRDefault="00635270" w:rsidP="008E13DA">
            <w:pPr>
              <w:jc w:val="both"/>
              <w:rPr>
                <w:kern w:val="2"/>
              </w:rPr>
            </w:pPr>
            <w:r>
              <w:rPr>
                <w:kern w:val="2"/>
              </w:rPr>
              <w:t>0,0</w:t>
            </w:r>
            <w:r w:rsidRPr="00B55CEF">
              <w:rPr>
                <w:kern w:val="2"/>
              </w:rPr>
              <w:t xml:space="preserve">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2022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местного бюджета – </w:t>
            </w:r>
          </w:p>
          <w:p w:rsidR="00635270" w:rsidRPr="00B55CEF" w:rsidRDefault="00F617D1" w:rsidP="008E13DA">
            <w:pPr>
              <w:jc w:val="both"/>
              <w:rPr>
                <w:kern w:val="2"/>
              </w:rPr>
            </w:pPr>
            <w:r>
              <w:rPr>
                <w:kern w:val="2"/>
              </w:rPr>
              <w:t>1,5</w:t>
            </w:r>
            <w:r w:rsidR="00635270" w:rsidRPr="00B55CEF">
              <w:rPr>
                <w:kern w:val="2"/>
              </w:rPr>
              <w:t xml:space="preserve"> тыс. рублей</w:t>
            </w:r>
            <w:r w:rsidR="00635270">
              <w:rPr>
                <w:kern w:val="2"/>
              </w:rPr>
              <w:t>, в том числе по годам:</w:t>
            </w:r>
          </w:p>
          <w:p w:rsidR="00635270" w:rsidRPr="00B55CEF" w:rsidRDefault="00635270" w:rsidP="008E13DA">
            <w:pPr>
              <w:jc w:val="both"/>
              <w:rPr>
                <w:kern w:val="2"/>
              </w:rPr>
            </w:pPr>
            <w:r w:rsidRPr="00B55CEF">
              <w:rPr>
                <w:kern w:val="2"/>
              </w:rPr>
              <w:t xml:space="preserve">в 2019 году – </w:t>
            </w:r>
            <w:r w:rsidR="00F617D1">
              <w:rPr>
                <w:kern w:val="2"/>
              </w:rPr>
              <w:t>0,5</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sidR="00F617D1">
              <w:rPr>
                <w:kern w:val="2"/>
              </w:rPr>
              <w:t>0,5</w:t>
            </w:r>
            <w:r w:rsidRPr="00B55CEF">
              <w:rPr>
                <w:kern w:val="2"/>
              </w:rPr>
              <w:t xml:space="preserve"> тыс. рублей;</w:t>
            </w:r>
          </w:p>
          <w:p w:rsidR="00635270" w:rsidRPr="00B55CEF" w:rsidRDefault="00635270" w:rsidP="008E13DA">
            <w:pPr>
              <w:jc w:val="both"/>
              <w:rPr>
                <w:kern w:val="2"/>
              </w:rPr>
            </w:pPr>
            <w:r>
              <w:rPr>
                <w:kern w:val="2"/>
              </w:rPr>
              <w:t>в 2021 году – 0</w:t>
            </w:r>
            <w:r w:rsidR="00F617D1">
              <w:rPr>
                <w:kern w:val="2"/>
              </w:rPr>
              <w:t>,5</w:t>
            </w:r>
            <w:r w:rsidRPr="00B55CEF">
              <w:rPr>
                <w:kern w:val="2"/>
              </w:rPr>
              <w:t xml:space="preserve"> тыс. рублей;</w:t>
            </w:r>
          </w:p>
          <w:p w:rsidR="00635270" w:rsidRPr="00B55CEF" w:rsidRDefault="00635270" w:rsidP="008E13DA">
            <w:pPr>
              <w:jc w:val="both"/>
              <w:rPr>
                <w:kern w:val="2"/>
              </w:rPr>
            </w:pPr>
            <w:r>
              <w:rPr>
                <w:kern w:val="2"/>
              </w:rPr>
              <w:t>в 2022 году – 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За счет внебюджетных средств –</w:t>
            </w:r>
          </w:p>
          <w:p w:rsidR="00635270" w:rsidRPr="00B55CEF" w:rsidRDefault="00635270" w:rsidP="008E13DA">
            <w:pPr>
              <w:jc w:val="both"/>
              <w:rPr>
                <w:kern w:val="2"/>
              </w:rPr>
            </w:pPr>
            <w:r>
              <w:rPr>
                <w:kern w:val="2"/>
              </w:rPr>
              <w:t>0</w:t>
            </w:r>
            <w:r w:rsidRPr="00B55CEF">
              <w:rPr>
                <w:kern w:val="2"/>
              </w:rPr>
              <w:t>,0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2022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2024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2025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2026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в 2029 году – 0,0 тыс. рублей.</w:t>
            </w:r>
          </w:p>
          <w:p w:rsidR="00635270" w:rsidRPr="00B55CEF" w:rsidRDefault="00635270" w:rsidP="008E13DA">
            <w:pPr>
              <w:jc w:val="both"/>
              <w:rPr>
                <w:kern w:val="2"/>
              </w:rPr>
            </w:pPr>
            <w:r w:rsidRPr="00B55CEF">
              <w:rPr>
                <w:kern w:val="2"/>
              </w:rPr>
              <w:t xml:space="preserve">в 2030 году – </w:t>
            </w:r>
            <w:r>
              <w:rPr>
                <w:kern w:val="2"/>
              </w:rPr>
              <w:t>0</w:t>
            </w:r>
            <w:r w:rsidRPr="00B55CEF">
              <w:rPr>
                <w:kern w:val="2"/>
              </w:rPr>
              <w:t>,0 тыс. рублей.</w:t>
            </w:r>
          </w:p>
          <w:p w:rsidR="00635270" w:rsidRDefault="00635270" w:rsidP="008E13DA">
            <w:pPr>
              <w:pStyle w:val="ConsPlusNormal"/>
              <w:ind w:firstLine="0"/>
              <w:jc w:val="both"/>
              <w:rPr>
                <w:rFonts w:ascii="Times New Roman" w:hAnsi="Times New Roman" w:cs="Times New Roman"/>
                <w:sz w:val="28"/>
                <w:szCs w:val="28"/>
              </w:rPr>
            </w:pPr>
            <w:r w:rsidRPr="00B55CEF">
              <w:rPr>
                <w:rFonts w:ascii="Times New Roman" w:hAnsi="Times New Roman"/>
                <w:kern w:val="2"/>
                <w:sz w:val="28"/>
                <w:szCs w:val="28"/>
              </w:rPr>
              <w:t xml:space="preserve">Объемы финансирования по мероприятиям </w:t>
            </w:r>
            <w:r>
              <w:rPr>
                <w:rFonts w:ascii="Times New Roman" w:hAnsi="Times New Roman"/>
                <w:kern w:val="2"/>
                <w:sz w:val="28"/>
                <w:szCs w:val="28"/>
              </w:rPr>
              <w:t>муниципальной</w:t>
            </w:r>
            <w:r w:rsidRPr="00B55CEF">
              <w:rPr>
                <w:rFonts w:ascii="Times New Roman" w:hAnsi="Times New Roman"/>
                <w:kern w:val="2"/>
                <w:sz w:val="28"/>
                <w:szCs w:val="28"/>
              </w:rPr>
              <w:t xml:space="preserve"> программы являются прогнозными и подлежат уточнению в соответствии с действующим законодательством</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Ожидаемые результаты реализации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программы</w:t>
            </w:r>
          </w:p>
          <w:p w:rsidR="00635270" w:rsidRPr="00061B1A"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635270" w:rsidP="008E13DA">
            <w:pPr>
              <w:pStyle w:val="ConsPlusNormal"/>
              <w:ind w:firstLine="0"/>
              <w:rPr>
                <w:rFonts w:ascii="Times New Roman" w:hAnsi="Times New Roman" w:cs="Times New Roman"/>
                <w:sz w:val="28"/>
                <w:szCs w:val="28"/>
              </w:rPr>
            </w:pPr>
          </w:p>
          <w:p w:rsidR="00635270" w:rsidRDefault="00F617D1" w:rsidP="00635270">
            <w:pPr>
              <w:jc w:val="both"/>
            </w:pPr>
            <w:r>
              <w:t>снижение уровня преступности;</w:t>
            </w:r>
          </w:p>
          <w:p w:rsidR="00635270" w:rsidRPr="009245D0" w:rsidRDefault="00635270" w:rsidP="00635270">
            <w:pPr>
              <w:tabs>
                <w:tab w:val="left" w:pos="7380"/>
              </w:tabs>
              <w:autoSpaceDE w:val="0"/>
              <w:autoSpaceDN w:val="0"/>
              <w:adjustRightInd w:val="0"/>
              <w:jc w:val="both"/>
            </w:pPr>
            <w:r w:rsidRPr="009245D0">
              <w:t>снижение количества граждан, лично сталкивавшихся за последний год с проявлениями к</w:t>
            </w:r>
            <w:r>
              <w:t>оррупции в Маркинском сельском поселении</w:t>
            </w:r>
            <w:r w:rsidRPr="009245D0">
              <w:t>;</w:t>
            </w:r>
          </w:p>
          <w:p w:rsidR="00635270" w:rsidRPr="009245D0" w:rsidRDefault="00635270" w:rsidP="00635270">
            <w:pPr>
              <w:jc w:val="both"/>
            </w:pPr>
            <w:r w:rsidRPr="009245D0">
              <w:t>недопущение распространения незаконного потребления наркотиков;</w:t>
            </w:r>
          </w:p>
          <w:p w:rsidR="00635270" w:rsidRPr="006775F6" w:rsidRDefault="006775F6" w:rsidP="006775F6">
            <w:pPr>
              <w:pStyle w:val="ConsPlusNormal"/>
              <w:ind w:firstLine="0"/>
              <w:jc w:val="both"/>
              <w:rPr>
                <w:rFonts w:ascii="Times New Roman" w:hAnsi="Times New Roman" w:cs="Times New Roman"/>
                <w:sz w:val="28"/>
                <w:szCs w:val="28"/>
              </w:rPr>
            </w:pPr>
            <w:r w:rsidRPr="006775F6">
              <w:rPr>
                <w:rFonts w:ascii="Times New Roman" w:hAnsi="Times New Roman" w:cs="Times New Roman"/>
                <w:sz w:val="28"/>
                <w:szCs w:val="28"/>
              </w:rPr>
              <w:t>форм</w:t>
            </w:r>
            <w:r>
              <w:rPr>
                <w:rFonts w:ascii="Times New Roman" w:hAnsi="Times New Roman" w:cs="Times New Roman"/>
                <w:sz w:val="28"/>
                <w:szCs w:val="28"/>
              </w:rPr>
              <w:t xml:space="preserve">ирование позитивных моральных и </w:t>
            </w:r>
            <w:r w:rsidRPr="006775F6">
              <w:rPr>
                <w:rFonts w:ascii="Times New Roman" w:hAnsi="Times New Roman" w:cs="Times New Roman"/>
                <w:sz w:val="28"/>
                <w:szCs w:val="28"/>
              </w:rPr>
              <w:t>нравственных ценностей, определяющих отрицательное отношение к</w:t>
            </w:r>
            <w:r>
              <w:rPr>
                <w:rFonts w:ascii="Times New Roman" w:hAnsi="Times New Roman" w:cs="Times New Roman"/>
                <w:sz w:val="28"/>
                <w:szCs w:val="28"/>
              </w:rPr>
              <w:t xml:space="preserve"> потреблению наркотиков</w:t>
            </w:r>
          </w:p>
        </w:tc>
      </w:tr>
    </w:tbl>
    <w:p w:rsidR="00635270" w:rsidRDefault="00635270" w:rsidP="00635270">
      <w:pPr>
        <w:shd w:val="clear" w:color="auto" w:fill="FFFFFF"/>
        <w:rPr>
          <w:color w:val="000000"/>
        </w:rPr>
      </w:pPr>
    </w:p>
    <w:p w:rsidR="00635270" w:rsidRPr="00061B1A" w:rsidRDefault="00635270" w:rsidP="00635270">
      <w:pPr>
        <w:numPr>
          <w:ilvl w:val="0"/>
          <w:numId w:val="1"/>
        </w:numPr>
        <w:shd w:val="clear" w:color="auto" w:fill="FFFFFF"/>
        <w:jc w:val="center"/>
      </w:pPr>
      <w:r w:rsidRPr="00061B1A">
        <w:rPr>
          <w:color w:val="000000"/>
        </w:rPr>
        <w:t>ПАСПОРТ</w:t>
      </w:r>
    </w:p>
    <w:p w:rsidR="00635270" w:rsidRPr="00061B1A" w:rsidRDefault="00635270" w:rsidP="00635270">
      <w:pPr>
        <w:pStyle w:val="ConsPlusNormal"/>
        <w:jc w:val="center"/>
        <w:rPr>
          <w:rFonts w:ascii="Times New Roman" w:hAnsi="Times New Roman" w:cs="Times New Roman"/>
          <w:sz w:val="28"/>
          <w:szCs w:val="28"/>
        </w:rPr>
      </w:pPr>
      <w:r w:rsidRPr="00061B1A">
        <w:rPr>
          <w:rFonts w:ascii="Times New Roman" w:hAnsi="Times New Roman" w:cs="Times New Roman"/>
          <w:sz w:val="28"/>
          <w:szCs w:val="28"/>
        </w:rPr>
        <w:t>под</w:t>
      </w:r>
      <w:r>
        <w:rPr>
          <w:rFonts w:ascii="Times New Roman" w:hAnsi="Times New Roman" w:cs="Times New Roman"/>
          <w:sz w:val="28"/>
          <w:szCs w:val="28"/>
        </w:rPr>
        <w:t>программы «</w:t>
      </w:r>
      <w:r w:rsidRPr="00635270">
        <w:rPr>
          <w:rFonts w:ascii="Times New Roman" w:hAnsi="Times New Roman" w:cs="Times New Roman"/>
          <w:sz w:val="28"/>
          <w:szCs w:val="28"/>
        </w:rPr>
        <w:t>Противодействие коррупции</w:t>
      </w:r>
      <w:r w:rsidR="00936FC1">
        <w:rPr>
          <w:rFonts w:ascii="Times New Roman" w:hAnsi="Times New Roman" w:cs="Times New Roman"/>
          <w:sz w:val="28"/>
          <w:szCs w:val="28"/>
        </w:rPr>
        <w:t xml:space="preserve"> в Маркинском сельском поселении</w:t>
      </w:r>
      <w:r w:rsidRPr="00061B1A">
        <w:rPr>
          <w:rFonts w:ascii="Times New Roman" w:hAnsi="Times New Roman" w:cs="Times New Roman"/>
          <w:sz w:val="28"/>
          <w:szCs w:val="28"/>
        </w:rPr>
        <w:t xml:space="preserve">» </w:t>
      </w:r>
    </w:p>
    <w:p w:rsidR="00635270" w:rsidRPr="00061B1A" w:rsidRDefault="00635270" w:rsidP="00635270">
      <w:pPr>
        <w:shd w:val="clear" w:color="auto" w:fill="FFFFFF"/>
        <w:jc w:val="both"/>
      </w:pPr>
    </w:p>
    <w:tbl>
      <w:tblPr>
        <w:tblW w:w="0" w:type="auto"/>
        <w:tblLook w:val="04A0"/>
      </w:tblPr>
      <w:tblGrid>
        <w:gridCol w:w="3110"/>
        <w:gridCol w:w="6743"/>
      </w:tblGrid>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7194" w:type="dxa"/>
            <w:shd w:val="clear" w:color="auto" w:fill="auto"/>
          </w:tcPr>
          <w:p w:rsidR="00635270" w:rsidRDefault="00635270" w:rsidP="0063527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подпрограмма </w:t>
            </w:r>
            <w:r w:rsidRPr="00061B1A">
              <w:rPr>
                <w:rFonts w:ascii="Times New Roman" w:hAnsi="Times New Roman" w:cs="Times New Roman"/>
                <w:sz w:val="28"/>
                <w:szCs w:val="28"/>
              </w:rPr>
              <w:t>«</w:t>
            </w:r>
            <w:r w:rsidRPr="00635270">
              <w:rPr>
                <w:rFonts w:ascii="Times New Roman" w:hAnsi="Times New Roman" w:cs="Times New Roman"/>
                <w:sz w:val="28"/>
                <w:szCs w:val="28"/>
              </w:rPr>
              <w:t>Противодействие коррупции</w:t>
            </w:r>
            <w:r w:rsidR="00936FC1">
              <w:rPr>
                <w:rFonts w:ascii="Times New Roman" w:hAnsi="Times New Roman" w:cs="Times New Roman"/>
                <w:sz w:val="28"/>
                <w:szCs w:val="28"/>
              </w:rPr>
              <w:t xml:space="preserve"> в Маркинском сельском поселении</w:t>
            </w:r>
            <w:r w:rsidRPr="00061B1A">
              <w:rPr>
                <w:rFonts w:ascii="Times New Roman" w:hAnsi="Times New Roman" w:cs="Times New Roman"/>
                <w:sz w:val="28"/>
                <w:szCs w:val="28"/>
              </w:rPr>
              <w:t>»</w:t>
            </w:r>
            <w:r>
              <w:rPr>
                <w:rFonts w:ascii="Times New Roman" w:hAnsi="Times New Roman" w:cs="Times New Roman"/>
                <w:sz w:val="28"/>
                <w:szCs w:val="28"/>
              </w:rPr>
              <w:t xml:space="preserve"> (далее- подпрограмма 1 )</w:t>
            </w:r>
          </w:p>
        </w:tc>
      </w:tr>
      <w:tr w:rsidR="00635270" w:rsidRPr="00061B1A" w:rsidTr="008E13DA">
        <w:tc>
          <w:tcPr>
            <w:tcW w:w="3227"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Ответственный исполнитель</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635270" w:rsidP="008E13DA">
            <w:pPr>
              <w:pStyle w:val="ConsPlusNormal"/>
              <w:ind w:firstLine="0"/>
              <w:rPr>
                <w:rFonts w:ascii="Times New Roman" w:hAnsi="Times New Roman" w:cs="Times New Roman"/>
                <w:sz w:val="28"/>
                <w:szCs w:val="28"/>
              </w:rPr>
            </w:pPr>
          </w:p>
          <w:p w:rsidR="00635270" w:rsidRPr="00D04536" w:rsidRDefault="00635270" w:rsidP="008E13DA">
            <w:pPr>
              <w:pStyle w:val="ConsPlusNormal"/>
              <w:ind w:firstLine="0"/>
              <w:rPr>
                <w:rFonts w:ascii="Times New Roman" w:hAnsi="Times New Roman" w:cs="Times New Roman"/>
                <w:sz w:val="28"/>
                <w:szCs w:val="28"/>
              </w:rPr>
            </w:pPr>
            <w:r>
              <w:rPr>
                <w:rFonts w:ascii="Times New Roman" w:hAnsi="Times New Roman" w:cs="Times New Roman"/>
                <w:sz w:val="28"/>
                <w:szCs w:val="28"/>
              </w:rPr>
              <w:t>Администрация</w:t>
            </w:r>
            <w:r w:rsidRPr="00D04536">
              <w:rPr>
                <w:rFonts w:ascii="Times New Roman" w:hAnsi="Times New Roman" w:cs="Times New Roman"/>
                <w:sz w:val="28"/>
                <w:szCs w:val="28"/>
              </w:rPr>
              <w:t xml:space="preserve"> </w:t>
            </w:r>
            <w:r>
              <w:rPr>
                <w:rFonts w:ascii="Times New Roman" w:hAnsi="Times New Roman" w:cs="Times New Roman"/>
                <w:sz w:val="28"/>
                <w:szCs w:val="28"/>
              </w:rPr>
              <w:t xml:space="preserve"> Маркинского сельского поселения</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Участники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8E13DA">
            <w:pPr>
              <w:pStyle w:val="ConsPlusNormal"/>
              <w:ind w:firstLine="0"/>
              <w:rPr>
                <w:rFonts w:ascii="Times New Roman" w:hAnsi="Times New Roman" w:cs="Times New Roman"/>
                <w:sz w:val="28"/>
                <w:szCs w:val="28"/>
              </w:rPr>
            </w:pPr>
            <w:r>
              <w:rPr>
                <w:rFonts w:ascii="Times New Roman" w:hAnsi="Times New Roman" w:cs="Times New Roman"/>
                <w:bCs/>
                <w:sz w:val="28"/>
                <w:szCs w:val="28"/>
              </w:rPr>
              <w:t>отсутствуют</w:t>
            </w:r>
          </w:p>
        </w:tc>
      </w:tr>
      <w:tr w:rsidR="00635270" w:rsidRPr="00061B1A" w:rsidTr="008E13DA">
        <w:trPr>
          <w:trHeight w:val="995"/>
        </w:trPr>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Программно-целевые инструменты</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061B1A">
              <w:rPr>
                <w:rFonts w:ascii="Times New Roman" w:hAnsi="Times New Roman" w:cs="Times New Roman"/>
                <w:sz w:val="28"/>
                <w:szCs w:val="28"/>
              </w:rPr>
              <w:t>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w:t>
            </w:r>
            <w:r w:rsidRPr="00061B1A">
              <w:rPr>
                <w:rFonts w:ascii="Times New Roman" w:hAnsi="Times New Roman" w:cs="Times New Roman"/>
                <w:sz w:val="28"/>
                <w:szCs w:val="28"/>
              </w:rPr>
              <w:t>тсутству</w:t>
            </w:r>
            <w:r>
              <w:rPr>
                <w:rFonts w:ascii="Times New Roman" w:hAnsi="Times New Roman" w:cs="Times New Roman"/>
                <w:sz w:val="28"/>
                <w:szCs w:val="28"/>
              </w:rPr>
              <w:t>ю</w:t>
            </w:r>
            <w:r w:rsidRPr="00061B1A">
              <w:rPr>
                <w:rFonts w:ascii="Times New Roman" w:hAnsi="Times New Roman" w:cs="Times New Roman"/>
                <w:sz w:val="28"/>
                <w:szCs w:val="28"/>
              </w:rPr>
              <w:t>т</w:t>
            </w: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Цели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8614FD" w:rsidRPr="00300772" w:rsidRDefault="008614FD" w:rsidP="008614FD">
            <w:pPr>
              <w:spacing w:line="228" w:lineRule="auto"/>
              <w:jc w:val="both"/>
            </w:pPr>
            <w:r w:rsidRPr="00300772">
              <w:t>снижение уровня коррупционных проявлений в органах исполнит</w:t>
            </w:r>
            <w:r>
              <w:t>ельной власти Маркинского сельского поселения</w:t>
            </w:r>
          </w:p>
          <w:p w:rsidR="00635270" w:rsidRPr="00061B1A" w:rsidRDefault="00635270" w:rsidP="00635270">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Задачи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8614FD" w:rsidRPr="00300772" w:rsidRDefault="008614FD" w:rsidP="008614FD">
            <w:pPr>
              <w:autoSpaceDE w:val="0"/>
              <w:autoSpaceDN w:val="0"/>
              <w:adjustRightInd w:val="0"/>
              <w:spacing w:line="228" w:lineRule="auto"/>
              <w:jc w:val="both"/>
              <w:rPr>
                <w:kern w:val="2"/>
              </w:rPr>
            </w:pPr>
            <w:r w:rsidRPr="00300772">
              <w:rPr>
                <w:kern w:val="2"/>
              </w:rPr>
              <w:t>совершенствование правового и организационного обеспечения р</w:t>
            </w:r>
            <w:r w:rsidR="00266024">
              <w:rPr>
                <w:kern w:val="2"/>
              </w:rPr>
              <w:t xml:space="preserve">еализации антикоррупционных мер и </w:t>
            </w:r>
          </w:p>
          <w:p w:rsidR="008614FD" w:rsidRDefault="008614FD" w:rsidP="008614FD">
            <w:pPr>
              <w:autoSpaceDE w:val="0"/>
              <w:autoSpaceDN w:val="0"/>
              <w:adjustRightInd w:val="0"/>
              <w:spacing w:line="228" w:lineRule="auto"/>
              <w:jc w:val="both"/>
              <w:rPr>
                <w:kern w:val="2"/>
              </w:rPr>
            </w:pPr>
            <w:r w:rsidRPr="00300772">
              <w:rPr>
                <w:kern w:val="2"/>
              </w:rPr>
              <w:t>повышение уровня межведомственного взаимодействия;</w:t>
            </w:r>
          </w:p>
          <w:p w:rsidR="00266024" w:rsidRPr="00300772" w:rsidRDefault="00266024" w:rsidP="008614FD">
            <w:pPr>
              <w:autoSpaceDE w:val="0"/>
              <w:autoSpaceDN w:val="0"/>
              <w:adjustRightInd w:val="0"/>
              <w:spacing w:line="228" w:lineRule="auto"/>
              <w:jc w:val="both"/>
              <w:rPr>
                <w:kern w:val="2"/>
              </w:rPr>
            </w:pPr>
            <w:r>
              <w:rPr>
                <w:kern w:val="2"/>
              </w:rPr>
              <w:t>вовлечение гражданского общества в реализацию антикоррупционной политики;</w:t>
            </w:r>
          </w:p>
          <w:p w:rsidR="00635270" w:rsidRDefault="008614FD" w:rsidP="008614FD">
            <w:pPr>
              <w:autoSpaceDE w:val="0"/>
              <w:autoSpaceDN w:val="0"/>
              <w:adjustRightInd w:val="0"/>
              <w:rPr>
                <w:kern w:val="2"/>
              </w:rPr>
            </w:pPr>
            <w:r w:rsidRPr="00300772">
              <w:rPr>
                <w:kern w:val="2"/>
              </w:rPr>
              <w:t>проведение просветительских, образовательных, пропагандистских мероприятий по вопросам противодействия коррупции и повышение их эффективности</w:t>
            </w:r>
          </w:p>
          <w:p w:rsidR="008614FD" w:rsidRPr="00061B1A" w:rsidRDefault="008614FD" w:rsidP="008614FD">
            <w:pPr>
              <w:autoSpaceDE w:val="0"/>
              <w:autoSpaceDN w:val="0"/>
              <w:adjustRightInd w:val="0"/>
              <w:rPr>
                <w:rFonts w:eastAsia="Calibri"/>
                <w:lang w:eastAsia="en-US"/>
              </w:rPr>
            </w:pPr>
          </w:p>
        </w:tc>
      </w:tr>
      <w:tr w:rsidR="00635270" w:rsidRPr="00061B1A" w:rsidTr="008E13DA">
        <w:tc>
          <w:tcPr>
            <w:tcW w:w="3227" w:type="dxa"/>
            <w:shd w:val="clear" w:color="auto" w:fill="auto"/>
          </w:tcPr>
          <w:p w:rsidR="00635270" w:rsidRPr="001855F9" w:rsidRDefault="00635270" w:rsidP="008E13DA">
            <w:pPr>
              <w:autoSpaceDE w:val="0"/>
              <w:autoSpaceDN w:val="0"/>
              <w:adjustRightInd w:val="0"/>
              <w:jc w:val="both"/>
            </w:pPr>
            <w:r w:rsidRPr="001855F9">
              <w:t xml:space="preserve">Целевые индикаторы </w:t>
            </w:r>
          </w:p>
          <w:p w:rsidR="00635270" w:rsidRPr="001855F9" w:rsidRDefault="00635270" w:rsidP="008E13DA">
            <w:pPr>
              <w:autoSpaceDE w:val="0"/>
              <w:autoSpaceDN w:val="0"/>
              <w:adjustRightInd w:val="0"/>
              <w:jc w:val="both"/>
            </w:pPr>
            <w:r w:rsidRPr="001855F9">
              <w:t>и показатели</w:t>
            </w:r>
          </w:p>
          <w:p w:rsidR="00635270" w:rsidRDefault="00635270" w:rsidP="008E13DA">
            <w:pPr>
              <w:pStyle w:val="ConsPlusNormal"/>
              <w:ind w:firstLine="0"/>
              <w:jc w:val="both"/>
              <w:rPr>
                <w:rFonts w:ascii="Times New Roman" w:hAnsi="Times New Roman" w:cs="Times New Roman"/>
                <w:sz w:val="28"/>
                <w:szCs w:val="28"/>
              </w:rPr>
            </w:pPr>
            <w:r w:rsidRPr="001855F9">
              <w:rPr>
                <w:rFonts w:ascii="Times New Roman" w:hAnsi="Times New Roman" w:cs="Times New Roman"/>
                <w:sz w:val="28"/>
                <w:szCs w:val="28"/>
              </w:rPr>
              <w:t>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8614FD" w:rsidRDefault="008614FD" w:rsidP="008614FD">
            <w:pPr>
              <w:autoSpaceDE w:val="0"/>
              <w:autoSpaceDN w:val="0"/>
              <w:adjustRightInd w:val="0"/>
              <w:spacing w:line="228" w:lineRule="auto"/>
              <w:ind w:hanging="37"/>
              <w:jc w:val="both"/>
              <w:rPr>
                <w:kern w:val="2"/>
              </w:rPr>
            </w:pPr>
            <w:r>
              <w:rPr>
                <w:kern w:val="2"/>
              </w:rPr>
              <w:t>к</w:t>
            </w:r>
            <w:r w:rsidRPr="00D177C7">
              <w:rPr>
                <w:kern w:val="2"/>
              </w:rPr>
              <w:t>оли</w:t>
            </w:r>
            <w:r>
              <w:rPr>
                <w:kern w:val="2"/>
              </w:rPr>
              <w:t>чество  муниципальных служащих</w:t>
            </w:r>
            <w:r w:rsidRPr="00D177C7">
              <w:rPr>
                <w:kern w:val="2"/>
              </w:rPr>
              <w:t xml:space="preserve">, прошедших обучение </w:t>
            </w:r>
            <w:r w:rsidRPr="00D177C7">
              <w:t>по образовательным программам в области противодействия коррупции;</w:t>
            </w:r>
            <w:r w:rsidRPr="00D177C7">
              <w:rPr>
                <w:kern w:val="2"/>
              </w:rPr>
              <w:t xml:space="preserve"> </w:t>
            </w:r>
          </w:p>
          <w:p w:rsidR="00C17F2C" w:rsidRPr="00C17F2C" w:rsidRDefault="00C17F2C" w:rsidP="008614FD">
            <w:pPr>
              <w:autoSpaceDE w:val="0"/>
              <w:autoSpaceDN w:val="0"/>
              <w:adjustRightInd w:val="0"/>
              <w:spacing w:line="228" w:lineRule="auto"/>
              <w:ind w:hanging="37"/>
              <w:jc w:val="both"/>
              <w:rPr>
                <w:kern w:val="2"/>
              </w:rPr>
            </w:pPr>
            <w:r>
              <w:rPr>
                <w:kern w:val="2"/>
              </w:rPr>
              <w:t>д</w:t>
            </w:r>
            <w:r w:rsidRPr="00C17F2C">
              <w:rPr>
                <w:kern w:val="2"/>
              </w:rPr>
              <w:t>оля обучающихся</w:t>
            </w:r>
            <w:r>
              <w:rPr>
                <w:kern w:val="2"/>
              </w:rPr>
              <w:t xml:space="preserve">, участвующих в мероприятиях, </w:t>
            </w:r>
            <w:r w:rsidRPr="00C17F2C">
              <w:rPr>
                <w:kern w:val="2"/>
              </w:rPr>
              <w:t>направ</w:t>
            </w:r>
            <w:r w:rsidRPr="00C17F2C">
              <w:rPr>
                <w:kern w:val="2"/>
              </w:rPr>
              <w:softHyphen/>
              <w:t>ленных на формирование антикоррупционного мировоззрения, повышение уровня правосознания (от общего количества обучающихся)</w:t>
            </w:r>
          </w:p>
          <w:p w:rsidR="008614FD" w:rsidRDefault="008614FD" w:rsidP="008614FD">
            <w:pPr>
              <w:autoSpaceDE w:val="0"/>
              <w:autoSpaceDN w:val="0"/>
              <w:adjustRightInd w:val="0"/>
              <w:spacing w:line="228" w:lineRule="auto"/>
              <w:ind w:hanging="37"/>
              <w:jc w:val="both"/>
              <w:rPr>
                <w:kern w:val="2"/>
              </w:rPr>
            </w:pPr>
            <w:r w:rsidRPr="00D177C7">
              <w:rPr>
                <w:kern w:val="2"/>
              </w:rPr>
              <w:t>доля граждан</w:t>
            </w:r>
            <w:r w:rsidR="00C17F2C">
              <w:rPr>
                <w:kern w:val="2"/>
              </w:rPr>
              <w:t xml:space="preserve">, опрошенных в ходе мониторинга </w:t>
            </w:r>
            <w:r w:rsidRPr="00D177C7">
              <w:rPr>
                <w:kern w:val="2"/>
              </w:rPr>
              <w:t>общественного мнения, удовлетворенных информационной открытостью деятельности органов исполнит</w:t>
            </w:r>
            <w:r>
              <w:rPr>
                <w:kern w:val="2"/>
              </w:rPr>
              <w:t>ельной власти Маркинского сельского поселения</w:t>
            </w:r>
            <w:r w:rsidRPr="00D177C7">
              <w:rPr>
                <w:kern w:val="2"/>
              </w:rPr>
              <w:t xml:space="preserve">; </w:t>
            </w:r>
          </w:p>
          <w:p w:rsidR="00256350" w:rsidRPr="00256350" w:rsidRDefault="00256350" w:rsidP="008614FD">
            <w:pPr>
              <w:autoSpaceDE w:val="0"/>
              <w:autoSpaceDN w:val="0"/>
              <w:adjustRightInd w:val="0"/>
              <w:spacing w:line="228" w:lineRule="auto"/>
              <w:ind w:hanging="37"/>
              <w:jc w:val="both"/>
              <w:rPr>
                <w:kern w:val="2"/>
              </w:rPr>
            </w:pPr>
            <w:r>
              <w:t>д</w:t>
            </w:r>
            <w:r w:rsidRPr="00256350">
              <w:t xml:space="preserve">оля нормативно- правовых актов </w:t>
            </w:r>
            <w:r>
              <w:t xml:space="preserve">исполнительной </w:t>
            </w:r>
            <w:r w:rsidRPr="00256350">
              <w:t>власти Маркинского сельского поселения,  прошедших антикоррупционную экспертизу</w:t>
            </w:r>
          </w:p>
          <w:p w:rsidR="008614FD" w:rsidRPr="00061B1A" w:rsidRDefault="008614FD" w:rsidP="00256350">
            <w:pPr>
              <w:autoSpaceDE w:val="0"/>
              <w:autoSpaceDN w:val="0"/>
              <w:adjustRightInd w:val="0"/>
              <w:jc w:val="both"/>
              <w:outlineLvl w:val="1"/>
            </w:pPr>
          </w:p>
        </w:tc>
      </w:tr>
      <w:tr w:rsidR="00635270" w:rsidRPr="00061B1A" w:rsidTr="008E13DA">
        <w:tc>
          <w:tcPr>
            <w:tcW w:w="3227" w:type="dxa"/>
            <w:shd w:val="clear" w:color="auto" w:fill="auto"/>
          </w:tcPr>
          <w:p w:rsidR="00635270" w:rsidRPr="00061B1A" w:rsidRDefault="00635270" w:rsidP="008E13DA">
            <w:pPr>
              <w:pStyle w:val="ConsPlusNormal"/>
              <w:ind w:firstLine="0"/>
              <w:rPr>
                <w:rFonts w:ascii="Times New Roman" w:hAnsi="Times New Roman" w:cs="Times New Roman"/>
                <w:sz w:val="28"/>
                <w:szCs w:val="28"/>
              </w:rPr>
            </w:pPr>
            <w:r w:rsidRPr="00061B1A">
              <w:rPr>
                <w:rFonts w:ascii="Times New Roman" w:hAnsi="Times New Roman" w:cs="Times New Roman"/>
                <w:sz w:val="28"/>
                <w:szCs w:val="28"/>
              </w:rPr>
              <w:t>Этапы и сроки реализации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B55CEF" w:rsidRDefault="00635270" w:rsidP="008E13DA">
            <w:pPr>
              <w:autoSpaceDE w:val="0"/>
              <w:autoSpaceDN w:val="0"/>
              <w:adjustRightInd w:val="0"/>
              <w:jc w:val="both"/>
              <w:rPr>
                <w:kern w:val="2"/>
              </w:rPr>
            </w:pPr>
            <w:r w:rsidRPr="00B55CEF">
              <w:rPr>
                <w:kern w:val="2"/>
              </w:rPr>
              <w:t xml:space="preserve">2019 – 2030 годы; </w:t>
            </w:r>
          </w:p>
          <w:p w:rsidR="00635270" w:rsidRDefault="00635270" w:rsidP="008E13DA">
            <w:pPr>
              <w:pStyle w:val="ConsPlusNormal"/>
              <w:ind w:firstLine="0"/>
              <w:jc w:val="both"/>
              <w:rPr>
                <w:rFonts w:ascii="Times New Roman" w:hAnsi="Times New Roman"/>
                <w:kern w:val="2"/>
                <w:sz w:val="28"/>
                <w:szCs w:val="28"/>
              </w:rPr>
            </w:pPr>
            <w:r w:rsidRPr="00B55CEF">
              <w:rPr>
                <w:rFonts w:ascii="Times New Roman" w:hAnsi="Times New Roman"/>
                <w:kern w:val="2"/>
                <w:sz w:val="28"/>
                <w:szCs w:val="28"/>
              </w:rPr>
              <w:t xml:space="preserve">этапы реализации </w:t>
            </w:r>
            <w:r>
              <w:rPr>
                <w:rFonts w:ascii="Times New Roman" w:hAnsi="Times New Roman"/>
                <w:kern w:val="2"/>
                <w:sz w:val="28"/>
                <w:szCs w:val="28"/>
              </w:rPr>
              <w:t xml:space="preserve">подпрограммы  </w:t>
            </w:r>
            <w:r w:rsidRPr="00B55CEF">
              <w:rPr>
                <w:rFonts w:ascii="Times New Roman" w:hAnsi="Times New Roman"/>
                <w:kern w:val="2"/>
                <w:sz w:val="28"/>
                <w:szCs w:val="28"/>
              </w:rPr>
              <w:t>не выделяются</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Ресурсное обеспечение</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B55CEF" w:rsidRDefault="00635270" w:rsidP="008E13DA">
            <w:pPr>
              <w:rPr>
                <w:kern w:val="2"/>
              </w:rPr>
            </w:pPr>
            <w:r w:rsidRPr="00B55CEF">
              <w:rPr>
                <w:kern w:val="2"/>
              </w:rPr>
              <w:t xml:space="preserve">общий объем финансирования </w:t>
            </w:r>
            <w:r>
              <w:rPr>
                <w:kern w:val="2"/>
              </w:rPr>
              <w:t>подпрограммы</w:t>
            </w:r>
            <w:r w:rsidRPr="00B55CEF">
              <w:rPr>
                <w:kern w:val="2"/>
              </w:rPr>
              <w:t xml:space="preserve"> составляет</w:t>
            </w:r>
            <w:r w:rsidR="00F617D1">
              <w:rPr>
                <w:kern w:val="2"/>
              </w:rPr>
              <w:t xml:space="preserve"> 1,5</w:t>
            </w:r>
            <w:r>
              <w:rPr>
                <w:kern w:val="2"/>
              </w:rPr>
              <w:t xml:space="preserve"> тыс. рублей, </w:t>
            </w:r>
            <w:r w:rsidRPr="00B55CEF">
              <w:rPr>
                <w:kern w:val="2"/>
              </w:rPr>
              <w:t>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в 2019 году –</w:t>
            </w:r>
            <w:r w:rsidR="008614FD">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2020 году –</w:t>
            </w:r>
            <w:r w:rsidR="008614FD">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2021 году –</w:t>
            </w:r>
            <w:r w:rsidR="008614FD">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2022 году –</w:t>
            </w:r>
            <w:r>
              <w:rPr>
                <w:kern w:val="2"/>
              </w:rPr>
              <w:t xml:space="preserve">0,0 </w:t>
            </w:r>
            <w:r w:rsidRPr="00B55CEF">
              <w:rPr>
                <w:kern w:val="2"/>
              </w:rPr>
              <w:t>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областного бюджета – </w:t>
            </w:r>
          </w:p>
          <w:p w:rsidR="00635270" w:rsidRPr="00B55CEF" w:rsidRDefault="00635270" w:rsidP="008E13DA">
            <w:pPr>
              <w:jc w:val="both"/>
              <w:rPr>
                <w:kern w:val="2"/>
              </w:rPr>
            </w:pPr>
            <w:r>
              <w:rPr>
                <w:kern w:val="2"/>
              </w:rPr>
              <w:t>0,0</w:t>
            </w:r>
            <w:r w:rsidRPr="00B55CEF">
              <w:rPr>
                <w:kern w:val="2"/>
              </w:rPr>
              <w:t xml:space="preserve">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2022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местного бюджета – </w:t>
            </w:r>
          </w:p>
          <w:p w:rsidR="00635270" w:rsidRPr="00B55CEF" w:rsidRDefault="00F617D1" w:rsidP="008E13DA">
            <w:pPr>
              <w:jc w:val="both"/>
              <w:rPr>
                <w:kern w:val="2"/>
              </w:rPr>
            </w:pPr>
            <w:r>
              <w:rPr>
                <w:kern w:val="2"/>
              </w:rPr>
              <w:t>1,5</w:t>
            </w:r>
            <w:r w:rsidR="00635270" w:rsidRPr="00B55CEF">
              <w:rPr>
                <w:kern w:val="2"/>
              </w:rPr>
              <w:t xml:space="preserve"> тыс. рублей</w:t>
            </w:r>
            <w:r w:rsidR="00635270">
              <w:rPr>
                <w:kern w:val="2"/>
              </w:rPr>
              <w:t>, в том числе по годам:</w:t>
            </w:r>
          </w:p>
          <w:p w:rsidR="00635270" w:rsidRPr="00B55CEF" w:rsidRDefault="00635270" w:rsidP="008E13DA">
            <w:pPr>
              <w:jc w:val="both"/>
              <w:rPr>
                <w:kern w:val="2"/>
              </w:rPr>
            </w:pPr>
            <w:r w:rsidRPr="00B55CEF">
              <w:rPr>
                <w:kern w:val="2"/>
              </w:rPr>
              <w:t xml:space="preserve">в 2019 году – </w:t>
            </w:r>
            <w:r w:rsidR="008614FD">
              <w:rPr>
                <w:kern w:val="2"/>
              </w:rPr>
              <w:t>0</w:t>
            </w:r>
            <w:r w:rsidR="00F617D1">
              <w:rPr>
                <w:kern w:val="2"/>
              </w:rPr>
              <w:t>,5</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sidR="008614FD">
              <w:rPr>
                <w:kern w:val="2"/>
              </w:rPr>
              <w:t>0</w:t>
            </w:r>
            <w:r w:rsidR="00F617D1">
              <w:rPr>
                <w:kern w:val="2"/>
              </w:rPr>
              <w:t>,5</w:t>
            </w:r>
            <w:r w:rsidRPr="00B55CEF">
              <w:rPr>
                <w:kern w:val="2"/>
              </w:rPr>
              <w:t xml:space="preserve"> тыс. рублей;</w:t>
            </w:r>
          </w:p>
          <w:p w:rsidR="00635270" w:rsidRPr="00B55CEF" w:rsidRDefault="008614FD" w:rsidP="008E13DA">
            <w:pPr>
              <w:jc w:val="both"/>
              <w:rPr>
                <w:kern w:val="2"/>
              </w:rPr>
            </w:pPr>
            <w:r>
              <w:rPr>
                <w:kern w:val="2"/>
              </w:rPr>
              <w:t>в 2021 году – 0</w:t>
            </w:r>
            <w:r w:rsidR="00F617D1">
              <w:rPr>
                <w:kern w:val="2"/>
              </w:rPr>
              <w:t>,5</w:t>
            </w:r>
            <w:r w:rsidR="00635270" w:rsidRPr="00B55CEF">
              <w:rPr>
                <w:kern w:val="2"/>
              </w:rPr>
              <w:t xml:space="preserve"> тыс. рублей;</w:t>
            </w:r>
          </w:p>
          <w:p w:rsidR="00635270" w:rsidRPr="00B55CEF" w:rsidRDefault="00635270" w:rsidP="008E13DA">
            <w:pPr>
              <w:jc w:val="both"/>
              <w:rPr>
                <w:kern w:val="2"/>
              </w:rPr>
            </w:pPr>
            <w:r>
              <w:rPr>
                <w:kern w:val="2"/>
              </w:rPr>
              <w:t>в 2022 году – 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За счет внебюджетных средств –</w:t>
            </w:r>
          </w:p>
          <w:p w:rsidR="00635270" w:rsidRPr="00B55CEF" w:rsidRDefault="00635270" w:rsidP="008E13DA">
            <w:pPr>
              <w:jc w:val="both"/>
              <w:rPr>
                <w:kern w:val="2"/>
              </w:rPr>
            </w:pPr>
            <w:r>
              <w:rPr>
                <w:kern w:val="2"/>
              </w:rPr>
              <w:t>0</w:t>
            </w:r>
            <w:r w:rsidRPr="00B55CEF">
              <w:rPr>
                <w:kern w:val="2"/>
              </w:rPr>
              <w:t>,0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2022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2024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2025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2026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в 2029 году – 0,0 тыс. рублей.</w:t>
            </w:r>
          </w:p>
          <w:p w:rsidR="00635270" w:rsidRPr="00B55CEF" w:rsidRDefault="00635270" w:rsidP="008E13DA">
            <w:pPr>
              <w:jc w:val="both"/>
              <w:rPr>
                <w:kern w:val="2"/>
              </w:rPr>
            </w:pPr>
            <w:r w:rsidRPr="00B55CEF">
              <w:rPr>
                <w:kern w:val="2"/>
              </w:rPr>
              <w:t xml:space="preserve">в 2030 году – </w:t>
            </w:r>
            <w:r>
              <w:rPr>
                <w:kern w:val="2"/>
              </w:rPr>
              <w:t>0</w:t>
            </w:r>
            <w:r w:rsidRPr="00B55CEF">
              <w:rPr>
                <w:kern w:val="2"/>
              </w:rPr>
              <w:t>,0 тыс. рублей.</w:t>
            </w:r>
          </w:p>
          <w:p w:rsidR="00635270" w:rsidRDefault="00635270" w:rsidP="008E13DA">
            <w:pPr>
              <w:pStyle w:val="ConsPlusNormal"/>
              <w:ind w:firstLine="0"/>
              <w:jc w:val="both"/>
              <w:rPr>
                <w:rFonts w:ascii="Times New Roman" w:hAnsi="Times New Roman" w:cs="Times New Roman"/>
                <w:sz w:val="28"/>
                <w:szCs w:val="28"/>
              </w:rPr>
            </w:pPr>
            <w:r w:rsidRPr="00B55CEF">
              <w:rPr>
                <w:rFonts w:ascii="Times New Roman" w:hAnsi="Times New Roman"/>
                <w:kern w:val="2"/>
                <w:sz w:val="28"/>
                <w:szCs w:val="28"/>
              </w:rPr>
              <w:t>Объемы финансирования по мероприятиям</w:t>
            </w:r>
            <w:r>
              <w:rPr>
                <w:rFonts w:ascii="Times New Roman" w:hAnsi="Times New Roman"/>
                <w:kern w:val="2"/>
                <w:sz w:val="28"/>
                <w:szCs w:val="28"/>
              </w:rPr>
              <w:t xml:space="preserve"> подпрограммы</w:t>
            </w:r>
            <w:r w:rsidRPr="00B55CEF">
              <w:rPr>
                <w:rFonts w:ascii="Times New Roman" w:hAnsi="Times New Roman"/>
                <w:kern w:val="2"/>
                <w:sz w:val="28"/>
                <w:szCs w:val="28"/>
              </w:rPr>
              <w:t xml:space="preserve"> </w:t>
            </w:r>
            <w:r>
              <w:rPr>
                <w:rFonts w:ascii="Times New Roman" w:hAnsi="Times New Roman"/>
                <w:kern w:val="2"/>
                <w:sz w:val="28"/>
                <w:szCs w:val="28"/>
              </w:rPr>
              <w:t>муниципальной</w:t>
            </w:r>
            <w:r w:rsidRPr="00B55CEF">
              <w:rPr>
                <w:rFonts w:ascii="Times New Roman" w:hAnsi="Times New Roman"/>
                <w:kern w:val="2"/>
                <w:sz w:val="28"/>
                <w:szCs w:val="28"/>
              </w:rPr>
              <w:t xml:space="preserve"> программы являются прогнозными и подлежат уточнению в соответствии с действующим законодательством</w:t>
            </w:r>
          </w:p>
          <w:p w:rsidR="00635270" w:rsidRPr="0090299E" w:rsidRDefault="00635270" w:rsidP="008E13DA">
            <w:pPr>
              <w:pStyle w:val="ConsPlusNormal"/>
              <w:ind w:firstLine="0"/>
              <w:jc w:val="both"/>
              <w:rPr>
                <w:rFonts w:ascii="Times New Roman" w:hAnsi="Times New Roman" w:cs="Times New Roman"/>
                <w:sz w:val="28"/>
                <w:szCs w:val="28"/>
              </w:rPr>
            </w:pPr>
          </w:p>
        </w:tc>
      </w:tr>
      <w:tr w:rsidR="00635270" w:rsidRPr="00061B1A" w:rsidTr="008E13DA">
        <w:trPr>
          <w:trHeight w:val="70"/>
        </w:trPr>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Ожидаемые результаты реализации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подпрограммы</w:t>
            </w:r>
          </w:p>
        </w:tc>
        <w:tc>
          <w:tcPr>
            <w:tcW w:w="7194" w:type="dxa"/>
            <w:shd w:val="clear" w:color="auto" w:fill="auto"/>
          </w:tcPr>
          <w:p w:rsidR="006D2B46" w:rsidRPr="00300772" w:rsidRDefault="006D2B46" w:rsidP="006D2B46">
            <w:pPr>
              <w:autoSpaceDE w:val="0"/>
              <w:autoSpaceDN w:val="0"/>
              <w:adjustRightInd w:val="0"/>
              <w:spacing w:line="228" w:lineRule="auto"/>
              <w:ind w:firstLine="20"/>
              <w:jc w:val="both"/>
              <w:rPr>
                <w:kern w:val="2"/>
              </w:rPr>
            </w:pPr>
            <w:r w:rsidRPr="00300772">
              <w:rPr>
                <w:kern w:val="2"/>
              </w:rPr>
              <w:t>в результате реализации подпрограммы к 2030 году предполагается:</w:t>
            </w:r>
          </w:p>
          <w:p w:rsidR="006D2B46" w:rsidRPr="00300772" w:rsidRDefault="006D2B46" w:rsidP="006D2B46">
            <w:pPr>
              <w:autoSpaceDE w:val="0"/>
              <w:autoSpaceDN w:val="0"/>
              <w:adjustRightInd w:val="0"/>
              <w:spacing w:line="228" w:lineRule="auto"/>
              <w:ind w:firstLine="20"/>
              <w:jc w:val="both"/>
            </w:pPr>
            <w:r w:rsidRPr="00300772">
              <w:t>формирование в обществе нетерпимости к коррупционному поведению;</w:t>
            </w:r>
          </w:p>
          <w:p w:rsidR="006D2B46" w:rsidRPr="00300772" w:rsidRDefault="006D2B46" w:rsidP="006D2B46">
            <w:pPr>
              <w:autoSpaceDE w:val="0"/>
              <w:autoSpaceDN w:val="0"/>
              <w:adjustRightInd w:val="0"/>
              <w:spacing w:line="228" w:lineRule="auto"/>
              <w:ind w:firstLine="20"/>
              <w:jc w:val="both"/>
              <w:rPr>
                <w:kern w:val="2"/>
              </w:rPr>
            </w:pPr>
            <w:r w:rsidRPr="00300772">
              <w:rPr>
                <w:kern w:val="2"/>
              </w:rPr>
              <w:t>повышение правового сознания и правовой культ</w:t>
            </w:r>
            <w:r>
              <w:rPr>
                <w:kern w:val="2"/>
              </w:rPr>
              <w:t>уры населения Маркинского сельского поселения</w:t>
            </w:r>
            <w:r w:rsidRPr="00300772">
              <w:rPr>
                <w:kern w:val="2"/>
              </w:rPr>
              <w:t>;</w:t>
            </w:r>
          </w:p>
          <w:p w:rsidR="006D2B46" w:rsidRPr="00300772" w:rsidRDefault="006D2B46" w:rsidP="006D2B46">
            <w:pPr>
              <w:autoSpaceDE w:val="0"/>
              <w:autoSpaceDN w:val="0"/>
              <w:adjustRightInd w:val="0"/>
              <w:spacing w:line="228" w:lineRule="auto"/>
              <w:ind w:firstLine="20"/>
              <w:jc w:val="both"/>
              <w:rPr>
                <w:kern w:val="2"/>
              </w:rPr>
            </w:pPr>
            <w:r w:rsidRPr="00300772">
              <w:rPr>
                <w:kern w:val="2"/>
              </w:rPr>
              <w:t>повышение уров</w:t>
            </w:r>
            <w:r>
              <w:rPr>
                <w:kern w:val="2"/>
              </w:rPr>
              <w:t>ня доверия граждан к органам местной власти</w:t>
            </w:r>
            <w:r w:rsidRPr="00300772">
              <w:rPr>
                <w:kern w:val="2"/>
              </w:rPr>
              <w:t xml:space="preserve">; </w:t>
            </w:r>
          </w:p>
          <w:p w:rsidR="006D2B46" w:rsidRPr="00300772" w:rsidRDefault="006D2B46" w:rsidP="006D2B46">
            <w:pPr>
              <w:autoSpaceDE w:val="0"/>
              <w:autoSpaceDN w:val="0"/>
              <w:adjustRightInd w:val="0"/>
              <w:spacing w:line="228" w:lineRule="auto"/>
              <w:ind w:firstLine="20"/>
              <w:jc w:val="both"/>
              <w:rPr>
                <w:kern w:val="2"/>
              </w:rPr>
            </w:pPr>
            <w:r w:rsidRPr="00300772">
              <w:rPr>
                <w:kern w:val="2"/>
              </w:rPr>
              <w:t>повышение уровня информационной открытости  органов исполнит</w:t>
            </w:r>
            <w:r>
              <w:rPr>
                <w:kern w:val="2"/>
              </w:rPr>
              <w:t>ельной власти Маркинского сельского поселеия</w:t>
            </w:r>
            <w:r w:rsidRPr="00300772">
              <w:rPr>
                <w:kern w:val="2"/>
              </w:rPr>
              <w:t xml:space="preserve"> по всем аспектам деятельности;</w:t>
            </w:r>
          </w:p>
          <w:p w:rsidR="006D2B46" w:rsidRPr="00300772" w:rsidRDefault="006D2B46" w:rsidP="006D2B46">
            <w:pPr>
              <w:autoSpaceDE w:val="0"/>
              <w:autoSpaceDN w:val="0"/>
              <w:adjustRightInd w:val="0"/>
              <w:spacing w:line="228" w:lineRule="auto"/>
              <w:ind w:firstLine="20"/>
              <w:jc w:val="both"/>
              <w:rPr>
                <w:kern w:val="2"/>
              </w:rPr>
            </w:pPr>
            <w:r w:rsidRPr="00300772">
              <w:rPr>
                <w:kern w:val="2"/>
              </w:rPr>
              <w:t>расширение использования механизмов участия институтов гражданского общества, средств массовой информации в реализации государственной политики противодействия коррупции;</w:t>
            </w:r>
          </w:p>
          <w:p w:rsidR="00635270" w:rsidRPr="006D2B46" w:rsidRDefault="006D2B46" w:rsidP="006D2B46">
            <w:pPr>
              <w:pStyle w:val="ConsPlusNormal"/>
              <w:ind w:firstLine="0"/>
              <w:rPr>
                <w:rFonts w:ascii="Times New Roman" w:hAnsi="Times New Roman" w:cs="Times New Roman"/>
                <w:sz w:val="28"/>
                <w:szCs w:val="28"/>
              </w:rPr>
            </w:pPr>
            <w:r w:rsidRPr="006D2B46">
              <w:rPr>
                <w:rFonts w:ascii="Times New Roman" w:hAnsi="Times New Roman" w:cs="Times New Roman"/>
                <w:sz w:val="28"/>
                <w:szCs w:val="28"/>
              </w:rPr>
              <w:t>повышение эффективности противодействия коррупции при осуществлении закупок товаров, работ, услуг для обеспечения государственных нужд</w:t>
            </w:r>
          </w:p>
        </w:tc>
      </w:tr>
    </w:tbl>
    <w:p w:rsidR="00635270" w:rsidRDefault="00635270" w:rsidP="00635270">
      <w:pPr>
        <w:autoSpaceDE w:val="0"/>
        <w:autoSpaceDN w:val="0"/>
        <w:adjustRightInd w:val="0"/>
      </w:pPr>
    </w:p>
    <w:p w:rsidR="00635270" w:rsidRPr="00061B1A" w:rsidRDefault="00635270" w:rsidP="00635270">
      <w:pPr>
        <w:numPr>
          <w:ilvl w:val="0"/>
          <w:numId w:val="1"/>
        </w:numPr>
        <w:autoSpaceDE w:val="0"/>
        <w:autoSpaceDN w:val="0"/>
        <w:adjustRightInd w:val="0"/>
        <w:jc w:val="center"/>
      </w:pPr>
      <w:r w:rsidRPr="00061B1A">
        <w:t>ПАСПОРТ</w:t>
      </w:r>
    </w:p>
    <w:p w:rsidR="00635270" w:rsidRDefault="00635270" w:rsidP="00635270">
      <w:pPr>
        <w:pStyle w:val="ConsPlusNormal"/>
        <w:jc w:val="center"/>
        <w:rPr>
          <w:rFonts w:ascii="Times New Roman" w:hAnsi="Times New Roman" w:cs="Times New Roman"/>
          <w:sz w:val="28"/>
          <w:szCs w:val="28"/>
        </w:rPr>
      </w:pPr>
      <w:r w:rsidRPr="00061B1A">
        <w:rPr>
          <w:rFonts w:ascii="Times New Roman" w:hAnsi="Times New Roman" w:cs="Times New Roman"/>
          <w:sz w:val="28"/>
          <w:szCs w:val="28"/>
        </w:rPr>
        <w:t>подпрограммы  «</w:t>
      </w:r>
      <w:r w:rsidR="006D2B46" w:rsidRPr="006D2B46">
        <w:rPr>
          <w:rFonts w:ascii="Times New Roman" w:hAnsi="Times New Roman" w:cs="Times New Roman"/>
          <w:sz w:val="28"/>
          <w:szCs w:val="28"/>
        </w:rPr>
        <w:t xml:space="preserve">Профилактика </w:t>
      </w:r>
      <w:r w:rsidR="006D2B46" w:rsidRPr="00EC3F79">
        <w:rPr>
          <w:rFonts w:ascii="Times New Roman" w:hAnsi="Times New Roman" w:cs="Times New Roman"/>
          <w:sz w:val="28"/>
          <w:szCs w:val="28"/>
        </w:rPr>
        <w:t>экстремизма и терроризма</w:t>
      </w:r>
      <w:r w:rsidRPr="00061B1A">
        <w:rPr>
          <w:rFonts w:ascii="Times New Roman" w:hAnsi="Times New Roman" w:cs="Times New Roman"/>
          <w:sz w:val="28"/>
          <w:szCs w:val="28"/>
        </w:rPr>
        <w:t xml:space="preserve">» </w:t>
      </w:r>
    </w:p>
    <w:p w:rsidR="00635270" w:rsidRPr="00061B1A" w:rsidRDefault="00635270" w:rsidP="00635270">
      <w:pPr>
        <w:pStyle w:val="ConsPlusNormal"/>
        <w:jc w:val="center"/>
        <w:rPr>
          <w:rFonts w:ascii="Times New Roman" w:hAnsi="Times New Roman" w:cs="Times New Roman"/>
          <w:sz w:val="28"/>
          <w:szCs w:val="28"/>
        </w:rPr>
      </w:pPr>
    </w:p>
    <w:tbl>
      <w:tblPr>
        <w:tblW w:w="0" w:type="auto"/>
        <w:tblLook w:val="04A0"/>
      </w:tblPr>
      <w:tblGrid>
        <w:gridCol w:w="3105"/>
        <w:gridCol w:w="6748"/>
      </w:tblGrid>
      <w:tr w:rsidR="00635270" w:rsidRPr="00061B1A" w:rsidTr="008E13DA">
        <w:tc>
          <w:tcPr>
            <w:tcW w:w="3227" w:type="dxa"/>
            <w:shd w:val="clear" w:color="auto" w:fill="auto"/>
          </w:tcPr>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6D2B4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Подпрограмма </w:t>
            </w:r>
            <w:r w:rsidRPr="00061B1A">
              <w:rPr>
                <w:rFonts w:ascii="Times New Roman" w:hAnsi="Times New Roman" w:cs="Times New Roman"/>
                <w:sz w:val="28"/>
                <w:szCs w:val="28"/>
              </w:rPr>
              <w:t>«</w:t>
            </w:r>
            <w:r w:rsidR="006D2B46" w:rsidRPr="006D2B46">
              <w:rPr>
                <w:rFonts w:ascii="Times New Roman" w:hAnsi="Times New Roman" w:cs="Times New Roman"/>
                <w:sz w:val="28"/>
                <w:szCs w:val="28"/>
              </w:rPr>
              <w:t>Профилактика экстремизма и терроризма</w:t>
            </w:r>
            <w:r w:rsidRPr="00061B1A">
              <w:rPr>
                <w:rFonts w:ascii="Times New Roman" w:hAnsi="Times New Roman" w:cs="Times New Roman"/>
                <w:sz w:val="28"/>
                <w:szCs w:val="28"/>
              </w:rPr>
              <w:t>»</w:t>
            </w:r>
            <w:r>
              <w:rPr>
                <w:rFonts w:ascii="Times New Roman" w:hAnsi="Times New Roman" w:cs="Times New Roman"/>
                <w:sz w:val="28"/>
                <w:szCs w:val="28"/>
              </w:rPr>
              <w:t xml:space="preserve"> (далее</w:t>
            </w:r>
            <w:r w:rsidR="00EC3F79">
              <w:rPr>
                <w:rFonts w:ascii="Times New Roman" w:hAnsi="Times New Roman" w:cs="Times New Roman"/>
                <w:sz w:val="28"/>
                <w:szCs w:val="28"/>
              </w:rPr>
              <w:t xml:space="preserve"> </w:t>
            </w:r>
            <w:r w:rsidR="006D2B46">
              <w:rPr>
                <w:rFonts w:ascii="Times New Roman" w:hAnsi="Times New Roman" w:cs="Times New Roman"/>
                <w:sz w:val="28"/>
                <w:szCs w:val="28"/>
              </w:rPr>
              <w:t>-</w:t>
            </w:r>
            <w:r>
              <w:rPr>
                <w:rFonts w:ascii="Times New Roman" w:hAnsi="Times New Roman" w:cs="Times New Roman"/>
                <w:sz w:val="28"/>
                <w:szCs w:val="28"/>
              </w:rPr>
              <w:t xml:space="preserve"> </w:t>
            </w:r>
            <w:r w:rsidR="00EC3F79">
              <w:rPr>
                <w:rFonts w:ascii="Times New Roman" w:hAnsi="Times New Roman" w:cs="Times New Roman"/>
                <w:sz w:val="28"/>
                <w:szCs w:val="28"/>
              </w:rPr>
              <w:t xml:space="preserve"> </w:t>
            </w:r>
            <w:r>
              <w:rPr>
                <w:rFonts w:ascii="Times New Roman" w:hAnsi="Times New Roman" w:cs="Times New Roman"/>
                <w:sz w:val="28"/>
                <w:szCs w:val="28"/>
              </w:rPr>
              <w:t>подпрограмма 2)</w:t>
            </w: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Ответственный исполнитель</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061B1A">
              <w:rPr>
                <w:rFonts w:ascii="Times New Roman" w:hAnsi="Times New Roman" w:cs="Times New Roman"/>
                <w:sz w:val="28"/>
                <w:szCs w:val="28"/>
              </w:rPr>
              <w:t>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C0086" w:rsidRDefault="00635270" w:rsidP="008E13DA">
            <w:pPr>
              <w:pStyle w:val="ConsPlusNormal"/>
              <w:ind w:firstLine="0"/>
              <w:rPr>
                <w:rFonts w:ascii="Times New Roman" w:hAnsi="Times New Roman" w:cs="Times New Roman"/>
                <w:sz w:val="28"/>
                <w:szCs w:val="28"/>
              </w:rPr>
            </w:pPr>
            <w:r>
              <w:rPr>
                <w:rFonts w:ascii="Times New Roman" w:hAnsi="Times New Roman" w:cs="Times New Roman"/>
                <w:sz w:val="28"/>
                <w:szCs w:val="28"/>
              </w:rPr>
              <w:t>Администрация</w:t>
            </w:r>
            <w:r w:rsidRPr="000C0086">
              <w:rPr>
                <w:rFonts w:ascii="Times New Roman" w:hAnsi="Times New Roman" w:cs="Times New Roman"/>
                <w:sz w:val="28"/>
                <w:szCs w:val="28"/>
              </w:rPr>
              <w:t xml:space="preserve"> </w:t>
            </w:r>
            <w:r>
              <w:rPr>
                <w:rFonts w:ascii="Times New Roman" w:hAnsi="Times New Roman" w:cs="Times New Roman"/>
                <w:sz w:val="28"/>
                <w:szCs w:val="28"/>
              </w:rPr>
              <w:t xml:space="preserve"> Маркинского сельского поселения</w:t>
            </w:r>
            <w:r w:rsidRPr="000C0086">
              <w:rPr>
                <w:rFonts w:ascii="Times New Roman" w:hAnsi="Times New Roman" w:cs="Times New Roman"/>
              </w:rPr>
              <w:t xml:space="preserve"> </w:t>
            </w: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Участники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C0086" w:rsidRDefault="00635270" w:rsidP="008E13DA">
            <w:pPr>
              <w:pStyle w:val="ConsPlusNormal"/>
              <w:ind w:firstLine="0"/>
              <w:rPr>
                <w:rFonts w:ascii="Times New Roman" w:hAnsi="Times New Roman" w:cs="Times New Roman"/>
                <w:sz w:val="28"/>
                <w:szCs w:val="28"/>
              </w:rPr>
            </w:pPr>
            <w:r>
              <w:rPr>
                <w:rFonts w:ascii="Times New Roman" w:hAnsi="Times New Roman" w:cs="Times New Roman"/>
                <w:sz w:val="28"/>
                <w:szCs w:val="28"/>
              </w:rPr>
              <w:t>отсутствуют</w:t>
            </w:r>
          </w:p>
        </w:tc>
      </w:tr>
      <w:tr w:rsidR="00635270" w:rsidRPr="00061B1A" w:rsidTr="008E13DA">
        <w:trPr>
          <w:trHeight w:val="995"/>
        </w:trPr>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Программно-целевые инструменты</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061B1A">
              <w:rPr>
                <w:rFonts w:ascii="Times New Roman" w:hAnsi="Times New Roman" w:cs="Times New Roman"/>
                <w:sz w:val="28"/>
                <w:szCs w:val="28"/>
              </w:rPr>
              <w:t>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Цели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6D2B46" w:rsidP="006D2B46">
            <w:pPr>
              <w:pStyle w:val="ConsPlusNormal"/>
              <w:ind w:firstLine="0"/>
              <w:rPr>
                <w:rFonts w:ascii="Times New Roman" w:hAnsi="Times New Roman" w:cs="Times New Roman"/>
                <w:sz w:val="28"/>
                <w:szCs w:val="28"/>
              </w:rPr>
            </w:pPr>
            <w:r w:rsidRPr="006D2B46">
              <w:rPr>
                <w:rFonts w:ascii="Times New Roman" w:hAnsi="Times New Roman" w:cs="Times New Roman"/>
                <w:sz w:val="28"/>
                <w:szCs w:val="28"/>
              </w:rPr>
              <w:t>предупреждение террористических и экстремистских проявлений</w:t>
            </w:r>
          </w:p>
          <w:p w:rsidR="00B2667E" w:rsidRPr="006D2B46" w:rsidRDefault="00B2667E" w:rsidP="006D2B46">
            <w:pPr>
              <w:pStyle w:val="ConsPlusNormal"/>
              <w:ind w:firstLine="0"/>
              <w:rPr>
                <w:rFonts w:ascii="Times New Roman" w:hAnsi="Times New Roman" w:cs="Times New Roman"/>
                <w:sz w:val="28"/>
                <w:szCs w:val="28"/>
              </w:rPr>
            </w:pPr>
          </w:p>
        </w:tc>
      </w:tr>
      <w:tr w:rsidR="00635270" w:rsidRPr="00061B1A" w:rsidTr="008E13DA">
        <w:trPr>
          <w:trHeight w:val="1825"/>
        </w:trPr>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Задачи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60BAF" w:rsidRDefault="00660BAF" w:rsidP="006D2B46">
            <w:pPr>
              <w:autoSpaceDE w:val="0"/>
              <w:autoSpaceDN w:val="0"/>
              <w:adjustRightInd w:val="0"/>
              <w:jc w:val="both"/>
              <w:rPr>
                <w:kern w:val="2"/>
              </w:rPr>
            </w:pPr>
            <w:r w:rsidRPr="00FB454C">
              <w:rPr>
                <w:kern w:val="2"/>
              </w:rPr>
              <w:t>проведение воспитательной, пропагандистской работы</w:t>
            </w:r>
            <w:r>
              <w:rPr>
                <w:kern w:val="2"/>
              </w:rPr>
              <w:t xml:space="preserve"> с населением Маркинского сельского поселения</w:t>
            </w:r>
            <w:r w:rsidRPr="00FB454C">
              <w:rPr>
                <w:kern w:val="2"/>
              </w:rPr>
              <w:t>, направленной на предупреждение террористической и экстремистской деятельности, повышение бдительности</w:t>
            </w:r>
            <w:r>
              <w:rPr>
                <w:kern w:val="2"/>
              </w:rPr>
              <w:t>;</w:t>
            </w:r>
          </w:p>
          <w:p w:rsidR="00660BAF" w:rsidRPr="00FB454C" w:rsidRDefault="00660BAF" w:rsidP="00660BAF">
            <w:pPr>
              <w:autoSpaceDE w:val="0"/>
              <w:autoSpaceDN w:val="0"/>
              <w:adjustRightInd w:val="0"/>
              <w:jc w:val="both"/>
              <w:rPr>
                <w:kern w:val="2"/>
              </w:rPr>
            </w:pPr>
            <w:r w:rsidRPr="00FB454C">
              <w:rPr>
                <w:kern w:val="2"/>
              </w:rPr>
              <w:t xml:space="preserve">повышение уровня межведомственного взаимодействия по профилактике экстремизма и терроризма; </w:t>
            </w:r>
          </w:p>
          <w:p w:rsidR="006D2B46" w:rsidRPr="00FB454C" w:rsidRDefault="006D2B46" w:rsidP="006D2B46">
            <w:pPr>
              <w:autoSpaceDE w:val="0"/>
              <w:autoSpaceDN w:val="0"/>
              <w:adjustRightInd w:val="0"/>
              <w:jc w:val="both"/>
              <w:rPr>
                <w:kern w:val="2"/>
                <w:lang w:eastAsia="en-US"/>
              </w:rPr>
            </w:pPr>
            <w:r w:rsidRPr="00FB454C">
              <w:rPr>
                <w:kern w:val="2"/>
              </w:rPr>
              <w:t>усиление антитеррористической защищенности объект</w:t>
            </w:r>
            <w:r w:rsidR="00F617D1">
              <w:rPr>
                <w:kern w:val="2"/>
              </w:rPr>
              <w:t xml:space="preserve">ов </w:t>
            </w:r>
            <w:r w:rsidRPr="00FB454C">
              <w:rPr>
                <w:kern w:val="2"/>
              </w:rPr>
              <w:t xml:space="preserve"> с массовым пребыванием граждан;</w:t>
            </w:r>
          </w:p>
          <w:p w:rsidR="00635270" w:rsidRPr="008229D6" w:rsidRDefault="00635270" w:rsidP="00256350">
            <w:pPr>
              <w:autoSpaceDE w:val="0"/>
              <w:autoSpaceDN w:val="0"/>
              <w:adjustRightInd w:val="0"/>
              <w:jc w:val="both"/>
              <w:rPr>
                <w:rFonts w:eastAsia="Calibri"/>
                <w:lang w:eastAsia="en-US"/>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Целевые индикаторы и показатели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C17F2C" w:rsidP="00C17F2C">
            <w:pPr>
              <w:autoSpaceDE w:val="0"/>
              <w:autoSpaceDN w:val="0"/>
              <w:adjustRightInd w:val="0"/>
              <w:jc w:val="both"/>
            </w:pPr>
            <w:r>
              <w:t>к</w:t>
            </w:r>
            <w:r w:rsidRPr="00C17F2C">
              <w:t>оличество листовок и статей в СМИ по профилактике экстремизма и терроризма</w:t>
            </w:r>
            <w:r>
              <w:t>;</w:t>
            </w:r>
          </w:p>
          <w:p w:rsidR="00C17F2C" w:rsidRDefault="00C17F2C" w:rsidP="00C17F2C">
            <w:pPr>
              <w:autoSpaceDE w:val="0"/>
              <w:autoSpaceDN w:val="0"/>
              <w:adjustRightInd w:val="0"/>
              <w:jc w:val="both"/>
            </w:pPr>
            <w:r w:rsidRPr="00C17F2C">
              <w:t>количество лекций и бесед, проведенных в общеобразовательных у</w:t>
            </w:r>
            <w:r w:rsidR="00B2667E">
              <w:t>чреждениях по профилактике экстремизма и терроризма</w:t>
            </w:r>
          </w:p>
          <w:p w:rsidR="00C17F2C" w:rsidRPr="00C17F2C" w:rsidRDefault="00C17F2C" w:rsidP="00C17F2C">
            <w:pPr>
              <w:autoSpaceDE w:val="0"/>
              <w:autoSpaceDN w:val="0"/>
              <w:adjustRightInd w:val="0"/>
              <w:jc w:val="both"/>
              <w:rPr>
                <w:rFonts w:eastAsia="Calibri"/>
                <w:lang w:eastAsia="en-US"/>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Этапы и сроки реализации</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061B1A">
              <w:rPr>
                <w:rFonts w:ascii="Times New Roman" w:hAnsi="Times New Roman" w:cs="Times New Roman"/>
                <w:sz w:val="28"/>
                <w:szCs w:val="28"/>
              </w:rPr>
              <w:t>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B55CEF" w:rsidRDefault="00635270" w:rsidP="008E13DA">
            <w:pPr>
              <w:autoSpaceDE w:val="0"/>
              <w:autoSpaceDN w:val="0"/>
              <w:adjustRightInd w:val="0"/>
              <w:jc w:val="both"/>
              <w:rPr>
                <w:kern w:val="2"/>
              </w:rPr>
            </w:pPr>
            <w:r w:rsidRPr="00B55CEF">
              <w:rPr>
                <w:kern w:val="2"/>
              </w:rPr>
              <w:t xml:space="preserve">2019 – 2030 годы; </w:t>
            </w:r>
          </w:p>
          <w:p w:rsidR="00635270" w:rsidRDefault="00635270" w:rsidP="008E13DA">
            <w:pPr>
              <w:pStyle w:val="ConsPlusNormal"/>
              <w:ind w:firstLine="0"/>
              <w:jc w:val="both"/>
              <w:rPr>
                <w:rFonts w:ascii="Times New Roman" w:hAnsi="Times New Roman"/>
                <w:kern w:val="2"/>
                <w:sz w:val="28"/>
                <w:szCs w:val="28"/>
              </w:rPr>
            </w:pPr>
            <w:r w:rsidRPr="00B55CEF">
              <w:rPr>
                <w:rFonts w:ascii="Times New Roman" w:hAnsi="Times New Roman"/>
                <w:kern w:val="2"/>
                <w:sz w:val="28"/>
                <w:szCs w:val="28"/>
              </w:rPr>
              <w:t xml:space="preserve">этапы реализации </w:t>
            </w:r>
            <w:r>
              <w:rPr>
                <w:rFonts w:ascii="Times New Roman" w:hAnsi="Times New Roman"/>
                <w:kern w:val="2"/>
                <w:sz w:val="28"/>
                <w:szCs w:val="28"/>
              </w:rPr>
              <w:t xml:space="preserve">подпрограммы  </w:t>
            </w:r>
            <w:r w:rsidRPr="00B55CEF">
              <w:rPr>
                <w:rFonts w:ascii="Times New Roman" w:hAnsi="Times New Roman"/>
                <w:kern w:val="2"/>
                <w:sz w:val="28"/>
                <w:szCs w:val="28"/>
              </w:rPr>
              <w:t>не выделяются</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Ресурсное обеспечение</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B55CEF" w:rsidRDefault="00635270" w:rsidP="008E13DA">
            <w:pPr>
              <w:rPr>
                <w:kern w:val="2"/>
              </w:rPr>
            </w:pPr>
            <w:r w:rsidRPr="00B55CEF">
              <w:rPr>
                <w:kern w:val="2"/>
              </w:rPr>
              <w:t xml:space="preserve">общий объем финансирования </w:t>
            </w:r>
            <w:r>
              <w:rPr>
                <w:kern w:val="2"/>
              </w:rPr>
              <w:t>подпрограммы</w:t>
            </w:r>
            <w:r w:rsidRPr="00B55CEF">
              <w:rPr>
                <w:kern w:val="2"/>
              </w:rPr>
              <w:t xml:space="preserve"> составляет</w:t>
            </w:r>
            <w:r w:rsidR="00F617D1">
              <w:rPr>
                <w:kern w:val="2"/>
              </w:rPr>
              <w:t xml:space="preserve"> 1,5</w:t>
            </w:r>
            <w:r>
              <w:rPr>
                <w:kern w:val="2"/>
              </w:rPr>
              <w:t xml:space="preserve"> тыс. рублей, </w:t>
            </w:r>
            <w:r w:rsidRPr="00B55CEF">
              <w:rPr>
                <w:kern w:val="2"/>
              </w:rPr>
              <w:t>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в 2019 году –</w:t>
            </w:r>
            <w:r w:rsidR="006D2B46">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2020 году –</w:t>
            </w:r>
            <w:r w:rsidR="006D2B46">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2021 году –</w:t>
            </w:r>
            <w:r w:rsidR="006D2B46">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2022 году –</w:t>
            </w:r>
            <w:r>
              <w:rPr>
                <w:kern w:val="2"/>
              </w:rPr>
              <w:t xml:space="preserve">0,0 </w:t>
            </w:r>
            <w:r w:rsidRPr="00B55CEF">
              <w:rPr>
                <w:kern w:val="2"/>
              </w:rPr>
              <w:t>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областного бюджета – </w:t>
            </w:r>
          </w:p>
          <w:p w:rsidR="00635270" w:rsidRPr="00B55CEF" w:rsidRDefault="00635270" w:rsidP="008E13DA">
            <w:pPr>
              <w:jc w:val="both"/>
              <w:rPr>
                <w:kern w:val="2"/>
              </w:rPr>
            </w:pPr>
            <w:r>
              <w:rPr>
                <w:kern w:val="2"/>
              </w:rPr>
              <w:t>0,0</w:t>
            </w:r>
            <w:r w:rsidRPr="00B55CEF">
              <w:rPr>
                <w:kern w:val="2"/>
              </w:rPr>
              <w:t xml:space="preserve">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2022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местного бюджета – </w:t>
            </w:r>
          </w:p>
          <w:p w:rsidR="00635270" w:rsidRPr="00B55CEF" w:rsidRDefault="00F617D1" w:rsidP="008E13DA">
            <w:pPr>
              <w:jc w:val="both"/>
              <w:rPr>
                <w:kern w:val="2"/>
              </w:rPr>
            </w:pPr>
            <w:r>
              <w:rPr>
                <w:kern w:val="2"/>
              </w:rPr>
              <w:t>1,5</w:t>
            </w:r>
            <w:r w:rsidR="00635270" w:rsidRPr="00B55CEF">
              <w:rPr>
                <w:kern w:val="2"/>
              </w:rPr>
              <w:t xml:space="preserve"> тыс. рублей</w:t>
            </w:r>
            <w:r w:rsidR="00635270">
              <w:rPr>
                <w:kern w:val="2"/>
              </w:rPr>
              <w:t>, в том числе по годам:</w:t>
            </w:r>
          </w:p>
          <w:p w:rsidR="00635270" w:rsidRPr="00B55CEF" w:rsidRDefault="00635270" w:rsidP="008E13DA">
            <w:pPr>
              <w:jc w:val="both"/>
              <w:rPr>
                <w:kern w:val="2"/>
              </w:rPr>
            </w:pPr>
            <w:r w:rsidRPr="00B55CEF">
              <w:rPr>
                <w:kern w:val="2"/>
              </w:rPr>
              <w:t xml:space="preserve">в 2019 году – </w:t>
            </w:r>
            <w:r w:rsidR="006D2B46">
              <w:rPr>
                <w:kern w:val="2"/>
              </w:rPr>
              <w:t>0</w:t>
            </w:r>
            <w:r w:rsidR="00F617D1">
              <w:rPr>
                <w:kern w:val="2"/>
              </w:rPr>
              <w:t>,5</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sidR="006D2B46">
              <w:rPr>
                <w:kern w:val="2"/>
              </w:rPr>
              <w:t>0</w:t>
            </w:r>
            <w:r w:rsidR="00F617D1">
              <w:rPr>
                <w:kern w:val="2"/>
              </w:rPr>
              <w:t>,5</w:t>
            </w:r>
            <w:r w:rsidRPr="00B55CEF">
              <w:rPr>
                <w:kern w:val="2"/>
              </w:rPr>
              <w:t xml:space="preserve"> тыс. рублей;</w:t>
            </w:r>
          </w:p>
          <w:p w:rsidR="00635270" w:rsidRPr="00B55CEF" w:rsidRDefault="006D2B46" w:rsidP="008E13DA">
            <w:pPr>
              <w:jc w:val="both"/>
              <w:rPr>
                <w:kern w:val="2"/>
              </w:rPr>
            </w:pPr>
            <w:r>
              <w:rPr>
                <w:kern w:val="2"/>
              </w:rPr>
              <w:t>в 2021 году – 0</w:t>
            </w:r>
            <w:r w:rsidR="00F617D1">
              <w:rPr>
                <w:kern w:val="2"/>
              </w:rPr>
              <w:t>,5</w:t>
            </w:r>
            <w:r w:rsidR="00635270" w:rsidRPr="00B55CEF">
              <w:rPr>
                <w:kern w:val="2"/>
              </w:rPr>
              <w:t xml:space="preserve"> тыс. рублей;</w:t>
            </w:r>
          </w:p>
          <w:p w:rsidR="00635270" w:rsidRPr="00B55CEF" w:rsidRDefault="00635270" w:rsidP="008E13DA">
            <w:pPr>
              <w:jc w:val="both"/>
              <w:rPr>
                <w:kern w:val="2"/>
              </w:rPr>
            </w:pPr>
            <w:r>
              <w:rPr>
                <w:kern w:val="2"/>
              </w:rPr>
              <w:t>в 2022 году – 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За счет внебюджетных средств –</w:t>
            </w:r>
          </w:p>
          <w:p w:rsidR="00635270" w:rsidRPr="00B55CEF" w:rsidRDefault="00635270" w:rsidP="008E13DA">
            <w:pPr>
              <w:jc w:val="both"/>
              <w:rPr>
                <w:kern w:val="2"/>
              </w:rPr>
            </w:pPr>
            <w:r>
              <w:rPr>
                <w:kern w:val="2"/>
              </w:rPr>
              <w:t>0</w:t>
            </w:r>
            <w:r w:rsidRPr="00B55CEF">
              <w:rPr>
                <w:kern w:val="2"/>
              </w:rPr>
              <w:t>,0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2022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2024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2025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2026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в 2029 году – 0,0 тыс. рублей.</w:t>
            </w:r>
          </w:p>
          <w:p w:rsidR="00635270" w:rsidRPr="00B55CEF" w:rsidRDefault="00635270" w:rsidP="008E13DA">
            <w:pPr>
              <w:jc w:val="both"/>
              <w:rPr>
                <w:kern w:val="2"/>
              </w:rPr>
            </w:pPr>
            <w:r w:rsidRPr="00B55CEF">
              <w:rPr>
                <w:kern w:val="2"/>
              </w:rPr>
              <w:t xml:space="preserve">в 2030 году – </w:t>
            </w:r>
            <w:r>
              <w:rPr>
                <w:kern w:val="2"/>
              </w:rPr>
              <w:t>0</w:t>
            </w:r>
            <w:r w:rsidRPr="00B55CEF">
              <w:rPr>
                <w:kern w:val="2"/>
              </w:rPr>
              <w:t>,0 тыс. рублей.</w:t>
            </w:r>
          </w:p>
          <w:p w:rsidR="00635270" w:rsidRDefault="00635270" w:rsidP="008E13DA">
            <w:pPr>
              <w:pStyle w:val="ConsPlusNormal"/>
              <w:ind w:firstLine="0"/>
              <w:jc w:val="both"/>
              <w:rPr>
                <w:rFonts w:ascii="Times New Roman" w:hAnsi="Times New Roman" w:cs="Times New Roman"/>
                <w:sz w:val="28"/>
                <w:szCs w:val="28"/>
              </w:rPr>
            </w:pPr>
            <w:r w:rsidRPr="00B55CEF">
              <w:rPr>
                <w:rFonts w:ascii="Times New Roman" w:hAnsi="Times New Roman"/>
                <w:kern w:val="2"/>
                <w:sz w:val="28"/>
                <w:szCs w:val="28"/>
              </w:rPr>
              <w:t xml:space="preserve">Объемы финансирования по мероприятиям </w:t>
            </w:r>
            <w:r>
              <w:rPr>
                <w:rFonts w:ascii="Times New Roman" w:hAnsi="Times New Roman"/>
                <w:kern w:val="2"/>
                <w:sz w:val="28"/>
                <w:szCs w:val="28"/>
              </w:rPr>
              <w:t>муниципальной</w:t>
            </w:r>
            <w:r w:rsidRPr="00B55CEF">
              <w:rPr>
                <w:rFonts w:ascii="Times New Roman" w:hAnsi="Times New Roman"/>
                <w:kern w:val="2"/>
                <w:sz w:val="28"/>
                <w:szCs w:val="28"/>
              </w:rPr>
              <w:t xml:space="preserve"> программы являются прогнозными и подлежат уточнению в соответствии с действующим законодательством</w:t>
            </w:r>
          </w:p>
          <w:p w:rsidR="00635270" w:rsidRPr="0020284B" w:rsidRDefault="00635270" w:rsidP="008E13DA">
            <w:pPr>
              <w:shd w:val="clear" w:color="auto" w:fill="FFFFFF"/>
              <w:rPr>
                <w:bCs w:val="0"/>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Ожидаемые результаты реализации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w:t>
            </w:r>
            <w:r>
              <w:rPr>
                <w:rFonts w:ascii="Times New Roman" w:hAnsi="Times New Roman" w:cs="Times New Roman"/>
                <w:sz w:val="28"/>
                <w:szCs w:val="28"/>
              </w:rPr>
              <w:t>одп</w:t>
            </w:r>
            <w:r w:rsidRPr="00061B1A">
              <w:rPr>
                <w:rFonts w:ascii="Times New Roman" w:hAnsi="Times New Roman" w:cs="Times New Roman"/>
                <w:sz w:val="28"/>
                <w:szCs w:val="28"/>
              </w:rPr>
              <w:t>рограммы</w:t>
            </w:r>
          </w:p>
          <w:p w:rsidR="00635270" w:rsidRPr="00061B1A"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D2B46" w:rsidRPr="00FB454C" w:rsidRDefault="006D2B46" w:rsidP="006D2B46">
            <w:pPr>
              <w:widowControl w:val="0"/>
              <w:autoSpaceDE w:val="0"/>
              <w:autoSpaceDN w:val="0"/>
              <w:adjustRightInd w:val="0"/>
              <w:contextualSpacing/>
              <w:jc w:val="both"/>
              <w:rPr>
                <w:kern w:val="2"/>
                <w:lang w:eastAsia="en-US"/>
              </w:rPr>
            </w:pPr>
            <w:r w:rsidRPr="00FB454C">
              <w:rPr>
                <w:kern w:val="2"/>
              </w:rPr>
              <w:t>в результате реализации подпрограммы к 20</w:t>
            </w:r>
            <w:r>
              <w:rPr>
                <w:kern w:val="2"/>
              </w:rPr>
              <w:t>30</w:t>
            </w:r>
            <w:r w:rsidRPr="00FB454C">
              <w:rPr>
                <w:kern w:val="2"/>
              </w:rPr>
              <w:t xml:space="preserve"> году предполагается:</w:t>
            </w:r>
          </w:p>
          <w:p w:rsidR="006D2B46" w:rsidRPr="00FB454C" w:rsidRDefault="006D2B46" w:rsidP="006D2B46">
            <w:pPr>
              <w:autoSpaceDE w:val="0"/>
              <w:autoSpaceDN w:val="0"/>
              <w:adjustRightInd w:val="0"/>
              <w:jc w:val="both"/>
            </w:pPr>
            <w:r w:rsidRPr="00FB454C">
              <w:t>обеспечение стабильности в межнациональных отношениях в обществе, повышение безопасности населения от возможных террористических угроз;</w:t>
            </w:r>
          </w:p>
          <w:p w:rsidR="006D2B46" w:rsidRPr="00FB454C" w:rsidRDefault="006D2B46" w:rsidP="006D2B46">
            <w:pPr>
              <w:autoSpaceDE w:val="0"/>
              <w:autoSpaceDN w:val="0"/>
              <w:adjustRightInd w:val="0"/>
              <w:jc w:val="both"/>
            </w:pPr>
            <w:r w:rsidRPr="00FB454C">
              <w:t xml:space="preserve">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6D2B46" w:rsidRPr="00FB454C" w:rsidRDefault="006D2B46" w:rsidP="006D2B46">
            <w:pPr>
              <w:autoSpaceDE w:val="0"/>
              <w:autoSpaceDN w:val="0"/>
              <w:adjustRightInd w:val="0"/>
              <w:jc w:val="both"/>
            </w:pPr>
            <w:r w:rsidRPr="00FB454C">
              <w:t>снижение риска совершения террористических актов и масштабов негативных последствий;</w:t>
            </w:r>
          </w:p>
          <w:p w:rsidR="00635270" w:rsidRPr="006D2B46" w:rsidRDefault="00635270" w:rsidP="006D2B46">
            <w:pPr>
              <w:pStyle w:val="ConsPlusNormal"/>
              <w:ind w:firstLine="34"/>
              <w:rPr>
                <w:rFonts w:ascii="Times New Roman" w:hAnsi="Times New Roman" w:cs="Times New Roman"/>
                <w:sz w:val="28"/>
                <w:szCs w:val="28"/>
              </w:rPr>
            </w:pPr>
          </w:p>
        </w:tc>
      </w:tr>
    </w:tbl>
    <w:p w:rsidR="00635270" w:rsidRDefault="00635270" w:rsidP="00635270">
      <w:pPr>
        <w:pStyle w:val="ConsPlusNormal"/>
        <w:ind w:firstLine="0"/>
        <w:rPr>
          <w:rFonts w:ascii="Times New Roman" w:hAnsi="Times New Roman" w:cs="Times New Roman"/>
          <w:bCs/>
          <w:sz w:val="28"/>
          <w:szCs w:val="28"/>
        </w:rPr>
      </w:pPr>
    </w:p>
    <w:p w:rsidR="00635270" w:rsidRPr="00061B1A" w:rsidRDefault="00635270" w:rsidP="00635270">
      <w:pPr>
        <w:pStyle w:val="ConsPlusNormal"/>
        <w:numPr>
          <w:ilvl w:val="0"/>
          <w:numId w:val="1"/>
        </w:numPr>
        <w:tabs>
          <w:tab w:val="left" w:pos="280"/>
        </w:tabs>
        <w:jc w:val="center"/>
        <w:rPr>
          <w:rFonts w:ascii="Times New Roman" w:hAnsi="Times New Roman" w:cs="Times New Roman"/>
          <w:sz w:val="28"/>
          <w:szCs w:val="28"/>
        </w:rPr>
      </w:pPr>
      <w:r w:rsidRPr="00061B1A">
        <w:rPr>
          <w:rFonts w:ascii="Times New Roman" w:hAnsi="Times New Roman" w:cs="Times New Roman"/>
          <w:sz w:val="28"/>
          <w:szCs w:val="28"/>
        </w:rPr>
        <w:t>ПАСПОРТ</w:t>
      </w:r>
    </w:p>
    <w:p w:rsidR="00635270" w:rsidRPr="00061B1A" w:rsidRDefault="00635270" w:rsidP="00635270">
      <w:pPr>
        <w:pStyle w:val="ConsPlusNormal"/>
        <w:ind w:firstLine="0"/>
        <w:jc w:val="center"/>
        <w:rPr>
          <w:rFonts w:ascii="Times New Roman" w:hAnsi="Times New Roman" w:cs="Times New Roman"/>
          <w:sz w:val="28"/>
          <w:szCs w:val="28"/>
        </w:rPr>
      </w:pPr>
      <w:r w:rsidRPr="00061B1A">
        <w:rPr>
          <w:rFonts w:ascii="Times New Roman" w:hAnsi="Times New Roman" w:cs="Times New Roman"/>
          <w:sz w:val="28"/>
          <w:szCs w:val="28"/>
        </w:rPr>
        <w:t>подпрограммы «</w:t>
      </w:r>
      <w:r w:rsidR="006D2B46" w:rsidRPr="00635270">
        <w:rPr>
          <w:rFonts w:ascii="Times New Roman" w:hAnsi="Times New Roman" w:cs="Times New Roman"/>
          <w:sz w:val="28"/>
          <w:szCs w:val="28"/>
        </w:rPr>
        <w:t>Комплексные меры противодействия злоупотреблению наркотиками и их незаконному обороту</w:t>
      </w:r>
      <w:r w:rsidRPr="00061B1A">
        <w:rPr>
          <w:rFonts w:ascii="Times New Roman" w:hAnsi="Times New Roman" w:cs="Times New Roman"/>
          <w:sz w:val="28"/>
          <w:szCs w:val="28"/>
        </w:rPr>
        <w:t xml:space="preserve">» </w:t>
      </w:r>
    </w:p>
    <w:p w:rsidR="00635270" w:rsidRPr="00061B1A" w:rsidRDefault="00635270" w:rsidP="00635270">
      <w:pPr>
        <w:pStyle w:val="ConsPlusNormal"/>
        <w:jc w:val="both"/>
        <w:rPr>
          <w:rFonts w:ascii="Times New Roman" w:hAnsi="Times New Roman" w:cs="Times New Roman"/>
          <w:sz w:val="28"/>
          <w:szCs w:val="28"/>
        </w:rPr>
      </w:pPr>
    </w:p>
    <w:tbl>
      <w:tblPr>
        <w:tblW w:w="0" w:type="auto"/>
        <w:tblLook w:val="04A0"/>
      </w:tblPr>
      <w:tblGrid>
        <w:gridCol w:w="3106"/>
        <w:gridCol w:w="6747"/>
      </w:tblGrid>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7194" w:type="dxa"/>
            <w:shd w:val="clear" w:color="auto" w:fill="auto"/>
          </w:tcPr>
          <w:p w:rsidR="00635270" w:rsidRDefault="00635270" w:rsidP="008E13DA">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подпрограмма </w:t>
            </w:r>
            <w:r w:rsidRPr="00061B1A">
              <w:rPr>
                <w:rFonts w:ascii="Times New Roman" w:hAnsi="Times New Roman" w:cs="Times New Roman"/>
                <w:sz w:val="28"/>
                <w:szCs w:val="28"/>
              </w:rPr>
              <w:t>«</w:t>
            </w:r>
            <w:r w:rsidR="006D2B46" w:rsidRPr="00635270">
              <w:rPr>
                <w:rFonts w:ascii="Times New Roman" w:hAnsi="Times New Roman" w:cs="Times New Roman"/>
                <w:sz w:val="28"/>
                <w:szCs w:val="28"/>
              </w:rPr>
              <w:t>Комплексные меры противодействия злоупотреблению наркотиками и их незаконному обороту</w:t>
            </w:r>
            <w:r w:rsidRPr="00061B1A">
              <w:rPr>
                <w:rFonts w:ascii="Times New Roman" w:hAnsi="Times New Roman" w:cs="Times New Roman"/>
                <w:sz w:val="28"/>
                <w:szCs w:val="28"/>
              </w:rPr>
              <w:t>»</w:t>
            </w:r>
            <w:r>
              <w:rPr>
                <w:rFonts w:ascii="Times New Roman" w:hAnsi="Times New Roman" w:cs="Times New Roman"/>
                <w:sz w:val="28"/>
                <w:szCs w:val="28"/>
              </w:rPr>
              <w:t xml:space="preserve"> (далее - подпрограмма 3)</w:t>
            </w:r>
          </w:p>
          <w:p w:rsidR="00635270" w:rsidRDefault="00635270" w:rsidP="008E13DA">
            <w:pPr>
              <w:pStyle w:val="ConsPlusNormal"/>
              <w:ind w:firstLine="0"/>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Ответственный исполнитель</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подп</w:t>
            </w:r>
            <w:r w:rsidRPr="00061B1A">
              <w:rPr>
                <w:rFonts w:ascii="Times New Roman" w:hAnsi="Times New Roman" w:cs="Times New Roman"/>
                <w:sz w:val="28"/>
                <w:szCs w:val="28"/>
              </w:rPr>
              <w:t>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9F64FA" w:rsidRDefault="00635270" w:rsidP="008E13DA">
            <w:pPr>
              <w:pStyle w:val="ConsPlusNormal"/>
              <w:ind w:firstLine="0"/>
              <w:jc w:val="both"/>
            </w:pPr>
            <w:r>
              <w:rPr>
                <w:rFonts w:ascii="Times New Roman" w:hAnsi="Times New Roman" w:cs="Times New Roman"/>
                <w:sz w:val="28"/>
                <w:szCs w:val="28"/>
              </w:rPr>
              <w:t>Администрация Маркинского сельского поселения</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Участники п</w:t>
            </w:r>
            <w:r>
              <w:rPr>
                <w:rFonts w:ascii="Times New Roman" w:hAnsi="Times New Roman" w:cs="Times New Roman"/>
                <w:sz w:val="28"/>
                <w:szCs w:val="28"/>
              </w:rPr>
              <w:t>одп</w:t>
            </w:r>
            <w:r w:rsidRPr="00061B1A">
              <w:rPr>
                <w:rFonts w:ascii="Times New Roman" w:hAnsi="Times New Roman" w:cs="Times New Roman"/>
                <w:sz w:val="28"/>
                <w:szCs w:val="28"/>
              </w:rPr>
              <w:t>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8E13DA">
            <w:pPr>
              <w:pStyle w:val="ConsPlusNormal"/>
              <w:ind w:firstLine="0"/>
              <w:rPr>
                <w:rFonts w:ascii="Times New Roman" w:hAnsi="Times New Roman" w:cs="Times New Roman"/>
                <w:sz w:val="28"/>
                <w:szCs w:val="28"/>
              </w:rPr>
            </w:pPr>
            <w:r>
              <w:rPr>
                <w:rFonts w:ascii="Times New Roman" w:hAnsi="Times New Roman" w:cs="Times New Roman"/>
                <w:sz w:val="28"/>
                <w:szCs w:val="28"/>
              </w:rPr>
              <w:t>отсутствуют</w:t>
            </w:r>
          </w:p>
        </w:tc>
      </w:tr>
      <w:tr w:rsidR="00635270" w:rsidRPr="00061B1A" w:rsidTr="008E13DA">
        <w:trPr>
          <w:trHeight w:val="995"/>
        </w:trPr>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Программно-целевые инструменты</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061B1A">
              <w:rPr>
                <w:rFonts w:ascii="Times New Roman" w:hAnsi="Times New Roman" w:cs="Times New Roman"/>
                <w:sz w:val="28"/>
                <w:szCs w:val="28"/>
              </w:rPr>
              <w:t>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061B1A" w:rsidRDefault="00635270" w:rsidP="008E13DA">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061B1A">
              <w:rPr>
                <w:rFonts w:ascii="Times New Roman" w:hAnsi="Times New Roman" w:cs="Times New Roman"/>
                <w:color w:val="000000"/>
                <w:sz w:val="28"/>
                <w:szCs w:val="28"/>
              </w:rPr>
              <w:t>тсутству</w:t>
            </w:r>
            <w:r>
              <w:rPr>
                <w:rFonts w:ascii="Times New Roman" w:hAnsi="Times New Roman" w:cs="Times New Roman"/>
                <w:color w:val="000000"/>
                <w:sz w:val="28"/>
                <w:szCs w:val="28"/>
              </w:rPr>
              <w:t>ю</w:t>
            </w:r>
            <w:r w:rsidRPr="00061B1A">
              <w:rPr>
                <w:rFonts w:ascii="Times New Roman" w:hAnsi="Times New Roman" w:cs="Times New Roman"/>
                <w:color w:val="000000"/>
                <w:sz w:val="28"/>
                <w:szCs w:val="28"/>
              </w:rPr>
              <w:t>т</w:t>
            </w: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Цель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Default="006D2B46" w:rsidP="006D2B46">
            <w:pPr>
              <w:pStyle w:val="ConsPlusNormal"/>
              <w:ind w:firstLine="0"/>
              <w:jc w:val="both"/>
              <w:rPr>
                <w:rFonts w:ascii="Times New Roman" w:hAnsi="Times New Roman" w:cs="Times New Roman"/>
                <w:sz w:val="28"/>
                <w:szCs w:val="28"/>
              </w:rPr>
            </w:pPr>
            <w:r w:rsidRPr="006D2B46">
              <w:rPr>
                <w:rFonts w:ascii="Times New Roman" w:hAnsi="Times New Roman" w:cs="Times New Roman"/>
                <w:sz w:val="28"/>
                <w:szCs w:val="28"/>
              </w:rPr>
              <w:t>снижение уровня болезненности населения синдромом зависимости от наркотиков</w:t>
            </w:r>
          </w:p>
          <w:p w:rsidR="006D2B46" w:rsidRPr="006D2B46" w:rsidRDefault="006D2B46" w:rsidP="006D2B46">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Задачи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D2B46" w:rsidRPr="00FB454C" w:rsidRDefault="006D2B46" w:rsidP="006D2B46">
            <w:pPr>
              <w:widowControl w:val="0"/>
              <w:contextualSpacing/>
              <w:jc w:val="both"/>
              <w:rPr>
                <w:kern w:val="2"/>
              </w:rPr>
            </w:pPr>
            <w:r w:rsidRPr="00FB454C">
              <w:t>формирование системы мотивации граждан к здоровому образу жизни, включая отказ от вредных привычек;</w:t>
            </w:r>
          </w:p>
          <w:p w:rsidR="006D2B46" w:rsidRPr="00FB454C" w:rsidRDefault="006D2B46" w:rsidP="006D2B46">
            <w:pPr>
              <w:widowControl w:val="0"/>
              <w:contextualSpacing/>
              <w:jc w:val="both"/>
              <w:rPr>
                <w:kern w:val="2"/>
              </w:rPr>
            </w:pPr>
            <w:r w:rsidRPr="00FB454C">
              <w:rPr>
                <w:kern w:val="2"/>
              </w:rPr>
              <w:t>раннее выявление потребителей наркотиков, мотивирование их на участие в программах комплексной реабилитации;</w:t>
            </w:r>
          </w:p>
          <w:p w:rsidR="00635270" w:rsidRDefault="006D2B46" w:rsidP="006D2B46">
            <w:pPr>
              <w:autoSpaceDE w:val="0"/>
              <w:autoSpaceDN w:val="0"/>
              <w:adjustRightInd w:val="0"/>
              <w:rPr>
                <w:kern w:val="2"/>
              </w:rPr>
            </w:pPr>
            <w:r w:rsidRPr="00FB454C">
              <w:rPr>
                <w:kern w:val="2"/>
              </w:rPr>
              <w:t>принятие мер по устранению условий, способствующих распространению наркомании</w:t>
            </w:r>
          </w:p>
          <w:p w:rsidR="006D2B46" w:rsidRPr="00061B1A" w:rsidRDefault="006D2B46" w:rsidP="006D2B46">
            <w:pPr>
              <w:autoSpaceDE w:val="0"/>
              <w:autoSpaceDN w:val="0"/>
              <w:adjustRightInd w:val="0"/>
            </w:pPr>
          </w:p>
        </w:tc>
      </w:tr>
      <w:tr w:rsidR="00635270" w:rsidRPr="00061B1A" w:rsidTr="008E13DA">
        <w:trPr>
          <w:trHeight w:val="1847"/>
        </w:trPr>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Целевые индикаторы и показатели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w:t>
            </w:r>
            <w:r>
              <w:rPr>
                <w:rFonts w:ascii="Times New Roman" w:hAnsi="Times New Roman" w:cs="Times New Roman"/>
                <w:sz w:val="28"/>
                <w:szCs w:val="28"/>
              </w:rPr>
              <w:t>одп</w:t>
            </w:r>
            <w:r w:rsidRPr="00061B1A">
              <w:rPr>
                <w:rFonts w:ascii="Times New Roman" w:hAnsi="Times New Roman" w:cs="Times New Roman"/>
                <w:sz w:val="28"/>
                <w:szCs w:val="28"/>
              </w:rPr>
              <w:t>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D2B46" w:rsidRPr="00FB454C" w:rsidRDefault="006D2B46" w:rsidP="006D2B46">
            <w:pPr>
              <w:widowControl w:val="0"/>
              <w:autoSpaceDE w:val="0"/>
              <w:autoSpaceDN w:val="0"/>
              <w:adjustRightInd w:val="0"/>
              <w:contextualSpacing/>
              <w:jc w:val="both"/>
            </w:pPr>
            <w:r w:rsidRPr="00FB454C">
              <w:t>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w:t>
            </w:r>
          </w:p>
          <w:p w:rsidR="00635270" w:rsidRDefault="006D2B46" w:rsidP="006D2B46">
            <w:pPr>
              <w:pStyle w:val="ConsPlusNormal"/>
              <w:ind w:firstLine="0"/>
              <w:rPr>
                <w:rFonts w:ascii="Times New Roman" w:hAnsi="Times New Roman" w:cs="Times New Roman"/>
                <w:sz w:val="28"/>
                <w:szCs w:val="28"/>
              </w:rPr>
            </w:pPr>
            <w:r w:rsidRPr="005D09FC">
              <w:rPr>
                <w:rFonts w:ascii="Times New Roman" w:hAnsi="Times New Roman" w:cs="Times New Roman"/>
                <w:sz w:val="28"/>
                <w:szCs w:val="28"/>
              </w:rPr>
              <w:t>доля обучающихся</w:t>
            </w:r>
            <w:r w:rsidR="005D09FC">
              <w:rPr>
                <w:rFonts w:ascii="Times New Roman" w:hAnsi="Times New Roman" w:cs="Times New Roman"/>
                <w:sz w:val="28"/>
                <w:szCs w:val="28"/>
              </w:rPr>
              <w:t xml:space="preserve"> общеобразовательных учреждений</w:t>
            </w:r>
            <w:r w:rsidRPr="005D09FC">
              <w:rPr>
                <w:rFonts w:ascii="Times New Roman" w:hAnsi="Times New Roman" w:cs="Times New Roman"/>
                <w:sz w:val="28"/>
                <w:szCs w:val="28"/>
              </w:rPr>
              <w:t>, систематически занимающихся физической культурой и спортом</w:t>
            </w:r>
          </w:p>
          <w:p w:rsidR="005D09FC" w:rsidRPr="005D09FC" w:rsidRDefault="005D09FC" w:rsidP="006D2B46">
            <w:pPr>
              <w:pStyle w:val="ConsPlusNormal"/>
              <w:ind w:firstLine="0"/>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Этапы и сроки реализации</w:t>
            </w:r>
          </w:p>
          <w:p w:rsidR="00635270" w:rsidRDefault="00635270" w:rsidP="008E13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подп</w:t>
            </w:r>
            <w:r w:rsidRPr="00061B1A">
              <w:rPr>
                <w:rFonts w:ascii="Times New Roman" w:hAnsi="Times New Roman" w:cs="Times New Roman"/>
                <w:sz w:val="28"/>
                <w:szCs w:val="28"/>
              </w:rPr>
              <w:t>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B55CEF" w:rsidRDefault="00635270" w:rsidP="008E13DA">
            <w:pPr>
              <w:autoSpaceDE w:val="0"/>
              <w:autoSpaceDN w:val="0"/>
              <w:adjustRightInd w:val="0"/>
              <w:jc w:val="both"/>
              <w:rPr>
                <w:kern w:val="2"/>
              </w:rPr>
            </w:pPr>
            <w:r w:rsidRPr="00B55CEF">
              <w:rPr>
                <w:kern w:val="2"/>
              </w:rPr>
              <w:t xml:space="preserve">2019 – 2030 годы; </w:t>
            </w:r>
          </w:p>
          <w:p w:rsidR="00635270" w:rsidRDefault="00635270" w:rsidP="008E13DA">
            <w:pPr>
              <w:pStyle w:val="ConsPlusNormal"/>
              <w:ind w:firstLine="0"/>
              <w:jc w:val="both"/>
              <w:rPr>
                <w:rFonts w:ascii="Times New Roman" w:hAnsi="Times New Roman"/>
                <w:kern w:val="2"/>
                <w:sz w:val="28"/>
                <w:szCs w:val="28"/>
              </w:rPr>
            </w:pPr>
            <w:r w:rsidRPr="00B55CEF">
              <w:rPr>
                <w:rFonts w:ascii="Times New Roman" w:hAnsi="Times New Roman"/>
                <w:kern w:val="2"/>
                <w:sz w:val="28"/>
                <w:szCs w:val="28"/>
              </w:rPr>
              <w:t xml:space="preserve">этапы реализации </w:t>
            </w:r>
            <w:r>
              <w:rPr>
                <w:rFonts w:ascii="Times New Roman" w:hAnsi="Times New Roman"/>
                <w:kern w:val="2"/>
                <w:sz w:val="28"/>
                <w:szCs w:val="28"/>
              </w:rPr>
              <w:t xml:space="preserve">подпрограммы  </w:t>
            </w:r>
            <w:r w:rsidRPr="00B55CEF">
              <w:rPr>
                <w:rFonts w:ascii="Times New Roman" w:hAnsi="Times New Roman"/>
                <w:kern w:val="2"/>
                <w:sz w:val="28"/>
                <w:szCs w:val="28"/>
              </w:rPr>
              <w:t>не выделяются</w:t>
            </w:r>
          </w:p>
          <w:p w:rsidR="00635270" w:rsidRPr="00061B1A" w:rsidRDefault="00635270" w:rsidP="008E13DA">
            <w:pPr>
              <w:pStyle w:val="ConsPlusNormal"/>
              <w:ind w:firstLine="0"/>
              <w:jc w:val="both"/>
              <w:rPr>
                <w:rFonts w:ascii="Times New Roman" w:hAnsi="Times New Roman" w:cs="Times New Roman"/>
                <w:sz w:val="28"/>
                <w:szCs w:val="28"/>
              </w:rPr>
            </w:pPr>
          </w:p>
        </w:tc>
      </w:tr>
      <w:tr w:rsidR="00635270" w:rsidRPr="00061B1A" w:rsidTr="008E13DA">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1855F9">
              <w:rPr>
                <w:rFonts w:ascii="Times New Roman" w:hAnsi="Times New Roman" w:cs="Times New Roman"/>
                <w:sz w:val="28"/>
                <w:szCs w:val="28"/>
              </w:rPr>
              <w:t>Ресурсное обеспечение подпрограммы</w:t>
            </w: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635270" w:rsidRPr="00B55CEF" w:rsidRDefault="00635270" w:rsidP="008E13DA">
            <w:pPr>
              <w:rPr>
                <w:kern w:val="2"/>
              </w:rPr>
            </w:pPr>
            <w:r w:rsidRPr="00B55CEF">
              <w:rPr>
                <w:kern w:val="2"/>
              </w:rPr>
              <w:t xml:space="preserve">общий объем финансирования </w:t>
            </w:r>
            <w:r>
              <w:rPr>
                <w:kern w:val="2"/>
              </w:rPr>
              <w:t xml:space="preserve">подпрограммы </w:t>
            </w:r>
            <w:r w:rsidRPr="00B55CEF">
              <w:rPr>
                <w:kern w:val="2"/>
              </w:rPr>
              <w:t xml:space="preserve"> составляет</w:t>
            </w:r>
            <w:r w:rsidR="00F617D1">
              <w:rPr>
                <w:kern w:val="2"/>
              </w:rPr>
              <w:t xml:space="preserve"> 1,5</w:t>
            </w:r>
            <w:r>
              <w:rPr>
                <w:kern w:val="2"/>
              </w:rPr>
              <w:t xml:space="preserve"> тыс. рублей, </w:t>
            </w:r>
            <w:r w:rsidRPr="00B55CEF">
              <w:rPr>
                <w:kern w:val="2"/>
              </w:rPr>
              <w:t>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в 2019 году –</w:t>
            </w:r>
            <w:r w:rsidR="005D09FC">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2020 году –</w:t>
            </w:r>
            <w:r w:rsidR="005D09FC">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2021 году –</w:t>
            </w:r>
            <w:r w:rsidR="005D09FC">
              <w:rPr>
                <w:kern w:val="2"/>
              </w:rPr>
              <w:t>0</w:t>
            </w:r>
            <w:r w:rsidR="00F617D1">
              <w:rPr>
                <w:kern w:val="2"/>
              </w:rPr>
              <w:t>,5</w:t>
            </w:r>
            <w:r>
              <w:rPr>
                <w:kern w:val="2"/>
              </w:rPr>
              <w:t xml:space="preserve"> </w:t>
            </w:r>
            <w:r w:rsidRPr="00B55CEF">
              <w:rPr>
                <w:kern w:val="2"/>
              </w:rPr>
              <w:t>тыс. рублей;</w:t>
            </w:r>
          </w:p>
          <w:p w:rsidR="00635270" w:rsidRPr="00B55CEF" w:rsidRDefault="00635270" w:rsidP="008E13DA">
            <w:pPr>
              <w:jc w:val="both"/>
              <w:rPr>
                <w:kern w:val="2"/>
              </w:rPr>
            </w:pPr>
            <w:r w:rsidRPr="00B55CEF">
              <w:rPr>
                <w:kern w:val="2"/>
              </w:rPr>
              <w:t>в 2022 году –</w:t>
            </w:r>
            <w:r>
              <w:rPr>
                <w:kern w:val="2"/>
              </w:rPr>
              <w:t xml:space="preserve">0,0 </w:t>
            </w:r>
            <w:r w:rsidRPr="00B55CEF">
              <w:rPr>
                <w:kern w:val="2"/>
              </w:rPr>
              <w:t>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областного бюджета – </w:t>
            </w:r>
          </w:p>
          <w:p w:rsidR="00635270" w:rsidRPr="00B55CEF" w:rsidRDefault="00635270" w:rsidP="008E13DA">
            <w:pPr>
              <w:jc w:val="both"/>
              <w:rPr>
                <w:kern w:val="2"/>
              </w:rPr>
            </w:pPr>
            <w:r>
              <w:rPr>
                <w:kern w:val="2"/>
              </w:rPr>
              <w:t>0,0</w:t>
            </w:r>
            <w:r w:rsidRPr="00B55CEF">
              <w:rPr>
                <w:kern w:val="2"/>
              </w:rPr>
              <w:t xml:space="preserve">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2022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За счет средств местного бюджета – </w:t>
            </w:r>
          </w:p>
          <w:p w:rsidR="00635270" w:rsidRPr="00B55CEF" w:rsidRDefault="00F617D1" w:rsidP="008E13DA">
            <w:pPr>
              <w:jc w:val="both"/>
              <w:rPr>
                <w:kern w:val="2"/>
              </w:rPr>
            </w:pPr>
            <w:r>
              <w:rPr>
                <w:kern w:val="2"/>
              </w:rPr>
              <w:t>1,5</w:t>
            </w:r>
            <w:r w:rsidR="00635270" w:rsidRPr="00B55CEF">
              <w:rPr>
                <w:kern w:val="2"/>
              </w:rPr>
              <w:t xml:space="preserve"> тыс. рублей</w:t>
            </w:r>
            <w:r w:rsidR="00635270">
              <w:rPr>
                <w:kern w:val="2"/>
              </w:rPr>
              <w:t>, в том числе по годам:</w:t>
            </w:r>
          </w:p>
          <w:p w:rsidR="00635270" w:rsidRPr="00B55CEF" w:rsidRDefault="00635270" w:rsidP="008E13DA">
            <w:pPr>
              <w:jc w:val="both"/>
              <w:rPr>
                <w:kern w:val="2"/>
              </w:rPr>
            </w:pPr>
            <w:r w:rsidRPr="00B55CEF">
              <w:rPr>
                <w:kern w:val="2"/>
              </w:rPr>
              <w:t xml:space="preserve">в 2019 году – </w:t>
            </w:r>
            <w:r w:rsidR="005D09FC">
              <w:rPr>
                <w:kern w:val="2"/>
              </w:rPr>
              <w:t>0</w:t>
            </w:r>
            <w:r w:rsidR="00F617D1">
              <w:rPr>
                <w:kern w:val="2"/>
              </w:rPr>
              <w:t>,5</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sidR="005D09FC">
              <w:rPr>
                <w:kern w:val="2"/>
              </w:rPr>
              <w:t>0</w:t>
            </w:r>
            <w:r w:rsidR="00F617D1">
              <w:rPr>
                <w:kern w:val="2"/>
              </w:rPr>
              <w:t>,5</w:t>
            </w:r>
            <w:r w:rsidRPr="00B55CEF">
              <w:rPr>
                <w:kern w:val="2"/>
              </w:rPr>
              <w:t xml:space="preserve"> тыс. рублей;</w:t>
            </w:r>
          </w:p>
          <w:p w:rsidR="00635270" w:rsidRPr="00B55CEF" w:rsidRDefault="005D09FC" w:rsidP="008E13DA">
            <w:pPr>
              <w:jc w:val="both"/>
              <w:rPr>
                <w:kern w:val="2"/>
              </w:rPr>
            </w:pPr>
            <w:r>
              <w:rPr>
                <w:kern w:val="2"/>
              </w:rPr>
              <w:t>в 2021 году – 0</w:t>
            </w:r>
            <w:r w:rsidR="00F617D1">
              <w:rPr>
                <w:kern w:val="2"/>
              </w:rPr>
              <w:t>,5</w:t>
            </w:r>
            <w:r w:rsidR="00635270" w:rsidRPr="00B55CEF">
              <w:rPr>
                <w:kern w:val="2"/>
              </w:rPr>
              <w:t xml:space="preserve"> тыс. рублей;</w:t>
            </w:r>
          </w:p>
          <w:p w:rsidR="00635270" w:rsidRPr="00B55CEF" w:rsidRDefault="00635270" w:rsidP="008E13DA">
            <w:pPr>
              <w:jc w:val="both"/>
              <w:rPr>
                <w:kern w:val="2"/>
              </w:rPr>
            </w:pPr>
            <w:r>
              <w:rPr>
                <w:kern w:val="2"/>
              </w:rPr>
              <w:t>в 2022 году – 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2024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2025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2026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2027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2028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2030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За счет внебюджетных средств –</w:t>
            </w:r>
          </w:p>
          <w:p w:rsidR="00635270" w:rsidRPr="00B55CEF" w:rsidRDefault="00635270" w:rsidP="008E13DA">
            <w:pPr>
              <w:jc w:val="both"/>
              <w:rPr>
                <w:kern w:val="2"/>
              </w:rPr>
            </w:pPr>
            <w:r>
              <w:rPr>
                <w:kern w:val="2"/>
              </w:rPr>
              <w:t>0</w:t>
            </w:r>
            <w:r w:rsidRPr="00B55CEF">
              <w:rPr>
                <w:kern w:val="2"/>
              </w:rPr>
              <w:t>,0 тыс. рублей, в том числе</w:t>
            </w:r>
            <w:r>
              <w:rPr>
                <w:kern w:val="2"/>
              </w:rPr>
              <w:t xml:space="preserve"> по годам</w:t>
            </w:r>
            <w:r w:rsidRPr="00B55CEF">
              <w:rPr>
                <w:kern w:val="2"/>
              </w:rPr>
              <w:t>:</w:t>
            </w:r>
          </w:p>
          <w:p w:rsidR="00635270" w:rsidRPr="00B55CEF" w:rsidRDefault="00635270" w:rsidP="008E13DA">
            <w:pPr>
              <w:jc w:val="both"/>
              <w:rPr>
                <w:kern w:val="2"/>
              </w:rPr>
            </w:pPr>
            <w:r w:rsidRPr="00B55CEF">
              <w:rPr>
                <w:kern w:val="2"/>
              </w:rPr>
              <w:t xml:space="preserve">в 2019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2020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2021 году – </w:t>
            </w:r>
            <w:r>
              <w:rPr>
                <w:kern w:val="2"/>
              </w:rPr>
              <w:t>0,0</w:t>
            </w:r>
            <w:r w:rsidRPr="00B55CEF">
              <w:rPr>
                <w:kern w:val="2"/>
              </w:rPr>
              <w:t xml:space="preserve"> тыс. рублей;</w:t>
            </w:r>
          </w:p>
          <w:p w:rsidR="00635270" w:rsidRPr="00B55CEF" w:rsidRDefault="00635270" w:rsidP="008E13DA">
            <w:pPr>
              <w:jc w:val="both"/>
              <w:rPr>
                <w:kern w:val="2"/>
              </w:rPr>
            </w:pPr>
            <w:r w:rsidRPr="00B55CEF">
              <w:rPr>
                <w:kern w:val="2"/>
              </w:rPr>
              <w:t xml:space="preserve">в 2022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2023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2024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2025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2026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2027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 xml:space="preserve">в 2028 году – </w:t>
            </w:r>
            <w:r>
              <w:rPr>
                <w:kern w:val="2"/>
              </w:rPr>
              <w:t>0</w:t>
            </w:r>
            <w:r w:rsidRPr="00B55CEF">
              <w:rPr>
                <w:kern w:val="2"/>
              </w:rPr>
              <w:t>,0 тыс. рублей.</w:t>
            </w:r>
          </w:p>
          <w:p w:rsidR="00635270" w:rsidRPr="00B55CEF" w:rsidRDefault="00635270" w:rsidP="008E13DA">
            <w:pPr>
              <w:jc w:val="both"/>
              <w:rPr>
                <w:kern w:val="2"/>
              </w:rPr>
            </w:pPr>
            <w:r w:rsidRPr="00B55CEF">
              <w:rPr>
                <w:kern w:val="2"/>
              </w:rPr>
              <w:t>в 2029 году – 0,0 тыс. рублей.</w:t>
            </w:r>
          </w:p>
          <w:p w:rsidR="00635270" w:rsidRPr="00B55CEF" w:rsidRDefault="00635270" w:rsidP="008E13DA">
            <w:pPr>
              <w:jc w:val="both"/>
              <w:rPr>
                <w:kern w:val="2"/>
              </w:rPr>
            </w:pPr>
            <w:r w:rsidRPr="00B55CEF">
              <w:rPr>
                <w:kern w:val="2"/>
              </w:rPr>
              <w:t xml:space="preserve">в 2030 году – </w:t>
            </w:r>
            <w:r>
              <w:rPr>
                <w:kern w:val="2"/>
              </w:rPr>
              <w:t>0</w:t>
            </w:r>
            <w:r w:rsidRPr="00B55CEF">
              <w:rPr>
                <w:kern w:val="2"/>
              </w:rPr>
              <w:t>,0 тыс. рублей.</w:t>
            </w:r>
          </w:p>
          <w:p w:rsidR="00635270" w:rsidRPr="0090299E" w:rsidRDefault="00635270" w:rsidP="008E13DA">
            <w:pPr>
              <w:pStyle w:val="ConsPlusNormal"/>
              <w:ind w:firstLine="0"/>
              <w:jc w:val="both"/>
              <w:rPr>
                <w:rFonts w:ascii="Times New Roman" w:hAnsi="Times New Roman" w:cs="Times New Roman"/>
                <w:sz w:val="28"/>
                <w:szCs w:val="28"/>
              </w:rPr>
            </w:pPr>
            <w:r w:rsidRPr="00B55CEF">
              <w:rPr>
                <w:rFonts w:ascii="Times New Roman" w:hAnsi="Times New Roman"/>
                <w:kern w:val="2"/>
                <w:sz w:val="28"/>
                <w:szCs w:val="28"/>
              </w:rPr>
              <w:t>Объемы финансирования по мероприятиям</w:t>
            </w:r>
            <w:r>
              <w:rPr>
                <w:rFonts w:ascii="Times New Roman" w:hAnsi="Times New Roman"/>
                <w:kern w:val="2"/>
                <w:sz w:val="28"/>
                <w:szCs w:val="28"/>
              </w:rPr>
              <w:t xml:space="preserve"> подпрограммы</w:t>
            </w:r>
            <w:r w:rsidRPr="00B55CEF">
              <w:rPr>
                <w:rFonts w:ascii="Times New Roman" w:hAnsi="Times New Roman"/>
                <w:kern w:val="2"/>
                <w:sz w:val="28"/>
                <w:szCs w:val="28"/>
              </w:rPr>
              <w:t xml:space="preserve"> </w:t>
            </w:r>
            <w:r>
              <w:rPr>
                <w:rFonts w:ascii="Times New Roman" w:hAnsi="Times New Roman"/>
                <w:kern w:val="2"/>
                <w:sz w:val="28"/>
                <w:szCs w:val="28"/>
              </w:rPr>
              <w:t>муниципальной</w:t>
            </w:r>
            <w:r w:rsidRPr="00B55CEF">
              <w:rPr>
                <w:rFonts w:ascii="Times New Roman" w:hAnsi="Times New Roman"/>
                <w:kern w:val="2"/>
                <w:sz w:val="28"/>
                <w:szCs w:val="28"/>
              </w:rPr>
              <w:t xml:space="preserve"> программы являются прогнозными и подлежат уточнению в соответствии с действующим законодательством</w:t>
            </w:r>
          </w:p>
          <w:p w:rsidR="00635270" w:rsidRPr="0090299E" w:rsidRDefault="00635270" w:rsidP="008E13DA">
            <w:pPr>
              <w:pStyle w:val="ConsPlusNormal"/>
              <w:ind w:firstLine="0"/>
              <w:jc w:val="both"/>
              <w:rPr>
                <w:rFonts w:ascii="Times New Roman" w:hAnsi="Times New Roman" w:cs="Times New Roman"/>
                <w:sz w:val="28"/>
                <w:szCs w:val="28"/>
              </w:rPr>
            </w:pPr>
          </w:p>
        </w:tc>
      </w:tr>
      <w:tr w:rsidR="00635270" w:rsidRPr="00061B1A" w:rsidTr="008E13DA">
        <w:trPr>
          <w:trHeight w:val="131"/>
        </w:trPr>
        <w:tc>
          <w:tcPr>
            <w:tcW w:w="3227" w:type="dxa"/>
            <w:shd w:val="clear" w:color="auto" w:fill="auto"/>
          </w:tcPr>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Ожидаемые результаты реализации</w:t>
            </w:r>
          </w:p>
          <w:p w:rsidR="00635270" w:rsidRPr="00061B1A" w:rsidRDefault="00635270" w:rsidP="008E13DA">
            <w:pPr>
              <w:pStyle w:val="ConsPlusNormal"/>
              <w:ind w:firstLine="0"/>
              <w:jc w:val="both"/>
              <w:rPr>
                <w:rFonts w:ascii="Times New Roman" w:hAnsi="Times New Roman" w:cs="Times New Roman"/>
                <w:sz w:val="28"/>
                <w:szCs w:val="28"/>
              </w:rPr>
            </w:pPr>
            <w:r w:rsidRPr="00061B1A">
              <w:rPr>
                <w:rFonts w:ascii="Times New Roman" w:hAnsi="Times New Roman" w:cs="Times New Roman"/>
                <w:sz w:val="28"/>
                <w:szCs w:val="28"/>
              </w:rPr>
              <w:t>п</w:t>
            </w:r>
            <w:r>
              <w:rPr>
                <w:rFonts w:ascii="Times New Roman" w:hAnsi="Times New Roman" w:cs="Times New Roman"/>
                <w:sz w:val="28"/>
                <w:szCs w:val="28"/>
              </w:rPr>
              <w:t>одп</w:t>
            </w:r>
            <w:r w:rsidRPr="00061B1A">
              <w:rPr>
                <w:rFonts w:ascii="Times New Roman" w:hAnsi="Times New Roman" w:cs="Times New Roman"/>
                <w:sz w:val="28"/>
                <w:szCs w:val="28"/>
              </w:rPr>
              <w:t>рограммы</w:t>
            </w:r>
          </w:p>
          <w:p w:rsidR="00635270" w:rsidRPr="00061B1A" w:rsidRDefault="00635270" w:rsidP="008E13DA">
            <w:pPr>
              <w:pStyle w:val="ConsPlusNormal"/>
              <w:ind w:firstLine="0"/>
              <w:jc w:val="both"/>
              <w:rPr>
                <w:rFonts w:ascii="Times New Roman" w:hAnsi="Times New Roman" w:cs="Times New Roman"/>
                <w:sz w:val="28"/>
                <w:szCs w:val="28"/>
              </w:rPr>
            </w:pPr>
          </w:p>
          <w:p w:rsidR="00635270" w:rsidRPr="00061B1A" w:rsidRDefault="00635270" w:rsidP="008E13DA">
            <w:pPr>
              <w:pStyle w:val="ConsPlusNormal"/>
              <w:ind w:firstLine="0"/>
              <w:jc w:val="both"/>
              <w:rPr>
                <w:rFonts w:ascii="Times New Roman" w:hAnsi="Times New Roman" w:cs="Times New Roman"/>
                <w:sz w:val="28"/>
                <w:szCs w:val="28"/>
              </w:rPr>
            </w:pPr>
          </w:p>
        </w:tc>
        <w:tc>
          <w:tcPr>
            <w:tcW w:w="7194" w:type="dxa"/>
            <w:shd w:val="clear" w:color="auto" w:fill="auto"/>
          </w:tcPr>
          <w:p w:rsidR="00722ACD" w:rsidRPr="00FB454C" w:rsidRDefault="00722ACD" w:rsidP="00722ACD">
            <w:pPr>
              <w:widowControl w:val="0"/>
              <w:autoSpaceDE w:val="0"/>
              <w:autoSpaceDN w:val="0"/>
              <w:adjustRightInd w:val="0"/>
              <w:contextualSpacing/>
              <w:jc w:val="both"/>
              <w:rPr>
                <w:kern w:val="2"/>
                <w:lang w:eastAsia="en-US"/>
              </w:rPr>
            </w:pPr>
            <w:r w:rsidRPr="00FB454C">
              <w:rPr>
                <w:kern w:val="2"/>
              </w:rPr>
              <w:t>в результате реализации подпрограммы к 20</w:t>
            </w:r>
            <w:r>
              <w:rPr>
                <w:kern w:val="2"/>
              </w:rPr>
              <w:t>30</w:t>
            </w:r>
            <w:r w:rsidRPr="00FB454C">
              <w:rPr>
                <w:kern w:val="2"/>
              </w:rPr>
              <w:t xml:space="preserve"> году предполагается:</w:t>
            </w:r>
          </w:p>
          <w:p w:rsidR="00722ACD" w:rsidRPr="00FB454C" w:rsidRDefault="00722ACD" w:rsidP="00722ACD">
            <w:pPr>
              <w:widowControl w:val="0"/>
              <w:autoSpaceDE w:val="0"/>
              <w:autoSpaceDN w:val="0"/>
              <w:adjustRightInd w:val="0"/>
              <w:contextualSpacing/>
              <w:jc w:val="both"/>
              <w:rPr>
                <w:kern w:val="2"/>
              </w:rPr>
            </w:pPr>
            <w:r w:rsidRPr="00FB454C">
              <w:rPr>
                <w:kern w:val="2"/>
              </w:rPr>
              <w:t>снижение уровня заболеваемости населения наркоманией;</w:t>
            </w:r>
          </w:p>
          <w:p w:rsidR="00722ACD" w:rsidRPr="00FB454C" w:rsidRDefault="00722ACD" w:rsidP="00722ACD">
            <w:pPr>
              <w:widowControl w:val="0"/>
              <w:autoSpaceDE w:val="0"/>
              <w:autoSpaceDN w:val="0"/>
              <w:adjustRightInd w:val="0"/>
              <w:contextualSpacing/>
              <w:jc w:val="both"/>
              <w:rPr>
                <w:kern w:val="2"/>
              </w:rPr>
            </w:pPr>
            <w:r w:rsidRPr="00FB454C">
              <w:rPr>
                <w:kern w:val="2"/>
              </w:rPr>
              <w:t xml:space="preserve">повышение уровня вовлеченности обучающихся в занятия </w:t>
            </w:r>
            <w:r w:rsidRPr="00FB454C">
              <w:t>физической культурой и спортом</w:t>
            </w:r>
            <w:r w:rsidRPr="00FB454C">
              <w:rPr>
                <w:kern w:val="2"/>
              </w:rPr>
              <w:t>;</w:t>
            </w:r>
          </w:p>
          <w:p w:rsidR="00722ACD" w:rsidRPr="00FB454C" w:rsidRDefault="00722ACD" w:rsidP="00722ACD">
            <w:pPr>
              <w:widowControl w:val="0"/>
              <w:autoSpaceDE w:val="0"/>
              <w:autoSpaceDN w:val="0"/>
              <w:adjustRightInd w:val="0"/>
              <w:contextualSpacing/>
              <w:jc w:val="both"/>
              <w:rPr>
                <w:kern w:val="2"/>
              </w:rPr>
            </w:pPr>
            <w:r w:rsidRPr="00FB454C">
              <w:rPr>
                <w:kern w:val="2"/>
              </w:rPr>
              <w:t>уменьшение степени негативного воздействия наркопреступности на экономическую и общественно-политическую жизнь;</w:t>
            </w:r>
          </w:p>
          <w:p w:rsidR="00722ACD" w:rsidRDefault="00722ACD" w:rsidP="00722ACD">
            <w:pPr>
              <w:pStyle w:val="ConsPlusNormal"/>
              <w:ind w:firstLine="0"/>
              <w:jc w:val="both"/>
              <w:rPr>
                <w:rFonts w:ascii="Times New Roman" w:hAnsi="Times New Roman" w:cs="Times New Roman"/>
                <w:kern w:val="2"/>
                <w:sz w:val="28"/>
                <w:szCs w:val="28"/>
              </w:rPr>
            </w:pPr>
            <w:r w:rsidRPr="00722ACD">
              <w:rPr>
                <w:rFonts w:ascii="Times New Roman" w:hAnsi="Times New Roman" w:cs="Times New Roman"/>
                <w:kern w:val="2"/>
                <w:sz w:val="28"/>
                <w:szCs w:val="28"/>
              </w:rPr>
              <w:t>снижение социальной напряженности в обществе, обусловленной масштабами распространения немедицинского потребления наркотиков.</w:t>
            </w:r>
          </w:p>
          <w:p w:rsidR="00722ACD" w:rsidRPr="00722ACD" w:rsidRDefault="00722ACD" w:rsidP="00722ACD">
            <w:pPr>
              <w:pStyle w:val="ConsPlusNormal"/>
              <w:ind w:firstLine="0"/>
              <w:jc w:val="both"/>
              <w:rPr>
                <w:rFonts w:ascii="Times New Roman" w:hAnsi="Times New Roman" w:cs="Times New Roman"/>
                <w:sz w:val="28"/>
                <w:szCs w:val="28"/>
              </w:rPr>
            </w:pPr>
          </w:p>
        </w:tc>
      </w:tr>
    </w:tbl>
    <w:p w:rsidR="00635270" w:rsidRDefault="00635270" w:rsidP="00635270">
      <w:pPr>
        <w:autoSpaceDE w:val="0"/>
        <w:autoSpaceDN w:val="0"/>
        <w:adjustRightInd w:val="0"/>
        <w:outlineLvl w:val="0"/>
      </w:pPr>
    </w:p>
    <w:p w:rsidR="00F849DF" w:rsidRPr="00F849DF" w:rsidRDefault="00F849DF" w:rsidP="00F849DF">
      <w:pPr>
        <w:jc w:val="center"/>
        <w:rPr>
          <w:kern w:val="2"/>
        </w:rPr>
      </w:pPr>
      <w:r w:rsidRPr="00F849DF">
        <w:rPr>
          <w:kern w:val="2"/>
        </w:rPr>
        <w:t>4.</w:t>
      </w:r>
      <w:r>
        <w:rPr>
          <w:kern w:val="2"/>
        </w:rPr>
        <w:t xml:space="preserve"> </w:t>
      </w:r>
      <w:r w:rsidRPr="00F849DF">
        <w:rPr>
          <w:kern w:val="2"/>
        </w:rPr>
        <w:t xml:space="preserve">Приоритеты и цели </w:t>
      </w:r>
    </w:p>
    <w:p w:rsidR="00F849DF" w:rsidRPr="00071733" w:rsidRDefault="00F849DF" w:rsidP="00F849DF">
      <w:pPr>
        <w:jc w:val="center"/>
        <w:rPr>
          <w:kern w:val="2"/>
        </w:rPr>
      </w:pPr>
      <w:r>
        <w:rPr>
          <w:kern w:val="2"/>
        </w:rPr>
        <w:t xml:space="preserve">муниципальной политики  </w:t>
      </w:r>
      <w:r w:rsidRPr="00071733">
        <w:rPr>
          <w:kern w:val="2"/>
        </w:rPr>
        <w:t>в сфере</w:t>
      </w:r>
      <w:r>
        <w:rPr>
          <w:kern w:val="2"/>
        </w:rPr>
        <w:t xml:space="preserve"> </w:t>
      </w:r>
      <w:r w:rsidRPr="00071733">
        <w:rPr>
          <w:kern w:val="2"/>
        </w:rPr>
        <w:t xml:space="preserve"> обеспечения общественного порядка и </w:t>
      </w:r>
      <w:r>
        <w:rPr>
          <w:kern w:val="2"/>
        </w:rPr>
        <w:br/>
      </w:r>
      <w:r w:rsidRPr="00071733">
        <w:rPr>
          <w:kern w:val="2"/>
        </w:rPr>
        <w:t>профилактики</w:t>
      </w:r>
      <w:r>
        <w:rPr>
          <w:kern w:val="2"/>
        </w:rPr>
        <w:t xml:space="preserve"> </w:t>
      </w:r>
      <w:r w:rsidRPr="00071733">
        <w:rPr>
          <w:kern w:val="2"/>
        </w:rPr>
        <w:t>правонарушений</w:t>
      </w:r>
      <w:r>
        <w:rPr>
          <w:kern w:val="2"/>
        </w:rPr>
        <w:t xml:space="preserve"> на территории Маркинского сельского поселения</w:t>
      </w:r>
    </w:p>
    <w:p w:rsidR="00F849DF" w:rsidRPr="00071733" w:rsidRDefault="00F849DF" w:rsidP="00F849DF">
      <w:pPr>
        <w:jc w:val="center"/>
        <w:rPr>
          <w:kern w:val="2"/>
        </w:rPr>
      </w:pPr>
    </w:p>
    <w:p w:rsidR="00F849DF" w:rsidRPr="00071733" w:rsidRDefault="00F849DF" w:rsidP="00F849DF">
      <w:pPr>
        <w:ind w:firstLine="709"/>
        <w:jc w:val="both"/>
        <w:rPr>
          <w:kern w:val="2"/>
        </w:rPr>
      </w:pPr>
      <w:r w:rsidRPr="00071733">
        <w:rPr>
          <w:kern w:val="2"/>
        </w:rPr>
        <w:t>Основн</w:t>
      </w:r>
      <w:r>
        <w:rPr>
          <w:kern w:val="2"/>
        </w:rPr>
        <w:t>ыми приоритетами муниципальной</w:t>
      </w:r>
      <w:r w:rsidRPr="00071733">
        <w:rPr>
          <w:kern w:val="2"/>
        </w:rPr>
        <w:t xml:space="preserve"> политики в сфере  обеспечения общественного порядка и профилактики правонарушений </w:t>
      </w:r>
      <w:r>
        <w:rPr>
          <w:kern w:val="2"/>
        </w:rPr>
        <w:br/>
        <w:t>на территории Маркинского сельского поселения</w:t>
      </w:r>
      <w:r w:rsidRPr="00071733">
        <w:rPr>
          <w:kern w:val="2"/>
        </w:rPr>
        <w:t xml:space="preserve"> являются:</w:t>
      </w:r>
    </w:p>
    <w:p w:rsidR="00F849DF" w:rsidRPr="00071733" w:rsidRDefault="00F849DF" w:rsidP="00F849DF">
      <w:pPr>
        <w:autoSpaceDE w:val="0"/>
        <w:autoSpaceDN w:val="0"/>
        <w:adjustRightInd w:val="0"/>
        <w:ind w:firstLine="709"/>
        <w:jc w:val="both"/>
        <w:rPr>
          <w:kern w:val="2"/>
        </w:rPr>
      </w:pPr>
      <w:r w:rsidRPr="00071733">
        <w:rPr>
          <w:kern w:val="2"/>
        </w:rPr>
        <w:t>создание условий для благоприятной и максимально безопасной для населения обстановки;</w:t>
      </w:r>
    </w:p>
    <w:p w:rsidR="00F849DF" w:rsidRPr="00071733" w:rsidRDefault="00F849DF" w:rsidP="00F849DF">
      <w:pPr>
        <w:autoSpaceDE w:val="0"/>
        <w:autoSpaceDN w:val="0"/>
        <w:adjustRightInd w:val="0"/>
        <w:ind w:firstLine="709"/>
        <w:jc w:val="both"/>
        <w:rPr>
          <w:kern w:val="2"/>
        </w:rPr>
      </w:pPr>
      <w:r w:rsidRPr="00071733">
        <w:rPr>
          <w:kern w:val="2"/>
        </w:rPr>
        <w:t>повышение эффективности работы по профилактик</w:t>
      </w:r>
      <w:r>
        <w:rPr>
          <w:kern w:val="2"/>
        </w:rPr>
        <w:t>е</w:t>
      </w:r>
      <w:r w:rsidRPr="00071733">
        <w:rPr>
          <w:kern w:val="2"/>
        </w:rPr>
        <w:t xml:space="preserve"> правонарушений среди граждан;</w:t>
      </w:r>
    </w:p>
    <w:p w:rsidR="00F849DF" w:rsidRPr="00071733" w:rsidRDefault="00F849DF" w:rsidP="00F849DF">
      <w:pPr>
        <w:ind w:firstLine="709"/>
        <w:jc w:val="both"/>
      </w:pPr>
      <w:r w:rsidRPr="00071733">
        <w:t>повышение эффективности противодейс</w:t>
      </w:r>
      <w:r>
        <w:t xml:space="preserve">твия коррупции в муниципальных </w:t>
      </w:r>
      <w:r w:rsidRPr="00071733">
        <w:t xml:space="preserve"> органах, активизация деятельности комиссии по координации работы по противодействию коррупции; </w:t>
      </w:r>
    </w:p>
    <w:p w:rsidR="00F849DF" w:rsidRPr="00071733" w:rsidRDefault="00F849DF" w:rsidP="00F849DF">
      <w:pPr>
        <w:ind w:firstLine="709"/>
        <w:jc w:val="both"/>
      </w:pPr>
      <w:r w:rsidRPr="00071733">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849DF" w:rsidRPr="00071733" w:rsidRDefault="00F849DF" w:rsidP="00F849DF">
      <w:pPr>
        <w:ind w:firstLine="709"/>
        <w:jc w:val="both"/>
      </w:pPr>
      <w:r w:rsidRPr="00071733">
        <w:t>усиление влияния этических и нравственных норм на соблюдение лицами, замеща</w:t>
      </w:r>
      <w:r>
        <w:t>ющими</w:t>
      </w:r>
      <w:r w:rsidRPr="00071733">
        <w:t xml:space="preserve"> муниципаль</w:t>
      </w:r>
      <w:r>
        <w:t>ные должности</w:t>
      </w:r>
      <w:r w:rsidRPr="00071733">
        <w:t xml:space="preserve"> запретов, ограничений </w:t>
      </w:r>
      <w:r>
        <w:br/>
      </w:r>
      <w:r w:rsidRPr="00071733">
        <w:t>и требований, установленных в целях противодействия коррупции;</w:t>
      </w:r>
    </w:p>
    <w:p w:rsidR="00F849DF" w:rsidRPr="00071733" w:rsidRDefault="00F849DF" w:rsidP="00F849DF">
      <w:pPr>
        <w:autoSpaceDE w:val="0"/>
        <w:autoSpaceDN w:val="0"/>
        <w:adjustRightInd w:val="0"/>
        <w:ind w:firstLine="709"/>
        <w:jc w:val="both"/>
      </w:pPr>
      <w:r w:rsidRPr="00071733">
        <w:t>создание механизмов предупреждения и нейтрализации социальных и межнациональных конфликтов;</w:t>
      </w:r>
    </w:p>
    <w:p w:rsidR="00F849DF" w:rsidRPr="00071733" w:rsidRDefault="00F849DF" w:rsidP="00F849DF">
      <w:pPr>
        <w:autoSpaceDE w:val="0"/>
        <w:autoSpaceDN w:val="0"/>
        <w:adjustRightInd w:val="0"/>
        <w:ind w:firstLine="709"/>
        <w:jc w:val="both"/>
      </w:pPr>
      <w:r w:rsidRPr="00071733">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F849DF" w:rsidRDefault="00F849DF" w:rsidP="00F849DF">
      <w:pPr>
        <w:autoSpaceDE w:val="0"/>
        <w:autoSpaceDN w:val="0"/>
        <w:adjustRightInd w:val="0"/>
        <w:ind w:firstLine="709"/>
        <w:jc w:val="both"/>
      </w:pPr>
      <w:r w:rsidRPr="00071733">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F849DF" w:rsidRPr="00071733" w:rsidRDefault="00F849DF" w:rsidP="00F849DF">
      <w:pPr>
        <w:autoSpaceDE w:val="0"/>
        <w:autoSpaceDN w:val="0"/>
        <w:adjustRightInd w:val="0"/>
        <w:ind w:firstLine="709"/>
        <w:jc w:val="both"/>
      </w:pPr>
      <w:r>
        <w:t>увеличение доли граждан, ведущих здоровый образ жизни;</w:t>
      </w:r>
    </w:p>
    <w:p w:rsidR="00F849DF" w:rsidRPr="00071733" w:rsidRDefault="00F849DF" w:rsidP="00F849DF">
      <w:pPr>
        <w:autoSpaceDE w:val="0"/>
        <w:autoSpaceDN w:val="0"/>
        <w:adjustRightInd w:val="0"/>
        <w:ind w:firstLine="709"/>
        <w:jc w:val="both"/>
        <w:rPr>
          <w:kern w:val="2"/>
        </w:rPr>
      </w:pPr>
      <w:r w:rsidRPr="00071733">
        <w:rPr>
          <w:kern w:val="2"/>
        </w:rPr>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rsidR="00F849DF" w:rsidRPr="00071733" w:rsidRDefault="00F849DF" w:rsidP="00F849DF">
      <w:pPr>
        <w:shd w:val="clear" w:color="auto" w:fill="FFFFFF"/>
        <w:ind w:firstLine="709"/>
        <w:jc w:val="both"/>
        <w:rPr>
          <w:bCs w:val="0"/>
          <w:color w:val="000000"/>
        </w:rPr>
      </w:pPr>
      <w:r w:rsidRPr="00071733">
        <w:rPr>
          <w:bCs w:val="0"/>
          <w:color w:val="000000"/>
        </w:rPr>
        <w:t>развитие системы раннего выявления незаконных потребителей наркотиков, в частности</w:t>
      </w:r>
      <w:r>
        <w:rPr>
          <w:bCs w:val="0"/>
          <w:color w:val="000000"/>
        </w:rPr>
        <w:t>,</w:t>
      </w:r>
      <w:r w:rsidRPr="00071733">
        <w:rPr>
          <w:bCs w:val="0"/>
          <w:color w:val="000000"/>
        </w:rPr>
        <w:t xml:space="preserve"> посредством ежегодной диспансеризации.</w:t>
      </w:r>
    </w:p>
    <w:p w:rsidR="00F849DF" w:rsidRPr="00071733" w:rsidRDefault="00F849DF" w:rsidP="00F849DF">
      <w:pPr>
        <w:ind w:firstLine="709"/>
        <w:jc w:val="both"/>
        <w:rPr>
          <w:kern w:val="2"/>
        </w:rPr>
      </w:pPr>
      <w:r w:rsidRPr="00071733">
        <w:t xml:space="preserve">Основные задачи в сфере </w:t>
      </w:r>
      <w:r w:rsidRPr="00071733">
        <w:rPr>
          <w:kern w:val="2"/>
        </w:rPr>
        <w:t>профилактики правонарушений:</w:t>
      </w:r>
    </w:p>
    <w:p w:rsidR="00F849DF" w:rsidRPr="00071733" w:rsidRDefault="00F849DF" w:rsidP="00F849DF">
      <w:pPr>
        <w:autoSpaceDE w:val="0"/>
        <w:autoSpaceDN w:val="0"/>
        <w:adjustRightInd w:val="0"/>
        <w:ind w:firstLine="709"/>
        <w:jc w:val="both"/>
        <w:rPr>
          <w:kern w:val="2"/>
        </w:rPr>
      </w:pPr>
      <w:r w:rsidRPr="00071733">
        <w:rPr>
          <w:kern w:val="2"/>
        </w:rPr>
        <w:t xml:space="preserve">минимизация коррупционных проявлений; </w:t>
      </w:r>
    </w:p>
    <w:p w:rsidR="00F849DF" w:rsidRPr="00071733" w:rsidRDefault="00F849DF" w:rsidP="00F849DF">
      <w:pPr>
        <w:autoSpaceDE w:val="0"/>
        <w:autoSpaceDN w:val="0"/>
        <w:adjustRightInd w:val="0"/>
        <w:ind w:firstLine="709"/>
        <w:jc w:val="both"/>
        <w:rPr>
          <w:rFonts w:ascii="Calibri" w:hAnsi="Calibri" w:cs="Calibri"/>
        </w:rPr>
      </w:pPr>
      <w:r w:rsidRPr="00071733">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071733">
        <w:rPr>
          <w:rFonts w:ascii="Calibri" w:hAnsi="Calibri" w:cs="Calibri"/>
        </w:rPr>
        <w:t>;</w:t>
      </w:r>
    </w:p>
    <w:p w:rsidR="00F849DF" w:rsidRPr="00071733" w:rsidRDefault="00F849DF" w:rsidP="00F849DF">
      <w:pPr>
        <w:shd w:val="clear" w:color="auto" w:fill="FFFFFF"/>
        <w:ind w:firstLine="709"/>
        <w:jc w:val="both"/>
        <w:rPr>
          <w:kern w:val="2"/>
        </w:rPr>
      </w:pPr>
      <w:r w:rsidRPr="00071733">
        <w:rPr>
          <w:kern w:val="2"/>
        </w:rPr>
        <w:t xml:space="preserve">совершенствование правового регулирования в сфере противодействия коррупции, снижение правового нигилизма населения; </w:t>
      </w:r>
    </w:p>
    <w:p w:rsidR="00F849DF" w:rsidRPr="00071733" w:rsidRDefault="00F849DF" w:rsidP="00F849DF">
      <w:pPr>
        <w:ind w:firstLine="709"/>
        <w:jc w:val="both"/>
        <w:rPr>
          <w:kern w:val="2"/>
        </w:rPr>
      </w:pPr>
      <w:r w:rsidRPr="00071733">
        <w:rPr>
          <w:kern w:val="2"/>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F849DF" w:rsidRPr="00071733" w:rsidRDefault="00F849DF" w:rsidP="00F849DF">
      <w:pPr>
        <w:ind w:firstLine="709"/>
        <w:jc w:val="both"/>
        <w:rPr>
          <w:kern w:val="2"/>
        </w:rPr>
      </w:pPr>
      <w:r w:rsidRPr="00071733">
        <w:rPr>
          <w:kern w:val="2"/>
        </w:rPr>
        <w:t>усиление антитеррористической защищенности объектов образования, здравоохранения, культуры, сп</w:t>
      </w:r>
      <w:r>
        <w:rPr>
          <w:kern w:val="2"/>
        </w:rPr>
        <w:t>орта</w:t>
      </w:r>
      <w:r w:rsidRPr="00071733">
        <w:rPr>
          <w:kern w:val="2"/>
        </w:rPr>
        <w:t xml:space="preserve">; </w:t>
      </w:r>
    </w:p>
    <w:p w:rsidR="00F849DF" w:rsidRPr="008C0D3E" w:rsidRDefault="00F849DF" w:rsidP="00F849DF">
      <w:pPr>
        <w:ind w:firstLine="709"/>
        <w:jc w:val="both"/>
      </w:pPr>
      <w:r w:rsidRPr="008C0D3E">
        <w:t xml:space="preserve">формирование системы мотивации граждан к здоровому образу жизни; </w:t>
      </w:r>
    </w:p>
    <w:p w:rsidR="00F849DF" w:rsidRPr="008C0D3E" w:rsidRDefault="00F849DF" w:rsidP="00F849DF">
      <w:pPr>
        <w:ind w:firstLine="709"/>
        <w:jc w:val="both"/>
      </w:pPr>
      <w:r w:rsidRPr="008C0D3E">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r>
        <w:t>.</w:t>
      </w:r>
    </w:p>
    <w:p w:rsidR="00A439C2" w:rsidRPr="00D1627A" w:rsidRDefault="00A439C2" w:rsidP="00A439C2">
      <w:pPr>
        <w:spacing w:line="228" w:lineRule="auto"/>
        <w:ind w:right="192"/>
        <w:jc w:val="both"/>
        <w:rPr>
          <w:kern w:val="2"/>
          <w:highlight w:val="yellow"/>
        </w:rPr>
      </w:pPr>
      <w:r>
        <w:rPr>
          <w:kern w:val="2"/>
        </w:rPr>
        <w:t xml:space="preserve">         </w:t>
      </w:r>
      <w:r w:rsidRPr="00D1627A">
        <w:rPr>
          <w:kern w:val="2"/>
        </w:rPr>
        <w:t xml:space="preserve">Муниципальная программа рассчитана на период с 2019 по </w:t>
      </w:r>
      <w:r w:rsidRPr="00D1627A">
        <w:rPr>
          <w:kern w:val="2"/>
        </w:rPr>
        <w:br/>
        <w:t>2030 год. Этапы реализации муниципальной программы не выделяются.</w:t>
      </w:r>
    </w:p>
    <w:p w:rsidR="00A439C2" w:rsidRPr="001C2807" w:rsidRDefault="00A439C2" w:rsidP="00A439C2">
      <w:pPr>
        <w:ind w:right="192"/>
        <w:jc w:val="both"/>
        <w:rPr>
          <w:kern w:val="2"/>
        </w:rPr>
      </w:pPr>
      <w:r>
        <w:rPr>
          <w:kern w:val="2"/>
        </w:rPr>
        <w:t xml:space="preserve">          </w:t>
      </w:r>
      <w:r w:rsidRPr="00D1627A">
        <w:rPr>
          <w:kern w:val="2"/>
        </w:rPr>
        <w:t xml:space="preserve">Планируемые сроки решения задач и реализации мероприятий муниципальной  программы были разработаны в соответствии с постановлением </w:t>
      </w:r>
      <w:r>
        <w:t>Администрации Маркинского сельского поселения</w:t>
      </w:r>
      <w:r w:rsidRPr="00D1627A">
        <w:t xml:space="preserve"> от </w:t>
      </w:r>
      <w:r>
        <w:t>17</w:t>
      </w:r>
      <w:r w:rsidRPr="00D1627A">
        <w:t>.0</w:t>
      </w:r>
      <w:r>
        <w:t>9</w:t>
      </w:r>
      <w:r w:rsidRPr="00D1627A">
        <w:t>.2018</w:t>
      </w:r>
      <w:r>
        <w:t xml:space="preserve"> № 125</w:t>
      </w:r>
      <w:r w:rsidRPr="00D1627A">
        <w:t xml:space="preserve"> «Об утверждении Порядка разработки, реализации и оценки эффективности муниципальных программ </w:t>
      </w:r>
      <w:r>
        <w:t xml:space="preserve">Маркинского сельского поселения </w:t>
      </w:r>
      <w:r w:rsidRPr="00D1627A">
        <w:t>Цим</w:t>
      </w:r>
      <w:r>
        <w:t>лянского района» и постановлением</w:t>
      </w:r>
      <w:r w:rsidRPr="00D1627A">
        <w:t xml:space="preserve"> Администрации </w:t>
      </w:r>
      <w:r>
        <w:t>Маркинского сельского поселения Цимлянского района от 08.11</w:t>
      </w:r>
      <w:r w:rsidRPr="00D1627A">
        <w:t>.2018 №</w:t>
      </w:r>
      <w:r>
        <w:t>184</w:t>
      </w:r>
      <w:r w:rsidRPr="00D1627A">
        <w:t xml:space="preserve"> «Об утверждении Перечня муниципальных программ </w:t>
      </w:r>
      <w:r>
        <w:t xml:space="preserve">Маркинского сельского поселения </w:t>
      </w:r>
      <w:r w:rsidRPr="00D1627A">
        <w:t>Цимлянского района»</w:t>
      </w:r>
      <w:r>
        <w:t xml:space="preserve">. </w:t>
      </w:r>
    </w:p>
    <w:p w:rsidR="00F849DF" w:rsidRDefault="00A439C2" w:rsidP="00A439C2">
      <w:pPr>
        <w:autoSpaceDE w:val="0"/>
        <w:autoSpaceDN w:val="0"/>
        <w:adjustRightInd w:val="0"/>
        <w:rPr>
          <w:kern w:val="2"/>
        </w:rPr>
      </w:pPr>
      <w:r>
        <w:rPr>
          <w:kern w:val="2"/>
        </w:rPr>
        <w:t xml:space="preserve">          </w:t>
      </w:r>
      <w:r w:rsidR="00F849DF" w:rsidRPr="00071733">
        <w:rPr>
          <w:kern w:val="2"/>
        </w:rPr>
        <w:t>Указанные направления реализуются в соответствии:</w:t>
      </w:r>
    </w:p>
    <w:p w:rsidR="00F849DF" w:rsidRDefault="00F849DF" w:rsidP="00F849DF">
      <w:pPr>
        <w:ind w:firstLine="709"/>
        <w:jc w:val="both"/>
        <w:rPr>
          <w:kern w:val="2"/>
        </w:rPr>
      </w:pPr>
      <w:r>
        <w:rPr>
          <w:kern w:val="2"/>
        </w:rPr>
        <w:t xml:space="preserve">с </w:t>
      </w:r>
      <w:r w:rsidRPr="00071733">
        <w:rPr>
          <w:kern w:val="2"/>
        </w:rPr>
        <w:t xml:space="preserve">Указом Президента Российской Федерации от </w:t>
      </w:r>
      <w:r>
        <w:rPr>
          <w:kern w:val="2"/>
        </w:rPr>
        <w:t>07</w:t>
      </w:r>
      <w:r w:rsidRPr="00071733">
        <w:rPr>
          <w:kern w:val="2"/>
        </w:rPr>
        <w:t>.</w:t>
      </w:r>
      <w:r>
        <w:rPr>
          <w:kern w:val="2"/>
        </w:rPr>
        <w:t>05</w:t>
      </w:r>
      <w:r w:rsidRPr="00071733">
        <w:rPr>
          <w:kern w:val="2"/>
        </w:rPr>
        <w:t>.201</w:t>
      </w:r>
      <w:r>
        <w:rPr>
          <w:kern w:val="2"/>
        </w:rPr>
        <w:t>8</w:t>
      </w:r>
      <w:r w:rsidRPr="00071733">
        <w:rPr>
          <w:kern w:val="2"/>
        </w:rPr>
        <w:t xml:space="preserve"> № </w:t>
      </w:r>
      <w:r>
        <w:rPr>
          <w:kern w:val="2"/>
        </w:rPr>
        <w:t>204 «О национальных целях и стратегических задачах развития Российской Федерации на период до 2024»;</w:t>
      </w:r>
    </w:p>
    <w:p w:rsidR="00F849DF" w:rsidRDefault="00F849DF" w:rsidP="00F849DF">
      <w:pPr>
        <w:ind w:firstLine="709"/>
        <w:jc w:val="both"/>
        <w:rPr>
          <w:kern w:val="2"/>
        </w:rPr>
      </w:pPr>
      <w:r>
        <w:t xml:space="preserve">с  </w:t>
      </w:r>
      <w:r w:rsidRPr="008E1468">
        <w:t>Национальн</w:t>
      </w:r>
      <w:r>
        <w:t>ым</w:t>
      </w:r>
      <w:r w:rsidRPr="008E1468">
        <w:t xml:space="preserve"> план</w:t>
      </w:r>
      <w:r>
        <w:t>ом</w:t>
      </w:r>
      <w:r w:rsidRPr="008E1468">
        <w:t xml:space="preserve"> противодействия коррупции на 2018 – 2020 годы, </w:t>
      </w:r>
      <w:r>
        <w:t xml:space="preserve">утвержденного </w:t>
      </w:r>
      <w:r w:rsidRPr="00C34AE0">
        <w:t>Указ</w:t>
      </w:r>
      <w:r>
        <w:t>ом</w:t>
      </w:r>
      <w:r w:rsidRPr="00C34AE0">
        <w:t xml:space="preserve"> Президента Российской Федерации</w:t>
      </w:r>
      <w:r>
        <w:t xml:space="preserve"> от 29.06.2018 </w:t>
      </w:r>
      <w:r w:rsidRPr="00C34AE0">
        <w:t>№ 378</w:t>
      </w:r>
      <w:r>
        <w:t>;</w:t>
      </w:r>
    </w:p>
    <w:p w:rsidR="00F849DF" w:rsidRPr="00071733" w:rsidRDefault="00F849DF" w:rsidP="00F849DF">
      <w:pPr>
        <w:ind w:firstLine="709"/>
        <w:jc w:val="both"/>
        <w:rPr>
          <w:kern w:val="2"/>
        </w:rPr>
      </w:pPr>
      <w:r w:rsidRPr="00071733">
        <w:rPr>
          <w:kern w:val="2"/>
        </w:rPr>
        <w:t>со Стратегией национальной безопасности Российской Федерации, утвержденной Указом Президента Российской Федерации от 31.12.2015 № 683;</w:t>
      </w:r>
    </w:p>
    <w:p w:rsidR="00F849DF" w:rsidRPr="00071733" w:rsidRDefault="00F849DF" w:rsidP="00F849DF">
      <w:pPr>
        <w:ind w:firstLine="709"/>
        <w:jc w:val="both"/>
        <w:rPr>
          <w:kern w:val="2"/>
        </w:rPr>
      </w:pPr>
      <w:r w:rsidRPr="00071733">
        <w:rPr>
          <w:kern w:val="2"/>
        </w:rPr>
        <w:t>со Стратегией государственной антинаркотической политики Российской Федерации до 2020 года, утвержденной Указом Президента Российской Федерации от 09.06.2010 № 690;</w:t>
      </w:r>
    </w:p>
    <w:p w:rsidR="00F849DF" w:rsidRPr="00071733" w:rsidRDefault="00F849DF" w:rsidP="00F849DF">
      <w:pPr>
        <w:ind w:firstLine="709"/>
        <w:jc w:val="both"/>
        <w:rPr>
          <w:kern w:val="2"/>
        </w:rPr>
      </w:pPr>
      <w:r w:rsidRPr="00071733">
        <w:rPr>
          <w:kern w:val="2"/>
        </w:rPr>
        <w:t>с Ф</w:t>
      </w:r>
      <w:r w:rsidRPr="00071733">
        <w:rPr>
          <w:color w:val="000000"/>
        </w:rPr>
        <w:t xml:space="preserve">едеральным законом от 25.12.2008 № 273-ФЗ «О противодействии коррупции»; </w:t>
      </w:r>
    </w:p>
    <w:p w:rsidR="00F849DF" w:rsidRPr="00071733" w:rsidRDefault="00F849DF" w:rsidP="00F849DF">
      <w:pPr>
        <w:ind w:firstLine="709"/>
        <w:jc w:val="both"/>
        <w:rPr>
          <w:kern w:val="2"/>
        </w:rPr>
      </w:pPr>
      <w:r w:rsidRPr="00071733">
        <w:rPr>
          <w:kern w:val="2"/>
        </w:rPr>
        <w:t>с Ф</w:t>
      </w:r>
      <w:r w:rsidRPr="00071733">
        <w:rPr>
          <w:color w:val="000000"/>
        </w:rPr>
        <w:t xml:space="preserve">едеральным законом от 06.03.2006 № 35-ФЗ «О противодействии терроризму»; </w:t>
      </w:r>
    </w:p>
    <w:p w:rsidR="00F849DF" w:rsidRPr="00071733" w:rsidRDefault="00F849DF" w:rsidP="00F849DF">
      <w:pPr>
        <w:autoSpaceDE w:val="0"/>
        <w:autoSpaceDN w:val="0"/>
        <w:adjustRightInd w:val="0"/>
        <w:ind w:firstLine="709"/>
        <w:jc w:val="both"/>
        <w:rPr>
          <w:kern w:val="2"/>
        </w:rPr>
      </w:pPr>
      <w:r w:rsidRPr="00071733">
        <w:rPr>
          <w:kern w:val="2"/>
        </w:rPr>
        <w:t>с постановлением Правительства Российской Федерации от 20.06.2011         № 485 «Об утверждении положения о государственной системе мониторинга наркоситуации в Российской Федерации»;</w:t>
      </w:r>
    </w:p>
    <w:p w:rsidR="00F849DF" w:rsidRPr="00071733" w:rsidRDefault="00F849DF" w:rsidP="00F849DF">
      <w:pPr>
        <w:suppressAutoHyphens/>
        <w:ind w:firstLine="709"/>
        <w:jc w:val="both"/>
        <w:rPr>
          <w:color w:val="000000"/>
          <w:spacing w:val="3"/>
        </w:rPr>
      </w:pPr>
      <w:r w:rsidRPr="00071733">
        <w:rPr>
          <w:color w:val="000000"/>
          <w:spacing w:val="3"/>
        </w:rPr>
        <w:t>с Федеральным законом от 23.06.2016 № 182-ФЗ «Об основах системы профилактики правонарушений в Российской Федерации»;</w:t>
      </w:r>
    </w:p>
    <w:p w:rsidR="00F849DF" w:rsidRPr="00071733" w:rsidRDefault="00F849DF" w:rsidP="00F849DF">
      <w:pPr>
        <w:suppressAutoHyphens/>
        <w:ind w:firstLine="709"/>
        <w:jc w:val="both"/>
        <w:rPr>
          <w:color w:val="000000"/>
          <w:spacing w:val="3"/>
        </w:rPr>
      </w:pPr>
      <w:r w:rsidRPr="00071733">
        <w:rPr>
          <w:color w:val="000000"/>
          <w:spacing w:val="3"/>
        </w:rPr>
        <w:t>с Областным законом от 29.12.2016 № 933-ЗС «О профилактике правонарушений на территории Ростовской области»;</w:t>
      </w:r>
    </w:p>
    <w:p w:rsidR="00F849DF" w:rsidRPr="00071733" w:rsidRDefault="00F849DF" w:rsidP="00F849DF">
      <w:pPr>
        <w:suppressAutoHyphens/>
        <w:ind w:firstLine="709"/>
        <w:jc w:val="both"/>
      </w:pPr>
      <w:r w:rsidRPr="00071733">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2018 году». </w:t>
      </w:r>
    </w:p>
    <w:p w:rsidR="00F849DF" w:rsidRPr="00071733" w:rsidRDefault="00F849DF" w:rsidP="00F849DF">
      <w:pPr>
        <w:autoSpaceDE w:val="0"/>
        <w:autoSpaceDN w:val="0"/>
        <w:adjustRightInd w:val="0"/>
        <w:ind w:firstLine="709"/>
        <w:jc w:val="both"/>
      </w:pPr>
      <w:r w:rsidRPr="00071733">
        <w:t>Сведения о показателях (индикаторах) государственной программы, подпрограмм государственной программы и их значениях приведены в приложении № 1.</w:t>
      </w:r>
    </w:p>
    <w:p w:rsidR="00F849DF" w:rsidRPr="00071733" w:rsidRDefault="00F849DF" w:rsidP="00F849DF">
      <w:pPr>
        <w:autoSpaceDE w:val="0"/>
        <w:autoSpaceDN w:val="0"/>
        <w:adjustRightInd w:val="0"/>
        <w:ind w:firstLine="709"/>
        <w:jc w:val="both"/>
      </w:pPr>
      <w:r w:rsidRPr="00071733">
        <w:t>Перечень подпрограмм, основных мероприятий государственной программы приведен в приложении № 2.</w:t>
      </w:r>
    </w:p>
    <w:p w:rsidR="00F849DF" w:rsidRPr="00071733" w:rsidRDefault="00F849DF" w:rsidP="00F849DF">
      <w:pPr>
        <w:autoSpaceDE w:val="0"/>
        <w:autoSpaceDN w:val="0"/>
        <w:adjustRightInd w:val="0"/>
        <w:ind w:firstLine="709"/>
        <w:jc w:val="both"/>
      </w:pPr>
      <w:r w:rsidRPr="00071733">
        <w:t>Расходы областного бюджета на реализацию государственной программы приведены в приложении № 3.</w:t>
      </w:r>
    </w:p>
    <w:p w:rsidR="00F849DF" w:rsidRPr="00071733" w:rsidRDefault="00F849DF" w:rsidP="00F849DF">
      <w:pPr>
        <w:autoSpaceDE w:val="0"/>
        <w:autoSpaceDN w:val="0"/>
        <w:adjustRightInd w:val="0"/>
        <w:ind w:firstLine="709"/>
        <w:jc w:val="both"/>
      </w:pPr>
      <w:r w:rsidRPr="00071733">
        <w:t>Расходы на реализацию государственной программы приведены в приложении № 4.</w:t>
      </w:r>
    </w:p>
    <w:p w:rsidR="007C240E" w:rsidRDefault="007C240E"/>
    <w:p w:rsidR="004D4BB4" w:rsidRDefault="004D4BB4"/>
    <w:p w:rsidR="004D4BB4" w:rsidRDefault="004D4BB4"/>
    <w:p w:rsidR="004D4BB4" w:rsidRDefault="004D4BB4"/>
    <w:p w:rsidR="004D4BB4" w:rsidRDefault="004D4BB4"/>
    <w:p w:rsidR="004D4BB4" w:rsidRDefault="004D4BB4">
      <w:pPr>
        <w:sectPr w:rsidR="004D4BB4" w:rsidSect="00635270">
          <w:headerReference w:type="default" r:id="rId8"/>
          <w:pgSz w:w="11906" w:h="16838"/>
          <w:pgMar w:top="1134" w:right="851" w:bottom="1134" w:left="1418" w:header="709" w:footer="709" w:gutter="0"/>
          <w:cols w:space="708"/>
          <w:docGrid w:linePitch="360"/>
        </w:sectPr>
      </w:pPr>
    </w:p>
    <w:p w:rsidR="004D4BB4" w:rsidRPr="009C0DE5" w:rsidRDefault="004D4BB4" w:rsidP="004D4BB4">
      <w:pPr>
        <w:ind w:left="10773"/>
        <w:jc w:val="right"/>
        <w:rPr>
          <w:kern w:val="2"/>
          <w:sz w:val="24"/>
          <w:szCs w:val="24"/>
        </w:rPr>
      </w:pPr>
      <w:r w:rsidRPr="009C0DE5">
        <w:rPr>
          <w:kern w:val="2"/>
          <w:sz w:val="24"/>
          <w:szCs w:val="24"/>
        </w:rPr>
        <w:t>Приложение № 1</w:t>
      </w:r>
    </w:p>
    <w:p w:rsidR="004D4BB4" w:rsidRPr="009C0DE5" w:rsidRDefault="004D4BB4" w:rsidP="004D4BB4">
      <w:pPr>
        <w:ind w:left="10773"/>
        <w:jc w:val="right"/>
        <w:rPr>
          <w:kern w:val="2"/>
          <w:sz w:val="24"/>
          <w:szCs w:val="24"/>
        </w:rPr>
      </w:pPr>
      <w:r>
        <w:rPr>
          <w:kern w:val="2"/>
          <w:sz w:val="24"/>
          <w:szCs w:val="24"/>
        </w:rPr>
        <w:t xml:space="preserve">к муниципальной программе </w:t>
      </w:r>
    </w:p>
    <w:p w:rsidR="004D4BB4" w:rsidRPr="009C0DE5" w:rsidRDefault="004D4BB4" w:rsidP="004D4BB4">
      <w:pPr>
        <w:ind w:left="10206"/>
        <w:jc w:val="right"/>
        <w:rPr>
          <w:kern w:val="2"/>
          <w:sz w:val="24"/>
          <w:szCs w:val="24"/>
        </w:rPr>
      </w:pPr>
      <w:r w:rsidRPr="009C0DE5">
        <w:rPr>
          <w:kern w:val="2"/>
          <w:sz w:val="24"/>
          <w:szCs w:val="24"/>
        </w:rPr>
        <w:t>«Обеспечение общественного</w:t>
      </w:r>
      <w:r>
        <w:rPr>
          <w:kern w:val="2"/>
          <w:sz w:val="24"/>
          <w:szCs w:val="24"/>
        </w:rPr>
        <w:t xml:space="preserve"> </w:t>
      </w:r>
      <w:r w:rsidRPr="009C0DE5">
        <w:rPr>
          <w:kern w:val="2"/>
          <w:sz w:val="24"/>
          <w:szCs w:val="24"/>
        </w:rPr>
        <w:t>порядка и профилактика правонарушений»</w:t>
      </w:r>
    </w:p>
    <w:p w:rsidR="004D4BB4" w:rsidRPr="009C0DE5" w:rsidRDefault="004D4BB4" w:rsidP="004D4BB4">
      <w:pPr>
        <w:jc w:val="center"/>
        <w:rPr>
          <w:kern w:val="2"/>
          <w:sz w:val="24"/>
          <w:szCs w:val="24"/>
          <w:lang w:eastAsia="en-US"/>
        </w:rPr>
      </w:pPr>
    </w:p>
    <w:p w:rsidR="004D4BB4" w:rsidRPr="009C0DE5" w:rsidRDefault="004D4BB4" w:rsidP="004D4BB4">
      <w:pPr>
        <w:autoSpaceDE w:val="0"/>
        <w:autoSpaceDN w:val="0"/>
        <w:adjustRightInd w:val="0"/>
        <w:jc w:val="center"/>
        <w:rPr>
          <w:kern w:val="2"/>
          <w:sz w:val="24"/>
          <w:szCs w:val="24"/>
        </w:rPr>
      </w:pPr>
      <w:r w:rsidRPr="009C0DE5">
        <w:rPr>
          <w:kern w:val="2"/>
          <w:sz w:val="24"/>
          <w:szCs w:val="24"/>
        </w:rPr>
        <w:t>СВЕДЕНИЯ</w:t>
      </w:r>
    </w:p>
    <w:p w:rsidR="004D4BB4" w:rsidRPr="009C0DE5" w:rsidRDefault="004D4BB4" w:rsidP="004D4BB4">
      <w:pPr>
        <w:autoSpaceDE w:val="0"/>
        <w:autoSpaceDN w:val="0"/>
        <w:adjustRightInd w:val="0"/>
        <w:jc w:val="center"/>
        <w:rPr>
          <w:kern w:val="2"/>
          <w:sz w:val="24"/>
          <w:szCs w:val="24"/>
        </w:rPr>
      </w:pPr>
      <w:r>
        <w:rPr>
          <w:kern w:val="2"/>
          <w:sz w:val="24"/>
          <w:szCs w:val="24"/>
        </w:rPr>
        <w:t xml:space="preserve">о показателях муниципальной программы </w:t>
      </w:r>
      <w:r w:rsidRPr="009C0DE5">
        <w:rPr>
          <w:kern w:val="2"/>
          <w:sz w:val="24"/>
          <w:szCs w:val="24"/>
        </w:rPr>
        <w:br/>
        <w:t>«Обеспечение общественного порядка и профилактика правонарушен</w:t>
      </w:r>
      <w:r>
        <w:rPr>
          <w:kern w:val="2"/>
          <w:sz w:val="24"/>
          <w:szCs w:val="24"/>
        </w:rPr>
        <w:t xml:space="preserve">ий», подпрограмм муниципальной </w:t>
      </w:r>
      <w:r>
        <w:rPr>
          <w:kern w:val="2"/>
          <w:sz w:val="24"/>
          <w:szCs w:val="24"/>
        </w:rPr>
        <w:br/>
        <w:t xml:space="preserve">программы </w:t>
      </w:r>
      <w:r w:rsidRPr="009C0DE5">
        <w:rPr>
          <w:kern w:val="2"/>
          <w:sz w:val="24"/>
          <w:szCs w:val="24"/>
        </w:rPr>
        <w:t xml:space="preserve">  «Обеспечение общественного порядка и профилактика правонарушений» и их значениях</w:t>
      </w:r>
    </w:p>
    <w:p w:rsidR="004D4BB4" w:rsidRDefault="004D4BB4" w:rsidP="004D4BB4">
      <w:pPr>
        <w:jc w:val="both"/>
      </w:pPr>
    </w:p>
    <w:tbl>
      <w:tblPr>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34"/>
        <w:gridCol w:w="2202"/>
        <w:gridCol w:w="883"/>
        <w:gridCol w:w="1140"/>
        <w:gridCol w:w="744"/>
        <w:gridCol w:w="685"/>
        <w:gridCol w:w="716"/>
        <w:gridCol w:w="744"/>
        <w:gridCol w:w="719"/>
        <w:gridCol w:w="716"/>
        <w:gridCol w:w="718"/>
        <w:gridCol w:w="576"/>
        <w:gridCol w:w="717"/>
        <w:gridCol w:w="719"/>
        <w:gridCol w:w="716"/>
        <w:gridCol w:w="575"/>
        <w:gridCol w:w="718"/>
        <w:gridCol w:w="718"/>
      </w:tblGrid>
      <w:tr w:rsidR="004D4BB4" w:rsidRPr="004D4BB4" w:rsidTr="004D4BB4">
        <w:tc>
          <w:tcPr>
            <w:tcW w:w="634" w:type="dxa"/>
            <w:vMerge w:val="restart"/>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w:t>
            </w:r>
            <w:r w:rsidRPr="004D4BB4">
              <w:rPr>
                <w:kern w:val="2"/>
                <w:sz w:val="22"/>
                <w:szCs w:val="22"/>
              </w:rPr>
              <w:br/>
              <w:t>п/п</w:t>
            </w:r>
          </w:p>
        </w:tc>
        <w:tc>
          <w:tcPr>
            <w:tcW w:w="2202" w:type="dxa"/>
            <w:vMerge w:val="restart"/>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 xml:space="preserve">Номер </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и наименование</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 xml:space="preserve">показателя </w:t>
            </w:r>
          </w:p>
        </w:tc>
        <w:tc>
          <w:tcPr>
            <w:tcW w:w="883" w:type="dxa"/>
            <w:vMerge w:val="restart"/>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 xml:space="preserve">Вид </w:t>
            </w:r>
          </w:p>
          <w:p w:rsidR="004D4BB4" w:rsidRPr="004D4BB4" w:rsidRDefault="004D4BB4" w:rsidP="008E13DA">
            <w:pPr>
              <w:spacing w:line="216" w:lineRule="auto"/>
              <w:jc w:val="center"/>
              <w:rPr>
                <w:kern w:val="2"/>
                <w:sz w:val="22"/>
                <w:szCs w:val="22"/>
              </w:rPr>
            </w:pPr>
            <w:r w:rsidRPr="004D4BB4">
              <w:rPr>
                <w:kern w:val="2"/>
                <w:sz w:val="22"/>
                <w:szCs w:val="22"/>
              </w:rPr>
              <w:t>показателя</w:t>
            </w:r>
          </w:p>
          <w:p w:rsidR="004D4BB4" w:rsidRPr="004D4BB4" w:rsidRDefault="004D4BB4" w:rsidP="008E13DA">
            <w:pPr>
              <w:autoSpaceDE w:val="0"/>
              <w:autoSpaceDN w:val="0"/>
              <w:adjustRightInd w:val="0"/>
              <w:spacing w:line="216" w:lineRule="auto"/>
              <w:rPr>
                <w:kern w:val="2"/>
                <w:sz w:val="22"/>
                <w:szCs w:val="22"/>
              </w:rPr>
            </w:pPr>
          </w:p>
        </w:tc>
        <w:tc>
          <w:tcPr>
            <w:tcW w:w="1140" w:type="dxa"/>
            <w:vMerge w:val="restart"/>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Единица</w:t>
            </w:r>
            <w:r w:rsidRPr="004D4BB4">
              <w:rPr>
                <w:kern w:val="2"/>
                <w:sz w:val="22"/>
                <w:szCs w:val="22"/>
              </w:rPr>
              <w:br/>
              <w:t>измере</w:t>
            </w:r>
            <w:r w:rsidRPr="004D4BB4">
              <w:rPr>
                <w:kern w:val="2"/>
                <w:sz w:val="22"/>
                <w:szCs w:val="22"/>
              </w:rPr>
              <w:softHyphen/>
              <w:t>ния</w:t>
            </w:r>
          </w:p>
        </w:tc>
        <w:tc>
          <w:tcPr>
            <w:tcW w:w="9781" w:type="dxa"/>
            <w:gridSpan w:val="14"/>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Значение показателя</w:t>
            </w:r>
          </w:p>
        </w:tc>
      </w:tr>
      <w:tr w:rsidR="004D4BB4" w:rsidRPr="004D4BB4" w:rsidTr="004D4BB4">
        <w:tc>
          <w:tcPr>
            <w:tcW w:w="634" w:type="dxa"/>
            <w:vMerge/>
            <w:tcBorders>
              <w:top w:val="single" w:sz="4" w:space="0" w:color="auto"/>
              <w:left w:val="single" w:sz="4" w:space="0" w:color="auto"/>
              <w:bottom w:val="single" w:sz="4" w:space="0" w:color="auto"/>
              <w:right w:val="single" w:sz="4" w:space="0" w:color="auto"/>
            </w:tcBorders>
            <w:vAlign w:val="center"/>
            <w:hideMark/>
          </w:tcPr>
          <w:p w:rsidR="004D4BB4" w:rsidRPr="004D4BB4" w:rsidRDefault="004D4BB4" w:rsidP="008E13DA">
            <w:pPr>
              <w:spacing w:line="216" w:lineRule="auto"/>
              <w:rPr>
                <w:kern w:val="2"/>
                <w:sz w:val="22"/>
                <w:szCs w:val="22"/>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4D4BB4" w:rsidRPr="004D4BB4" w:rsidRDefault="004D4BB4" w:rsidP="008E13DA">
            <w:pPr>
              <w:spacing w:line="216" w:lineRule="auto"/>
              <w:rPr>
                <w:kern w:val="2"/>
                <w:sz w:val="22"/>
                <w:szCs w:val="22"/>
              </w:rPr>
            </w:pPr>
          </w:p>
        </w:tc>
        <w:tc>
          <w:tcPr>
            <w:tcW w:w="883" w:type="dxa"/>
            <w:vMerge/>
            <w:tcBorders>
              <w:top w:val="single" w:sz="4" w:space="0" w:color="auto"/>
              <w:left w:val="single" w:sz="4" w:space="0" w:color="auto"/>
              <w:bottom w:val="single" w:sz="4" w:space="0" w:color="auto"/>
              <w:right w:val="single" w:sz="4" w:space="0" w:color="auto"/>
            </w:tcBorders>
            <w:vAlign w:val="center"/>
          </w:tcPr>
          <w:p w:rsidR="004D4BB4" w:rsidRPr="004D4BB4" w:rsidRDefault="004D4BB4" w:rsidP="008E13DA">
            <w:pPr>
              <w:spacing w:line="216" w:lineRule="auto"/>
              <w:rPr>
                <w:kern w:val="2"/>
                <w:sz w:val="22"/>
                <w:szCs w:val="2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D4BB4" w:rsidRPr="004D4BB4" w:rsidRDefault="004D4BB4" w:rsidP="008E13DA">
            <w:pPr>
              <w:spacing w:line="216" w:lineRule="auto"/>
              <w:rPr>
                <w:kern w:val="2"/>
                <w:sz w:val="22"/>
                <w:szCs w:val="22"/>
              </w:rPr>
            </w:pPr>
          </w:p>
        </w:tc>
        <w:tc>
          <w:tcPr>
            <w:tcW w:w="744"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2017</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685"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2018</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6"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2019</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44"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2020</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2021</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6"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2022</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2023</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576" w:type="dxa"/>
            <w:tcBorders>
              <w:top w:val="single" w:sz="4" w:space="0" w:color="auto"/>
              <w:left w:val="single" w:sz="4" w:space="0" w:color="auto"/>
              <w:bottom w:val="single" w:sz="4" w:space="0" w:color="auto"/>
              <w:right w:val="single" w:sz="4" w:space="0" w:color="auto"/>
            </w:tcBorders>
            <w:hideMark/>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2024</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2025</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2026</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6"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2027</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575"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2028</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2029</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2030</w:t>
            </w:r>
          </w:p>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год</w:t>
            </w:r>
          </w:p>
        </w:tc>
      </w:tr>
    </w:tbl>
    <w:p w:rsidR="004D4BB4" w:rsidRPr="004D4BB4" w:rsidRDefault="004D4BB4" w:rsidP="004D4BB4">
      <w:pPr>
        <w:spacing w:line="216" w:lineRule="auto"/>
        <w:jc w:val="both"/>
        <w:rPr>
          <w:sz w:val="22"/>
          <w:szCs w:val="22"/>
        </w:rPr>
      </w:pPr>
    </w:p>
    <w:tbl>
      <w:tblPr>
        <w:tblW w:w="498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639"/>
        <w:gridCol w:w="2198"/>
        <w:gridCol w:w="889"/>
        <w:gridCol w:w="1097"/>
        <w:gridCol w:w="800"/>
        <w:gridCol w:w="643"/>
        <w:gridCol w:w="732"/>
        <w:gridCol w:w="671"/>
        <w:gridCol w:w="767"/>
        <w:gridCol w:w="731"/>
        <w:gridCol w:w="683"/>
        <w:gridCol w:w="643"/>
        <w:gridCol w:w="722"/>
        <w:gridCol w:w="701"/>
        <w:gridCol w:w="665"/>
        <w:gridCol w:w="644"/>
        <w:gridCol w:w="722"/>
        <w:gridCol w:w="684"/>
      </w:tblGrid>
      <w:tr w:rsidR="004D4BB4" w:rsidRPr="004D4BB4" w:rsidTr="00256350">
        <w:trPr>
          <w:tblHeader/>
        </w:trPr>
        <w:tc>
          <w:tcPr>
            <w:tcW w:w="639" w:type="dxa"/>
            <w:tcBorders>
              <w:top w:val="single" w:sz="4" w:space="0" w:color="auto"/>
              <w:left w:val="single" w:sz="4" w:space="0" w:color="auto"/>
              <w:bottom w:val="single" w:sz="4" w:space="0" w:color="auto"/>
              <w:right w:val="single" w:sz="4" w:space="0" w:color="auto"/>
            </w:tcBorders>
            <w:vAlign w:val="center"/>
          </w:tcPr>
          <w:p w:rsidR="004D4BB4" w:rsidRPr="004D4BB4" w:rsidRDefault="004D4BB4" w:rsidP="008E13DA">
            <w:pPr>
              <w:spacing w:line="216" w:lineRule="auto"/>
              <w:jc w:val="center"/>
              <w:rPr>
                <w:kern w:val="2"/>
                <w:sz w:val="22"/>
                <w:szCs w:val="22"/>
              </w:rPr>
            </w:pPr>
            <w:r w:rsidRPr="004D4BB4">
              <w:rPr>
                <w:kern w:val="2"/>
                <w:sz w:val="22"/>
                <w:szCs w:val="22"/>
              </w:rPr>
              <w:t>1</w:t>
            </w:r>
          </w:p>
        </w:tc>
        <w:tc>
          <w:tcPr>
            <w:tcW w:w="2198" w:type="dxa"/>
            <w:tcBorders>
              <w:top w:val="single" w:sz="4" w:space="0" w:color="auto"/>
              <w:left w:val="single" w:sz="4" w:space="0" w:color="auto"/>
              <w:bottom w:val="single" w:sz="4" w:space="0" w:color="auto"/>
              <w:right w:val="single" w:sz="4" w:space="0" w:color="auto"/>
            </w:tcBorders>
            <w:vAlign w:val="center"/>
          </w:tcPr>
          <w:p w:rsidR="004D4BB4" w:rsidRPr="004D4BB4" w:rsidRDefault="004D4BB4" w:rsidP="008E13DA">
            <w:pPr>
              <w:spacing w:line="216" w:lineRule="auto"/>
              <w:jc w:val="center"/>
              <w:rPr>
                <w:kern w:val="2"/>
                <w:sz w:val="22"/>
                <w:szCs w:val="22"/>
              </w:rPr>
            </w:pPr>
            <w:r w:rsidRPr="004D4BB4">
              <w:rPr>
                <w:kern w:val="2"/>
                <w:sz w:val="22"/>
                <w:szCs w:val="22"/>
              </w:rPr>
              <w:t>2</w:t>
            </w:r>
          </w:p>
        </w:tc>
        <w:tc>
          <w:tcPr>
            <w:tcW w:w="889" w:type="dxa"/>
            <w:tcBorders>
              <w:top w:val="single" w:sz="4" w:space="0" w:color="auto"/>
              <w:left w:val="single" w:sz="4" w:space="0" w:color="auto"/>
              <w:bottom w:val="single" w:sz="4" w:space="0" w:color="auto"/>
              <w:right w:val="single" w:sz="4" w:space="0" w:color="auto"/>
            </w:tcBorders>
            <w:vAlign w:val="center"/>
          </w:tcPr>
          <w:p w:rsidR="004D4BB4" w:rsidRPr="004D4BB4" w:rsidRDefault="004D4BB4" w:rsidP="008E13DA">
            <w:pPr>
              <w:spacing w:line="216" w:lineRule="auto"/>
              <w:jc w:val="center"/>
              <w:rPr>
                <w:kern w:val="2"/>
                <w:sz w:val="22"/>
                <w:szCs w:val="22"/>
              </w:rPr>
            </w:pPr>
            <w:r w:rsidRPr="004D4BB4">
              <w:rPr>
                <w:kern w:val="2"/>
                <w:sz w:val="22"/>
                <w:szCs w:val="22"/>
              </w:rPr>
              <w:t>3</w:t>
            </w:r>
          </w:p>
        </w:tc>
        <w:tc>
          <w:tcPr>
            <w:tcW w:w="1097" w:type="dxa"/>
            <w:tcBorders>
              <w:top w:val="single" w:sz="4" w:space="0" w:color="auto"/>
              <w:left w:val="single" w:sz="4" w:space="0" w:color="auto"/>
              <w:bottom w:val="single" w:sz="4" w:space="0" w:color="auto"/>
              <w:right w:val="single" w:sz="4" w:space="0" w:color="auto"/>
            </w:tcBorders>
            <w:vAlign w:val="center"/>
          </w:tcPr>
          <w:p w:rsidR="004D4BB4" w:rsidRPr="004D4BB4" w:rsidRDefault="004D4BB4" w:rsidP="008E13DA">
            <w:pPr>
              <w:spacing w:line="216" w:lineRule="auto"/>
              <w:jc w:val="center"/>
              <w:rPr>
                <w:kern w:val="2"/>
                <w:sz w:val="22"/>
                <w:szCs w:val="22"/>
              </w:rPr>
            </w:pPr>
            <w:r w:rsidRPr="004D4BB4">
              <w:rPr>
                <w:kern w:val="2"/>
                <w:sz w:val="22"/>
                <w:szCs w:val="22"/>
              </w:rPr>
              <w:t>4</w:t>
            </w:r>
          </w:p>
        </w:tc>
        <w:tc>
          <w:tcPr>
            <w:tcW w:w="800"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5</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6</w:t>
            </w:r>
          </w:p>
        </w:tc>
        <w:tc>
          <w:tcPr>
            <w:tcW w:w="73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7</w:t>
            </w:r>
          </w:p>
        </w:tc>
        <w:tc>
          <w:tcPr>
            <w:tcW w:w="67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8</w:t>
            </w:r>
          </w:p>
        </w:tc>
        <w:tc>
          <w:tcPr>
            <w:tcW w:w="76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9</w:t>
            </w:r>
          </w:p>
        </w:tc>
        <w:tc>
          <w:tcPr>
            <w:tcW w:w="73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10</w:t>
            </w:r>
          </w:p>
        </w:tc>
        <w:tc>
          <w:tcPr>
            <w:tcW w:w="68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11</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12</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13</w:t>
            </w:r>
          </w:p>
        </w:tc>
        <w:tc>
          <w:tcPr>
            <w:tcW w:w="70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14</w:t>
            </w:r>
          </w:p>
        </w:tc>
        <w:tc>
          <w:tcPr>
            <w:tcW w:w="665"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15</w:t>
            </w:r>
          </w:p>
        </w:tc>
        <w:tc>
          <w:tcPr>
            <w:tcW w:w="644"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16</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17</w:t>
            </w:r>
          </w:p>
        </w:tc>
        <w:tc>
          <w:tcPr>
            <w:tcW w:w="684"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18</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vAlign w:val="center"/>
          </w:tcPr>
          <w:p w:rsidR="004D4BB4" w:rsidRPr="00983B33" w:rsidRDefault="00983B33" w:rsidP="00983B33">
            <w:pPr>
              <w:autoSpaceDE w:val="0"/>
              <w:autoSpaceDN w:val="0"/>
              <w:adjustRightInd w:val="0"/>
              <w:spacing w:line="216" w:lineRule="auto"/>
              <w:ind w:left="360"/>
              <w:rPr>
                <w:kern w:val="2"/>
                <w:sz w:val="22"/>
                <w:szCs w:val="22"/>
              </w:rPr>
            </w:pPr>
            <w:r>
              <w:rPr>
                <w:kern w:val="2"/>
                <w:sz w:val="22"/>
                <w:szCs w:val="22"/>
              </w:rPr>
              <w:t>1.</w:t>
            </w:r>
          </w:p>
        </w:tc>
        <w:tc>
          <w:tcPr>
            <w:tcW w:w="13992" w:type="dxa"/>
            <w:gridSpan w:val="17"/>
            <w:tcBorders>
              <w:top w:val="single" w:sz="4" w:space="0" w:color="auto"/>
              <w:left w:val="single" w:sz="4" w:space="0" w:color="auto"/>
              <w:bottom w:val="single" w:sz="4" w:space="0" w:color="auto"/>
              <w:right w:val="single" w:sz="4" w:space="0" w:color="auto"/>
            </w:tcBorders>
            <w:vAlign w:val="center"/>
          </w:tcPr>
          <w:p w:rsidR="004D4BB4" w:rsidRPr="004D4BB4" w:rsidRDefault="004D4BB4" w:rsidP="008E13DA">
            <w:pPr>
              <w:autoSpaceDE w:val="0"/>
              <w:autoSpaceDN w:val="0"/>
              <w:adjustRightInd w:val="0"/>
              <w:spacing w:line="216" w:lineRule="auto"/>
              <w:jc w:val="center"/>
              <w:rPr>
                <w:kern w:val="2"/>
                <w:sz w:val="22"/>
                <w:szCs w:val="22"/>
              </w:rPr>
            </w:pPr>
            <w:r>
              <w:rPr>
                <w:kern w:val="2"/>
                <w:sz w:val="22"/>
                <w:szCs w:val="22"/>
              </w:rPr>
              <w:t xml:space="preserve">Муниципальная  программа </w:t>
            </w:r>
            <w:r w:rsidRPr="004D4BB4">
              <w:rPr>
                <w:kern w:val="2"/>
                <w:sz w:val="22"/>
                <w:szCs w:val="22"/>
              </w:rPr>
              <w:t xml:space="preserve"> «Обеспечение общественного порядка и профилактика правонарушений»</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983B33" w:rsidRDefault="00983B33" w:rsidP="00983B33">
            <w:pPr>
              <w:autoSpaceDE w:val="0"/>
              <w:autoSpaceDN w:val="0"/>
              <w:adjustRightInd w:val="0"/>
              <w:spacing w:line="216" w:lineRule="auto"/>
              <w:ind w:left="360"/>
              <w:rPr>
                <w:kern w:val="2"/>
                <w:sz w:val="22"/>
                <w:szCs w:val="22"/>
              </w:rPr>
            </w:pPr>
            <w:r>
              <w:rPr>
                <w:kern w:val="2"/>
                <w:sz w:val="22"/>
                <w:szCs w:val="22"/>
              </w:rPr>
              <w:t>2.</w:t>
            </w:r>
          </w:p>
        </w:tc>
        <w:tc>
          <w:tcPr>
            <w:tcW w:w="2198"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jc w:val="both"/>
              <w:rPr>
                <w:kern w:val="2"/>
                <w:sz w:val="22"/>
                <w:szCs w:val="22"/>
                <w:lang w:eastAsia="en-US"/>
              </w:rPr>
            </w:pPr>
            <w:r w:rsidRPr="004D4BB4">
              <w:rPr>
                <w:kern w:val="2"/>
                <w:sz w:val="22"/>
                <w:szCs w:val="22"/>
                <w:lang w:eastAsia="en-US"/>
              </w:rPr>
              <w:t xml:space="preserve">Показатель 1. </w:t>
            </w:r>
          </w:p>
          <w:p w:rsidR="004D4BB4" w:rsidRPr="004D4BB4" w:rsidRDefault="004D4BB4" w:rsidP="008E13DA">
            <w:pPr>
              <w:autoSpaceDE w:val="0"/>
              <w:autoSpaceDN w:val="0"/>
              <w:adjustRightInd w:val="0"/>
              <w:jc w:val="both"/>
              <w:rPr>
                <w:kern w:val="2"/>
                <w:sz w:val="22"/>
                <w:szCs w:val="22"/>
                <w:lang w:eastAsia="en-US"/>
              </w:rPr>
            </w:pPr>
            <w:r w:rsidRPr="004D4BB4">
              <w:rPr>
                <w:kern w:val="2"/>
                <w:sz w:val="22"/>
                <w:szCs w:val="22"/>
                <w:lang w:eastAsia="en-US"/>
              </w:rPr>
              <w:t>Доля граждан, опрошенных в ходе мониторинга общественного мнения, которые лично сталкивались за последний год с проявлениями коррупции в </w:t>
            </w:r>
            <w:r>
              <w:rPr>
                <w:kern w:val="2"/>
                <w:sz w:val="22"/>
                <w:szCs w:val="22"/>
                <w:lang w:eastAsia="en-US"/>
              </w:rPr>
              <w:t>Маркинском сельском поселении</w:t>
            </w:r>
          </w:p>
        </w:tc>
        <w:tc>
          <w:tcPr>
            <w:tcW w:w="889"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lang w:eastAsia="en-US"/>
              </w:rPr>
            </w:pPr>
            <w:r w:rsidRPr="004D4BB4">
              <w:rPr>
                <w:kern w:val="2"/>
                <w:sz w:val="22"/>
                <w:szCs w:val="22"/>
                <w:lang w:eastAsia="en-US"/>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lang w:eastAsia="en-US"/>
              </w:rPr>
            </w:pPr>
            <w:r w:rsidRPr="004D4BB4">
              <w:rPr>
                <w:kern w:val="2"/>
                <w:sz w:val="22"/>
                <w:szCs w:val="22"/>
                <w:lang w:eastAsia="en-US"/>
              </w:rPr>
              <w:t>процентов</w:t>
            </w:r>
          </w:p>
        </w:tc>
        <w:tc>
          <w:tcPr>
            <w:tcW w:w="800" w:type="dxa"/>
            <w:tcBorders>
              <w:top w:val="single" w:sz="4" w:space="0" w:color="auto"/>
              <w:left w:val="single" w:sz="4" w:space="0" w:color="auto"/>
              <w:bottom w:val="single" w:sz="4" w:space="0" w:color="auto"/>
              <w:right w:val="single" w:sz="4" w:space="0" w:color="auto"/>
            </w:tcBorders>
          </w:tcPr>
          <w:p w:rsidR="004D4BB4" w:rsidRPr="004D4BB4" w:rsidRDefault="00B16710" w:rsidP="008E13DA">
            <w:pPr>
              <w:spacing w:line="216" w:lineRule="auto"/>
              <w:jc w:val="center"/>
              <w:rPr>
                <w:kern w:val="2"/>
                <w:sz w:val="22"/>
                <w:szCs w:val="22"/>
                <w:lang w:eastAsia="en-US"/>
              </w:rPr>
            </w:pPr>
            <w:r>
              <w:rPr>
                <w:kern w:val="2"/>
                <w:sz w:val="22"/>
                <w:szCs w:val="22"/>
                <w:lang w:eastAsia="en-US"/>
              </w:rPr>
              <w:t>4,0</w:t>
            </w:r>
          </w:p>
        </w:tc>
        <w:tc>
          <w:tcPr>
            <w:tcW w:w="643"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spacing w:line="216" w:lineRule="auto"/>
              <w:jc w:val="center"/>
              <w:rPr>
                <w:kern w:val="2"/>
                <w:sz w:val="22"/>
                <w:szCs w:val="22"/>
                <w:lang w:eastAsia="en-US"/>
              </w:rPr>
            </w:pPr>
            <w:r w:rsidRPr="00B16710">
              <w:rPr>
                <w:kern w:val="2"/>
                <w:sz w:val="22"/>
                <w:szCs w:val="22"/>
                <w:lang w:eastAsia="en-US"/>
              </w:rPr>
              <w:t>3,5</w:t>
            </w:r>
          </w:p>
        </w:tc>
        <w:tc>
          <w:tcPr>
            <w:tcW w:w="732"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spacing w:line="216" w:lineRule="auto"/>
              <w:jc w:val="center"/>
              <w:rPr>
                <w:kern w:val="2"/>
                <w:sz w:val="22"/>
                <w:szCs w:val="22"/>
                <w:lang w:eastAsia="en-US"/>
              </w:rPr>
            </w:pPr>
            <w:r w:rsidRPr="00B16710">
              <w:rPr>
                <w:kern w:val="2"/>
                <w:sz w:val="22"/>
                <w:szCs w:val="22"/>
                <w:lang w:eastAsia="en-US"/>
              </w:rPr>
              <w:t>3,5</w:t>
            </w:r>
          </w:p>
        </w:tc>
        <w:tc>
          <w:tcPr>
            <w:tcW w:w="671"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spacing w:line="216" w:lineRule="auto"/>
              <w:jc w:val="center"/>
              <w:rPr>
                <w:kern w:val="2"/>
                <w:sz w:val="22"/>
                <w:szCs w:val="22"/>
                <w:lang w:eastAsia="en-US"/>
              </w:rPr>
            </w:pPr>
            <w:r w:rsidRPr="00B16710">
              <w:rPr>
                <w:kern w:val="2"/>
                <w:sz w:val="22"/>
                <w:szCs w:val="22"/>
                <w:lang w:eastAsia="en-US"/>
              </w:rPr>
              <w:t>3,0</w:t>
            </w:r>
            <w:r w:rsidR="004D4BB4" w:rsidRPr="00B16710">
              <w:rPr>
                <w:kern w:val="2"/>
                <w:sz w:val="22"/>
                <w:szCs w:val="22"/>
                <w:lang w:eastAsia="en-US"/>
              </w:rPr>
              <w:t xml:space="preserve"> </w:t>
            </w:r>
          </w:p>
        </w:tc>
        <w:tc>
          <w:tcPr>
            <w:tcW w:w="767"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3,0</w:t>
            </w:r>
          </w:p>
        </w:tc>
        <w:tc>
          <w:tcPr>
            <w:tcW w:w="731"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2,5</w:t>
            </w:r>
          </w:p>
        </w:tc>
        <w:tc>
          <w:tcPr>
            <w:tcW w:w="683"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2</w:t>
            </w:r>
            <w:r w:rsidR="004D4BB4" w:rsidRPr="00B16710">
              <w:rPr>
                <w:kern w:val="2"/>
                <w:sz w:val="22"/>
                <w:szCs w:val="22"/>
                <w:lang w:eastAsia="en-US"/>
              </w:rPr>
              <w:t>,5</w:t>
            </w:r>
          </w:p>
        </w:tc>
        <w:tc>
          <w:tcPr>
            <w:tcW w:w="643"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2</w:t>
            </w:r>
            <w:r w:rsidR="004D4BB4" w:rsidRPr="00B16710">
              <w:rPr>
                <w:kern w:val="2"/>
                <w:sz w:val="22"/>
                <w:szCs w:val="22"/>
                <w:lang w:eastAsia="en-US"/>
              </w:rPr>
              <w:t>,0</w:t>
            </w:r>
          </w:p>
        </w:tc>
        <w:tc>
          <w:tcPr>
            <w:tcW w:w="722"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2,0</w:t>
            </w:r>
          </w:p>
        </w:tc>
        <w:tc>
          <w:tcPr>
            <w:tcW w:w="701"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1,5</w:t>
            </w:r>
          </w:p>
        </w:tc>
        <w:tc>
          <w:tcPr>
            <w:tcW w:w="665"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1,5</w:t>
            </w:r>
          </w:p>
        </w:tc>
        <w:tc>
          <w:tcPr>
            <w:tcW w:w="644"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1,0</w:t>
            </w:r>
          </w:p>
        </w:tc>
        <w:tc>
          <w:tcPr>
            <w:tcW w:w="722" w:type="dxa"/>
            <w:tcBorders>
              <w:top w:val="single" w:sz="4" w:space="0" w:color="auto"/>
              <w:left w:val="single" w:sz="4" w:space="0" w:color="auto"/>
              <w:bottom w:val="single" w:sz="4" w:space="0" w:color="auto"/>
              <w:right w:val="single" w:sz="4" w:space="0" w:color="auto"/>
            </w:tcBorders>
          </w:tcPr>
          <w:p w:rsidR="004D4BB4" w:rsidRPr="00B16710" w:rsidRDefault="00B16710" w:rsidP="008E13DA">
            <w:pPr>
              <w:autoSpaceDE w:val="0"/>
              <w:autoSpaceDN w:val="0"/>
              <w:adjustRightInd w:val="0"/>
              <w:spacing w:line="216" w:lineRule="auto"/>
              <w:jc w:val="center"/>
              <w:rPr>
                <w:kern w:val="2"/>
                <w:sz w:val="22"/>
                <w:szCs w:val="22"/>
                <w:lang w:eastAsia="en-US"/>
              </w:rPr>
            </w:pPr>
            <w:r w:rsidRPr="00B16710">
              <w:rPr>
                <w:kern w:val="2"/>
                <w:sz w:val="22"/>
                <w:szCs w:val="22"/>
                <w:lang w:eastAsia="en-US"/>
              </w:rPr>
              <w:t>1,0</w:t>
            </w:r>
          </w:p>
        </w:tc>
        <w:tc>
          <w:tcPr>
            <w:tcW w:w="684" w:type="dxa"/>
            <w:tcBorders>
              <w:top w:val="single" w:sz="4" w:space="0" w:color="auto"/>
              <w:left w:val="single" w:sz="4" w:space="0" w:color="auto"/>
              <w:bottom w:val="single" w:sz="4" w:space="0" w:color="auto"/>
              <w:right w:val="single" w:sz="4" w:space="0" w:color="auto"/>
            </w:tcBorders>
          </w:tcPr>
          <w:p w:rsidR="004D4BB4" w:rsidRPr="004D4BB4" w:rsidRDefault="00B16710" w:rsidP="008E13DA">
            <w:pPr>
              <w:autoSpaceDE w:val="0"/>
              <w:autoSpaceDN w:val="0"/>
              <w:adjustRightInd w:val="0"/>
              <w:spacing w:line="216" w:lineRule="auto"/>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983B33" w:rsidRDefault="00983B33" w:rsidP="00983B33">
            <w:pPr>
              <w:autoSpaceDE w:val="0"/>
              <w:autoSpaceDN w:val="0"/>
              <w:adjustRightInd w:val="0"/>
              <w:spacing w:line="216" w:lineRule="auto"/>
              <w:ind w:left="360"/>
              <w:rPr>
                <w:kern w:val="2"/>
                <w:sz w:val="22"/>
                <w:szCs w:val="22"/>
              </w:rPr>
            </w:pPr>
            <w:r>
              <w:rPr>
                <w:kern w:val="2"/>
                <w:sz w:val="22"/>
                <w:szCs w:val="22"/>
              </w:rPr>
              <w:t>3.</w:t>
            </w:r>
          </w:p>
        </w:tc>
        <w:tc>
          <w:tcPr>
            <w:tcW w:w="2198" w:type="dxa"/>
            <w:tcBorders>
              <w:top w:val="single" w:sz="4" w:space="0" w:color="auto"/>
              <w:left w:val="single" w:sz="4" w:space="0" w:color="auto"/>
              <w:bottom w:val="single" w:sz="4" w:space="0" w:color="auto"/>
              <w:right w:val="single" w:sz="4" w:space="0" w:color="auto"/>
            </w:tcBorders>
          </w:tcPr>
          <w:p w:rsidR="004D4BB4" w:rsidRPr="004D4BB4" w:rsidRDefault="004D4BB4" w:rsidP="00B2667E">
            <w:pPr>
              <w:autoSpaceDE w:val="0"/>
              <w:autoSpaceDN w:val="0"/>
              <w:adjustRightInd w:val="0"/>
              <w:jc w:val="both"/>
              <w:rPr>
                <w:kern w:val="2"/>
                <w:sz w:val="22"/>
                <w:szCs w:val="22"/>
              </w:rPr>
            </w:pPr>
            <w:r w:rsidRPr="004D4BB4">
              <w:rPr>
                <w:kern w:val="2"/>
                <w:sz w:val="22"/>
                <w:szCs w:val="22"/>
              </w:rPr>
              <w:t>Показатель 2.</w:t>
            </w:r>
          </w:p>
          <w:p w:rsidR="004D4BB4" w:rsidRPr="004D4BB4" w:rsidRDefault="004D4BB4" w:rsidP="00B2667E">
            <w:pPr>
              <w:autoSpaceDE w:val="0"/>
              <w:autoSpaceDN w:val="0"/>
              <w:adjustRightInd w:val="0"/>
              <w:jc w:val="both"/>
              <w:rPr>
                <w:kern w:val="2"/>
                <w:sz w:val="22"/>
                <w:szCs w:val="22"/>
                <w:lang w:eastAsia="en-US"/>
              </w:rPr>
            </w:pPr>
            <w:r w:rsidRPr="004D4BB4">
              <w:rPr>
                <w:kern w:val="2"/>
                <w:sz w:val="22"/>
                <w:szCs w:val="22"/>
              </w:rPr>
              <w:t>Доля граждан, опрошенных в ходе мониторинга обществен</w:t>
            </w:r>
            <w:r w:rsidRPr="004D4BB4">
              <w:rPr>
                <w:kern w:val="2"/>
                <w:sz w:val="22"/>
                <w:szCs w:val="22"/>
              </w:rPr>
              <w:softHyphen/>
              <w:t>ного мнения, которые лично сталкивались с конфликтами на межнациональной почве</w:t>
            </w:r>
          </w:p>
        </w:tc>
        <w:tc>
          <w:tcPr>
            <w:tcW w:w="889"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jc w:val="center"/>
              <w:rPr>
                <w:kern w:val="2"/>
                <w:sz w:val="22"/>
                <w:szCs w:val="22"/>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jc w:val="center"/>
              <w:rPr>
                <w:kern w:val="2"/>
                <w:sz w:val="22"/>
                <w:szCs w:val="22"/>
              </w:rPr>
            </w:pPr>
            <w:r w:rsidRPr="004D4BB4">
              <w:rPr>
                <w:kern w:val="2"/>
                <w:sz w:val="22"/>
                <w:szCs w:val="22"/>
              </w:rPr>
              <w:t>процентов</w:t>
            </w:r>
          </w:p>
        </w:tc>
        <w:tc>
          <w:tcPr>
            <w:tcW w:w="800" w:type="dxa"/>
            <w:tcBorders>
              <w:top w:val="single" w:sz="4" w:space="0" w:color="auto"/>
              <w:left w:val="single" w:sz="4" w:space="0" w:color="auto"/>
              <w:bottom w:val="single" w:sz="4" w:space="0" w:color="auto"/>
              <w:right w:val="single" w:sz="4" w:space="0" w:color="auto"/>
            </w:tcBorders>
          </w:tcPr>
          <w:p w:rsidR="004D4BB4" w:rsidRPr="004D4BB4" w:rsidRDefault="00B16710"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732"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671"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767"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731"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683"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701"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665"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644"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c>
          <w:tcPr>
            <w:tcW w:w="684" w:type="dxa"/>
            <w:tcBorders>
              <w:top w:val="single" w:sz="4" w:space="0" w:color="auto"/>
              <w:left w:val="single" w:sz="4" w:space="0" w:color="auto"/>
              <w:bottom w:val="single" w:sz="4" w:space="0" w:color="auto"/>
              <w:right w:val="single" w:sz="4" w:space="0" w:color="auto"/>
            </w:tcBorders>
          </w:tcPr>
          <w:p w:rsidR="004D4BB4" w:rsidRPr="004D4BB4" w:rsidRDefault="00B16710" w:rsidP="008E13DA">
            <w:pPr>
              <w:autoSpaceDE w:val="0"/>
              <w:autoSpaceDN w:val="0"/>
              <w:adjustRightInd w:val="0"/>
              <w:jc w:val="center"/>
              <w:rPr>
                <w:kern w:val="2"/>
                <w:sz w:val="22"/>
                <w:szCs w:val="22"/>
                <w:lang w:eastAsia="en-US"/>
              </w:rPr>
            </w:pPr>
            <w:r>
              <w:rPr>
                <w:kern w:val="2"/>
                <w:sz w:val="22"/>
                <w:szCs w:val="22"/>
                <w:lang w:eastAsia="en-US"/>
              </w:rPr>
              <w:t>1</w:t>
            </w:r>
            <w:r w:rsidR="004D4BB4" w:rsidRPr="004D4BB4">
              <w:rPr>
                <w:kern w:val="2"/>
                <w:sz w:val="22"/>
                <w:szCs w:val="22"/>
                <w:lang w:eastAsia="en-US"/>
              </w:rPr>
              <w:t>,0</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4D4BB4" w:rsidRDefault="004D4BB4" w:rsidP="00983B33">
            <w:pPr>
              <w:pStyle w:val="a7"/>
              <w:numPr>
                <w:ilvl w:val="0"/>
                <w:numId w:val="1"/>
              </w:numPr>
              <w:autoSpaceDE w:val="0"/>
              <w:autoSpaceDN w:val="0"/>
              <w:adjustRightInd w:val="0"/>
              <w:spacing w:line="216" w:lineRule="auto"/>
              <w:rPr>
                <w:kern w:val="2"/>
                <w:sz w:val="22"/>
                <w:szCs w:val="22"/>
              </w:rPr>
            </w:pPr>
          </w:p>
        </w:tc>
        <w:tc>
          <w:tcPr>
            <w:tcW w:w="2198" w:type="dxa"/>
            <w:tcBorders>
              <w:top w:val="single" w:sz="4" w:space="0" w:color="auto"/>
              <w:left w:val="single" w:sz="4" w:space="0" w:color="auto"/>
              <w:bottom w:val="single" w:sz="4" w:space="0" w:color="auto"/>
              <w:right w:val="single" w:sz="4" w:space="0" w:color="auto"/>
            </w:tcBorders>
          </w:tcPr>
          <w:p w:rsidR="004D4BB4" w:rsidRPr="004D4BB4" w:rsidRDefault="00B2667E" w:rsidP="00B2667E">
            <w:pPr>
              <w:autoSpaceDE w:val="0"/>
              <w:autoSpaceDN w:val="0"/>
              <w:adjustRightInd w:val="0"/>
              <w:jc w:val="both"/>
              <w:rPr>
                <w:kern w:val="2"/>
                <w:sz w:val="22"/>
                <w:szCs w:val="22"/>
                <w:lang w:eastAsia="en-US"/>
              </w:rPr>
            </w:pPr>
            <w:r>
              <w:rPr>
                <w:kern w:val="2"/>
                <w:sz w:val="22"/>
                <w:szCs w:val="22"/>
                <w:lang w:eastAsia="en-US"/>
              </w:rPr>
              <w:t>Доля площади заражения дикорастущей коноплей, обнаруженной и уничтоженной в ходе проведенных мероприятий</w:t>
            </w:r>
          </w:p>
        </w:tc>
        <w:tc>
          <w:tcPr>
            <w:tcW w:w="889" w:type="dxa"/>
            <w:tcBorders>
              <w:top w:val="single" w:sz="4" w:space="0" w:color="auto"/>
              <w:left w:val="single" w:sz="4" w:space="0" w:color="auto"/>
              <w:bottom w:val="single" w:sz="4" w:space="0" w:color="auto"/>
              <w:right w:val="single" w:sz="4" w:space="0" w:color="auto"/>
            </w:tcBorders>
          </w:tcPr>
          <w:p w:rsidR="004D4BB4" w:rsidRPr="004D4BB4" w:rsidRDefault="00B2667E" w:rsidP="008E13DA">
            <w:pPr>
              <w:autoSpaceDE w:val="0"/>
              <w:autoSpaceDN w:val="0"/>
              <w:adjustRightInd w:val="0"/>
              <w:spacing w:line="208" w:lineRule="auto"/>
              <w:jc w:val="center"/>
              <w:rPr>
                <w:kern w:val="2"/>
                <w:sz w:val="22"/>
                <w:szCs w:val="22"/>
                <w:lang w:eastAsia="en-US"/>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B2667E" w:rsidRPr="004D4BB4" w:rsidRDefault="00B2667E" w:rsidP="00B2667E">
            <w:pPr>
              <w:jc w:val="center"/>
              <w:rPr>
                <w:kern w:val="2"/>
                <w:sz w:val="22"/>
                <w:szCs w:val="22"/>
                <w:lang w:eastAsia="en-US"/>
              </w:rPr>
            </w:pPr>
            <w:r w:rsidRPr="004D4BB4">
              <w:rPr>
                <w:kern w:val="2"/>
                <w:sz w:val="22"/>
                <w:szCs w:val="22"/>
              </w:rPr>
              <w:t>процен</w:t>
            </w:r>
            <w:r w:rsidRPr="004D4BB4">
              <w:rPr>
                <w:kern w:val="2"/>
                <w:sz w:val="22"/>
                <w:szCs w:val="22"/>
              </w:rPr>
              <w:softHyphen/>
              <w:t>тов</w:t>
            </w:r>
          </w:p>
          <w:p w:rsidR="004D4BB4" w:rsidRPr="004D4BB4" w:rsidRDefault="004D4BB4" w:rsidP="008E13DA">
            <w:pPr>
              <w:autoSpaceDE w:val="0"/>
              <w:autoSpaceDN w:val="0"/>
              <w:adjustRightInd w:val="0"/>
              <w:spacing w:line="208" w:lineRule="auto"/>
              <w:jc w:val="center"/>
              <w:rPr>
                <w:kern w:val="2"/>
                <w:sz w:val="22"/>
                <w:szCs w:val="22"/>
                <w:lang w:eastAsia="en-US"/>
              </w:rPr>
            </w:pPr>
          </w:p>
        </w:tc>
        <w:tc>
          <w:tcPr>
            <w:tcW w:w="800"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643"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732"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671"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767"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731"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683"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643"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jc w:val="center"/>
              <w:rPr>
                <w:kern w:val="2"/>
                <w:sz w:val="22"/>
                <w:szCs w:val="22"/>
                <w:lang w:eastAsia="en-US"/>
              </w:rPr>
            </w:pPr>
            <w:r w:rsidRPr="00B2667E">
              <w:rPr>
                <w:kern w:val="2"/>
                <w:sz w:val="22"/>
                <w:szCs w:val="22"/>
                <w:lang w:eastAsia="en-US"/>
              </w:rPr>
              <w:t>100</w:t>
            </w:r>
          </w:p>
        </w:tc>
        <w:tc>
          <w:tcPr>
            <w:tcW w:w="722"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spacing w:line="216" w:lineRule="auto"/>
              <w:jc w:val="center"/>
              <w:rPr>
                <w:kern w:val="2"/>
                <w:sz w:val="22"/>
                <w:szCs w:val="22"/>
                <w:lang w:eastAsia="en-US"/>
              </w:rPr>
            </w:pPr>
            <w:r w:rsidRPr="00B2667E">
              <w:rPr>
                <w:kern w:val="2"/>
                <w:sz w:val="22"/>
                <w:szCs w:val="22"/>
                <w:lang w:eastAsia="en-US"/>
              </w:rPr>
              <w:t>100</w:t>
            </w:r>
          </w:p>
        </w:tc>
        <w:tc>
          <w:tcPr>
            <w:tcW w:w="701"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spacing w:line="216" w:lineRule="auto"/>
              <w:jc w:val="center"/>
              <w:rPr>
                <w:kern w:val="2"/>
                <w:sz w:val="22"/>
                <w:szCs w:val="22"/>
                <w:lang w:eastAsia="en-US"/>
              </w:rPr>
            </w:pPr>
            <w:r w:rsidRPr="00B2667E">
              <w:rPr>
                <w:kern w:val="2"/>
                <w:sz w:val="22"/>
                <w:szCs w:val="22"/>
                <w:lang w:eastAsia="en-US"/>
              </w:rPr>
              <w:t>100</w:t>
            </w:r>
          </w:p>
        </w:tc>
        <w:tc>
          <w:tcPr>
            <w:tcW w:w="665"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spacing w:line="216" w:lineRule="auto"/>
              <w:jc w:val="center"/>
              <w:rPr>
                <w:kern w:val="2"/>
                <w:sz w:val="22"/>
                <w:szCs w:val="22"/>
                <w:lang w:eastAsia="en-US"/>
              </w:rPr>
            </w:pPr>
            <w:r w:rsidRPr="00B2667E">
              <w:rPr>
                <w:kern w:val="2"/>
                <w:sz w:val="22"/>
                <w:szCs w:val="22"/>
                <w:lang w:eastAsia="en-US"/>
              </w:rPr>
              <w:t>100</w:t>
            </w:r>
          </w:p>
        </w:tc>
        <w:tc>
          <w:tcPr>
            <w:tcW w:w="644"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spacing w:line="216" w:lineRule="auto"/>
              <w:jc w:val="center"/>
              <w:rPr>
                <w:kern w:val="2"/>
                <w:sz w:val="22"/>
                <w:szCs w:val="22"/>
                <w:lang w:eastAsia="en-US"/>
              </w:rPr>
            </w:pPr>
            <w:r w:rsidRPr="00B2667E">
              <w:rPr>
                <w:kern w:val="2"/>
                <w:sz w:val="22"/>
                <w:szCs w:val="22"/>
                <w:lang w:eastAsia="en-US"/>
              </w:rPr>
              <w:t>100</w:t>
            </w:r>
          </w:p>
        </w:tc>
        <w:tc>
          <w:tcPr>
            <w:tcW w:w="722"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spacing w:line="216" w:lineRule="auto"/>
              <w:jc w:val="center"/>
              <w:rPr>
                <w:kern w:val="2"/>
                <w:sz w:val="22"/>
                <w:szCs w:val="22"/>
                <w:lang w:eastAsia="en-US"/>
              </w:rPr>
            </w:pPr>
            <w:r w:rsidRPr="00B2667E">
              <w:rPr>
                <w:kern w:val="2"/>
                <w:sz w:val="22"/>
                <w:szCs w:val="22"/>
                <w:lang w:eastAsia="en-US"/>
              </w:rPr>
              <w:t>100</w:t>
            </w:r>
          </w:p>
        </w:tc>
        <w:tc>
          <w:tcPr>
            <w:tcW w:w="684" w:type="dxa"/>
            <w:tcBorders>
              <w:top w:val="single" w:sz="4" w:space="0" w:color="auto"/>
              <w:left w:val="single" w:sz="4" w:space="0" w:color="auto"/>
              <w:bottom w:val="single" w:sz="4" w:space="0" w:color="auto"/>
              <w:right w:val="single" w:sz="4" w:space="0" w:color="auto"/>
            </w:tcBorders>
          </w:tcPr>
          <w:p w:rsidR="004D4BB4" w:rsidRPr="00B2667E" w:rsidRDefault="00B2667E" w:rsidP="008E13DA">
            <w:pPr>
              <w:autoSpaceDE w:val="0"/>
              <w:autoSpaceDN w:val="0"/>
              <w:adjustRightInd w:val="0"/>
              <w:spacing w:line="216" w:lineRule="auto"/>
              <w:jc w:val="center"/>
              <w:rPr>
                <w:kern w:val="2"/>
                <w:sz w:val="22"/>
                <w:szCs w:val="22"/>
                <w:lang w:eastAsia="en-US"/>
              </w:rPr>
            </w:pPr>
            <w:r w:rsidRPr="00B2667E">
              <w:rPr>
                <w:kern w:val="2"/>
                <w:sz w:val="22"/>
                <w:szCs w:val="22"/>
                <w:lang w:eastAsia="en-US"/>
              </w:rPr>
              <w:t>100</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4D4BB4" w:rsidRDefault="004D4BB4" w:rsidP="00983B33">
            <w:pPr>
              <w:pStyle w:val="a7"/>
              <w:numPr>
                <w:ilvl w:val="0"/>
                <w:numId w:val="1"/>
              </w:numPr>
              <w:autoSpaceDE w:val="0"/>
              <w:autoSpaceDN w:val="0"/>
              <w:adjustRightInd w:val="0"/>
              <w:spacing w:line="216" w:lineRule="auto"/>
              <w:jc w:val="center"/>
              <w:rPr>
                <w:kern w:val="2"/>
                <w:sz w:val="22"/>
                <w:szCs w:val="22"/>
              </w:rPr>
            </w:pPr>
          </w:p>
        </w:tc>
        <w:tc>
          <w:tcPr>
            <w:tcW w:w="13992" w:type="dxa"/>
            <w:gridSpan w:val="17"/>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Подпрограмма 1 «Противо</w:t>
            </w:r>
            <w:r>
              <w:rPr>
                <w:kern w:val="2"/>
                <w:sz w:val="22"/>
                <w:szCs w:val="22"/>
              </w:rPr>
              <w:t>действие коррупции</w:t>
            </w:r>
            <w:r w:rsidR="00936FC1">
              <w:rPr>
                <w:kern w:val="2"/>
                <w:sz w:val="22"/>
                <w:szCs w:val="22"/>
              </w:rPr>
              <w:t xml:space="preserve"> в Маркинском сельском поселении</w:t>
            </w:r>
            <w:r w:rsidRPr="004D4BB4">
              <w:rPr>
                <w:kern w:val="2"/>
                <w:sz w:val="22"/>
                <w:szCs w:val="22"/>
              </w:rPr>
              <w:t>»</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4D4BB4" w:rsidRDefault="004D4BB4" w:rsidP="00983B33">
            <w:pPr>
              <w:pStyle w:val="a7"/>
              <w:numPr>
                <w:ilvl w:val="0"/>
                <w:numId w:val="1"/>
              </w:numPr>
              <w:spacing w:line="216" w:lineRule="auto"/>
              <w:rPr>
                <w:kern w:val="2"/>
                <w:sz w:val="22"/>
                <w:szCs w:val="22"/>
              </w:rPr>
            </w:pPr>
          </w:p>
        </w:tc>
        <w:tc>
          <w:tcPr>
            <w:tcW w:w="2198"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rPr>
                <w:kern w:val="2"/>
                <w:sz w:val="22"/>
                <w:szCs w:val="22"/>
              </w:rPr>
            </w:pPr>
            <w:r w:rsidRPr="004D4BB4">
              <w:rPr>
                <w:kern w:val="2"/>
                <w:sz w:val="22"/>
                <w:szCs w:val="22"/>
              </w:rPr>
              <w:t>Показатель 1.1.</w:t>
            </w:r>
          </w:p>
          <w:p w:rsidR="004D4BB4" w:rsidRPr="004D4BB4" w:rsidRDefault="004D4BB4" w:rsidP="004D4BB4">
            <w:pPr>
              <w:rPr>
                <w:kern w:val="2"/>
                <w:sz w:val="22"/>
                <w:szCs w:val="22"/>
                <w:highlight w:val="yellow"/>
              </w:rPr>
            </w:pPr>
            <w:r>
              <w:rPr>
                <w:kern w:val="2"/>
                <w:sz w:val="22"/>
                <w:szCs w:val="22"/>
              </w:rPr>
              <w:t xml:space="preserve">Количество </w:t>
            </w:r>
            <w:r w:rsidRPr="004D4BB4">
              <w:rPr>
                <w:kern w:val="2"/>
                <w:sz w:val="22"/>
                <w:szCs w:val="22"/>
              </w:rPr>
              <w:t xml:space="preserve"> муниципальных служащих, прошедших обучение </w:t>
            </w:r>
            <w:r w:rsidRPr="004D4BB4">
              <w:rPr>
                <w:sz w:val="22"/>
                <w:szCs w:val="22"/>
              </w:rPr>
              <w:t>по образовательным программам в области противодействия коррупции</w:t>
            </w:r>
          </w:p>
        </w:tc>
        <w:tc>
          <w:tcPr>
            <w:tcW w:w="889"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rPr>
            </w:pPr>
            <w:r w:rsidRPr="004D4BB4">
              <w:rPr>
                <w:kern w:val="2"/>
                <w:sz w:val="22"/>
                <w:szCs w:val="22"/>
              </w:rPr>
              <w:t>человек</w:t>
            </w:r>
          </w:p>
          <w:p w:rsidR="004D4BB4" w:rsidRPr="004D4BB4" w:rsidRDefault="004D4BB4" w:rsidP="008E13DA">
            <w:pPr>
              <w:jc w:val="center"/>
              <w:rPr>
                <w:i/>
                <w:kern w:val="2"/>
                <w:sz w:val="22"/>
                <w:szCs w:val="22"/>
              </w:rPr>
            </w:pPr>
          </w:p>
        </w:tc>
        <w:tc>
          <w:tcPr>
            <w:tcW w:w="800"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643"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732"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671"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767"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731"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683"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643"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722"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701"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665"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644"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722"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c>
          <w:tcPr>
            <w:tcW w:w="684" w:type="dxa"/>
            <w:tcBorders>
              <w:top w:val="single" w:sz="4" w:space="0" w:color="auto"/>
              <w:left w:val="single" w:sz="4" w:space="0" w:color="auto"/>
              <w:bottom w:val="single" w:sz="4" w:space="0" w:color="auto"/>
              <w:right w:val="single" w:sz="4" w:space="0" w:color="auto"/>
            </w:tcBorders>
          </w:tcPr>
          <w:p w:rsidR="004D4BB4" w:rsidRPr="00AD19B2" w:rsidRDefault="00AD19B2" w:rsidP="008E13DA">
            <w:pPr>
              <w:spacing w:line="216" w:lineRule="auto"/>
              <w:jc w:val="center"/>
              <w:rPr>
                <w:kern w:val="2"/>
                <w:sz w:val="22"/>
                <w:szCs w:val="22"/>
              </w:rPr>
            </w:pPr>
            <w:r>
              <w:rPr>
                <w:kern w:val="2"/>
                <w:sz w:val="22"/>
                <w:szCs w:val="22"/>
              </w:rPr>
              <w:t>1</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4D4BB4" w:rsidRDefault="004D4BB4" w:rsidP="00983B33">
            <w:pPr>
              <w:pStyle w:val="a7"/>
              <w:numPr>
                <w:ilvl w:val="0"/>
                <w:numId w:val="1"/>
              </w:numPr>
              <w:spacing w:line="216" w:lineRule="auto"/>
              <w:rPr>
                <w:kern w:val="2"/>
                <w:sz w:val="22"/>
                <w:szCs w:val="22"/>
              </w:rPr>
            </w:pPr>
          </w:p>
        </w:tc>
        <w:tc>
          <w:tcPr>
            <w:tcW w:w="2198" w:type="dxa"/>
            <w:tcBorders>
              <w:top w:val="single" w:sz="4" w:space="0" w:color="auto"/>
              <w:left w:val="single" w:sz="4" w:space="0" w:color="auto"/>
              <w:bottom w:val="single" w:sz="4" w:space="0" w:color="auto"/>
              <w:right w:val="single" w:sz="4" w:space="0" w:color="auto"/>
            </w:tcBorders>
          </w:tcPr>
          <w:p w:rsidR="004D4BB4" w:rsidRPr="004D4BB4" w:rsidRDefault="0026475F" w:rsidP="008E13DA">
            <w:pPr>
              <w:autoSpaceDE w:val="0"/>
              <w:autoSpaceDN w:val="0"/>
              <w:adjustRightInd w:val="0"/>
              <w:ind w:right="-146"/>
              <w:jc w:val="both"/>
              <w:rPr>
                <w:kern w:val="2"/>
                <w:sz w:val="22"/>
                <w:szCs w:val="22"/>
              </w:rPr>
            </w:pPr>
            <w:r>
              <w:rPr>
                <w:kern w:val="2"/>
                <w:sz w:val="22"/>
                <w:szCs w:val="22"/>
              </w:rPr>
              <w:t>Показатель 1.2</w:t>
            </w:r>
            <w:r w:rsidR="004D4BB4" w:rsidRPr="004D4BB4">
              <w:rPr>
                <w:kern w:val="2"/>
                <w:sz w:val="22"/>
                <w:szCs w:val="22"/>
              </w:rPr>
              <w:t>.</w:t>
            </w:r>
          </w:p>
          <w:p w:rsidR="004D4BB4" w:rsidRPr="004D4BB4" w:rsidRDefault="004D4BB4" w:rsidP="008E13DA">
            <w:pPr>
              <w:jc w:val="both"/>
              <w:rPr>
                <w:kern w:val="2"/>
                <w:sz w:val="22"/>
                <w:szCs w:val="22"/>
              </w:rPr>
            </w:pPr>
            <w:r>
              <w:rPr>
                <w:kern w:val="2"/>
                <w:sz w:val="22"/>
                <w:szCs w:val="22"/>
              </w:rPr>
              <w:t>Доля обучающихся</w:t>
            </w:r>
            <w:r w:rsidRPr="004D4BB4">
              <w:rPr>
                <w:kern w:val="2"/>
                <w:sz w:val="22"/>
                <w:szCs w:val="22"/>
              </w:rPr>
              <w:t>, участвующих в мероприятиях, направ</w:t>
            </w:r>
            <w:r w:rsidRPr="004D4BB4">
              <w:rPr>
                <w:kern w:val="2"/>
                <w:sz w:val="22"/>
                <w:szCs w:val="22"/>
              </w:rPr>
              <w:softHyphen/>
              <w:t>ленных на формирование антикоррупционного мировоззрения, повышение уровня правосознания (от общего количества обучающихся)</w:t>
            </w:r>
          </w:p>
        </w:tc>
        <w:tc>
          <w:tcPr>
            <w:tcW w:w="889"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lang w:eastAsia="en-US"/>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lang w:eastAsia="en-US"/>
              </w:rPr>
            </w:pPr>
            <w:r w:rsidRPr="004D4BB4">
              <w:rPr>
                <w:kern w:val="2"/>
                <w:sz w:val="22"/>
                <w:szCs w:val="22"/>
              </w:rPr>
              <w:t>процен</w:t>
            </w:r>
            <w:r w:rsidRPr="004D4BB4">
              <w:rPr>
                <w:kern w:val="2"/>
                <w:sz w:val="22"/>
                <w:szCs w:val="22"/>
              </w:rPr>
              <w:softHyphen/>
              <w:t>тов</w:t>
            </w: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autoSpaceDE w:val="0"/>
              <w:autoSpaceDN w:val="0"/>
              <w:adjustRightInd w:val="0"/>
              <w:jc w:val="center"/>
              <w:rPr>
                <w:kern w:val="2"/>
                <w:sz w:val="22"/>
                <w:szCs w:val="22"/>
                <w:lang w:eastAsia="en-US"/>
              </w:rPr>
            </w:pPr>
          </w:p>
          <w:p w:rsidR="004D4BB4" w:rsidRPr="004D4BB4" w:rsidRDefault="004D4BB4" w:rsidP="008E13DA">
            <w:pPr>
              <w:autoSpaceDE w:val="0"/>
              <w:autoSpaceDN w:val="0"/>
              <w:adjustRightInd w:val="0"/>
              <w:jc w:val="center"/>
              <w:rPr>
                <w:kern w:val="2"/>
                <w:sz w:val="22"/>
                <w:szCs w:val="22"/>
                <w:lang w:eastAsia="en-US"/>
              </w:rPr>
            </w:pPr>
          </w:p>
          <w:p w:rsidR="004D4BB4" w:rsidRPr="004D4BB4" w:rsidRDefault="004D4BB4" w:rsidP="008E13DA">
            <w:pPr>
              <w:autoSpaceDE w:val="0"/>
              <w:autoSpaceDN w:val="0"/>
              <w:adjustRightInd w:val="0"/>
              <w:jc w:val="center"/>
              <w:rPr>
                <w:kern w:val="2"/>
                <w:sz w:val="22"/>
                <w:szCs w:val="22"/>
                <w:lang w:eastAsia="en-US"/>
              </w:rPr>
            </w:pPr>
          </w:p>
          <w:p w:rsidR="004D4BB4" w:rsidRPr="004D4BB4" w:rsidRDefault="004D4BB4" w:rsidP="008E13DA">
            <w:pPr>
              <w:autoSpaceDE w:val="0"/>
              <w:autoSpaceDN w:val="0"/>
              <w:adjustRightInd w:val="0"/>
              <w:jc w:val="center"/>
              <w:rPr>
                <w:kern w:val="2"/>
                <w:sz w:val="22"/>
                <w:szCs w:val="22"/>
                <w:lang w:eastAsia="en-US"/>
              </w:rPr>
            </w:pPr>
          </w:p>
        </w:tc>
        <w:tc>
          <w:tcPr>
            <w:tcW w:w="800"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lang w:eastAsia="en-US"/>
              </w:rPr>
            </w:pPr>
            <w:r w:rsidRPr="004D4BB4">
              <w:rPr>
                <w:kern w:val="2"/>
                <w:sz w:val="22"/>
                <w:szCs w:val="22"/>
              </w:rPr>
              <w:t xml:space="preserve">100 </w:t>
            </w: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autoSpaceDE w:val="0"/>
              <w:autoSpaceDN w:val="0"/>
              <w:adjustRightInd w:val="0"/>
              <w:jc w:val="center"/>
              <w:rPr>
                <w:kern w:val="2"/>
                <w:sz w:val="22"/>
                <w:szCs w:val="22"/>
                <w:lang w:eastAsia="en-US"/>
              </w:rPr>
            </w:pP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lang w:eastAsia="en-US"/>
              </w:rPr>
            </w:pPr>
            <w:r w:rsidRPr="004D4BB4">
              <w:rPr>
                <w:kern w:val="2"/>
                <w:sz w:val="22"/>
                <w:szCs w:val="22"/>
              </w:rPr>
              <w:t xml:space="preserve">100 </w:t>
            </w: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autoSpaceDE w:val="0"/>
              <w:autoSpaceDN w:val="0"/>
              <w:adjustRightInd w:val="0"/>
              <w:jc w:val="center"/>
              <w:rPr>
                <w:kern w:val="2"/>
                <w:sz w:val="22"/>
                <w:szCs w:val="22"/>
                <w:lang w:eastAsia="en-US"/>
              </w:rPr>
            </w:pPr>
          </w:p>
        </w:tc>
        <w:tc>
          <w:tcPr>
            <w:tcW w:w="73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lang w:eastAsia="en-US"/>
              </w:rPr>
            </w:pPr>
            <w:r w:rsidRPr="004D4BB4">
              <w:rPr>
                <w:kern w:val="2"/>
                <w:sz w:val="22"/>
                <w:szCs w:val="22"/>
              </w:rPr>
              <w:t xml:space="preserve">100 </w:t>
            </w: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autoSpaceDE w:val="0"/>
              <w:autoSpaceDN w:val="0"/>
              <w:adjustRightInd w:val="0"/>
              <w:jc w:val="center"/>
              <w:rPr>
                <w:kern w:val="2"/>
                <w:sz w:val="22"/>
                <w:szCs w:val="22"/>
                <w:lang w:eastAsia="en-US"/>
              </w:rPr>
            </w:pPr>
          </w:p>
        </w:tc>
        <w:tc>
          <w:tcPr>
            <w:tcW w:w="67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lang w:eastAsia="en-US"/>
              </w:rPr>
            </w:pPr>
            <w:r w:rsidRPr="004D4BB4">
              <w:rPr>
                <w:kern w:val="2"/>
                <w:sz w:val="22"/>
                <w:szCs w:val="22"/>
              </w:rPr>
              <w:t>100</w:t>
            </w: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jc w:val="center"/>
              <w:rPr>
                <w:kern w:val="2"/>
                <w:sz w:val="22"/>
                <w:szCs w:val="22"/>
              </w:rPr>
            </w:pPr>
          </w:p>
          <w:p w:rsidR="004D4BB4" w:rsidRPr="004D4BB4" w:rsidRDefault="004D4BB4" w:rsidP="008E13DA">
            <w:pPr>
              <w:autoSpaceDE w:val="0"/>
              <w:autoSpaceDN w:val="0"/>
              <w:adjustRightInd w:val="0"/>
              <w:jc w:val="center"/>
              <w:rPr>
                <w:kern w:val="2"/>
                <w:sz w:val="22"/>
                <w:szCs w:val="22"/>
                <w:lang w:eastAsia="en-US"/>
              </w:rPr>
            </w:pPr>
          </w:p>
        </w:tc>
        <w:tc>
          <w:tcPr>
            <w:tcW w:w="767"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731"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683"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701"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665"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644"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c>
          <w:tcPr>
            <w:tcW w:w="684" w:type="dxa"/>
            <w:tcBorders>
              <w:top w:val="single" w:sz="4" w:space="0" w:color="auto"/>
              <w:left w:val="single" w:sz="4" w:space="0" w:color="auto"/>
              <w:bottom w:val="single" w:sz="4" w:space="0" w:color="auto"/>
              <w:right w:val="single" w:sz="4" w:space="0" w:color="auto"/>
            </w:tcBorders>
          </w:tcPr>
          <w:p w:rsidR="004D4BB4" w:rsidRPr="004D4BB4" w:rsidRDefault="00AD19B2" w:rsidP="008E13DA">
            <w:pPr>
              <w:spacing w:line="276" w:lineRule="auto"/>
              <w:jc w:val="center"/>
              <w:rPr>
                <w:kern w:val="2"/>
                <w:sz w:val="22"/>
                <w:szCs w:val="22"/>
                <w:lang w:eastAsia="en-US"/>
              </w:rPr>
            </w:pPr>
            <w:r>
              <w:rPr>
                <w:kern w:val="2"/>
                <w:sz w:val="22"/>
                <w:szCs w:val="22"/>
                <w:lang w:eastAsia="en-US"/>
              </w:rPr>
              <w:t>100</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4D4BB4" w:rsidRDefault="004D4BB4" w:rsidP="00983B33">
            <w:pPr>
              <w:pStyle w:val="a7"/>
              <w:numPr>
                <w:ilvl w:val="0"/>
                <w:numId w:val="1"/>
              </w:numPr>
              <w:spacing w:line="216" w:lineRule="auto"/>
              <w:rPr>
                <w:kern w:val="2"/>
                <w:sz w:val="22"/>
                <w:szCs w:val="22"/>
              </w:rPr>
            </w:pPr>
          </w:p>
        </w:tc>
        <w:tc>
          <w:tcPr>
            <w:tcW w:w="2198" w:type="dxa"/>
            <w:tcBorders>
              <w:top w:val="single" w:sz="4" w:space="0" w:color="auto"/>
              <w:left w:val="single" w:sz="4" w:space="0" w:color="auto"/>
              <w:bottom w:val="single" w:sz="4" w:space="0" w:color="auto"/>
              <w:right w:val="single" w:sz="4" w:space="0" w:color="auto"/>
            </w:tcBorders>
          </w:tcPr>
          <w:p w:rsidR="004D4BB4" w:rsidRPr="004D4BB4" w:rsidRDefault="00344541" w:rsidP="008E13DA">
            <w:pPr>
              <w:autoSpaceDE w:val="0"/>
              <w:autoSpaceDN w:val="0"/>
              <w:adjustRightInd w:val="0"/>
              <w:rPr>
                <w:kern w:val="2"/>
                <w:sz w:val="22"/>
                <w:szCs w:val="22"/>
              </w:rPr>
            </w:pPr>
            <w:r>
              <w:rPr>
                <w:kern w:val="2"/>
                <w:sz w:val="22"/>
                <w:szCs w:val="22"/>
              </w:rPr>
              <w:t>Показатель 1.3</w:t>
            </w:r>
            <w:r w:rsidR="004D4BB4" w:rsidRPr="004D4BB4">
              <w:rPr>
                <w:kern w:val="2"/>
                <w:sz w:val="22"/>
                <w:szCs w:val="22"/>
              </w:rPr>
              <w:t>.</w:t>
            </w:r>
          </w:p>
          <w:p w:rsidR="004D4BB4" w:rsidRPr="004D4BB4" w:rsidRDefault="004D4BB4" w:rsidP="008E13DA">
            <w:pPr>
              <w:autoSpaceDE w:val="0"/>
              <w:autoSpaceDN w:val="0"/>
              <w:adjustRightInd w:val="0"/>
              <w:rPr>
                <w:kern w:val="2"/>
                <w:sz w:val="22"/>
                <w:szCs w:val="22"/>
              </w:rPr>
            </w:pPr>
            <w:r w:rsidRPr="004D4BB4">
              <w:rPr>
                <w:kern w:val="2"/>
                <w:sz w:val="22"/>
                <w:szCs w:val="22"/>
              </w:rPr>
              <w:t>Доля граждан, опрошенных в ходе мониторинга общественного мне</w:t>
            </w:r>
            <w:r w:rsidRPr="004D4BB4">
              <w:rPr>
                <w:kern w:val="2"/>
                <w:sz w:val="22"/>
                <w:szCs w:val="22"/>
              </w:rPr>
              <w:softHyphen/>
              <w:t xml:space="preserve">ния, удовлетворенных информационной открытостью деятельности органов исполнительной власти </w:t>
            </w:r>
            <w:r>
              <w:rPr>
                <w:kern w:val="2"/>
                <w:sz w:val="22"/>
                <w:szCs w:val="22"/>
              </w:rPr>
              <w:t>Маркинского  сельского поселения</w:t>
            </w:r>
          </w:p>
        </w:tc>
        <w:tc>
          <w:tcPr>
            <w:tcW w:w="889"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jc w:val="center"/>
              <w:rPr>
                <w:kern w:val="2"/>
                <w:sz w:val="22"/>
                <w:szCs w:val="22"/>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jc w:val="center"/>
              <w:rPr>
                <w:kern w:val="2"/>
                <w:sz w:val="22"/>
                <w:szCs w:val="22"/>
              </w:rPr>
            </w:pPr>
            <w:r w:rsidRPr="004D4BB4">
              <w:rPr>
                <w:kern w:val="2"/>
                <w:sz w:val="22"/>
                <w:szCs w:val="22"/>
              </w:rPr>
              <w:t>процентных</w:t>
            </w:r>
          </w:p>
          <w:p w:rsidR="004D4BB4" w:rsidRPr="004D4BB4" w:rsidRDefault="004D4BB4" w:rsidP="008E13DA">
            <w:pPr>
              <w:autoSpaceDE w:val="0"/>
              <w:autoSpaceDN w:val="0"/>
              <w:adjustRightInd w:val="0"/>
              <w:jc w:val="center"/>
              <w:rPr>
                <w:kern w:val="2"/>
                <w:sz w:val="22"/>
                <w:szCs w:val="22"/>
                <w:lang w:eastAsia="en-US"/>
              </w:rPr>
            </w:pPr>
            <w:r w:rsidRPr="004D4BB4">
              <w:rPr>
                <w:kern w:val="2"/>
                <w:sz w:val="22"/>
                <w:szCs w:val="22"/>
              </w:rPr>
              <w:t>пунктов</w:t>
            </w:r>
          </w:p>
        </w:tc>
        <w:tc>
          <w:tcPr>
            <w:tcW w:w="800"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lang w:eastAsia="en-US"/>
              </w:rPr>
            </w:pPr>
            <w:r w:rsidRPr="004D4BB4">
              <w:rPr>
                <w:kern w:val="2"/>
                <w:sz w:val="22"/>
                <w:szCs w:val="22"/>
              </w:rPr>
              <w:t xml:space="preserve">42,5 </w:t>
            </w:r>
          </w:p>
          <w:p w:rsidR="004D4BB4" w:rsidRPr="004D4BB4" w:rsidRDefault="004D4BB4" w:rsidP="008E13DA">
            <w:pPr>
              <w:autoSpaceDE w:val="0"/>
              <w:autoSpaceDN w:val="0"/>
              <w:adjustRightInd w:val="0"/>
              <w:spacing w:line="216" w:lineRule="auto"/>
              <w:jc w:val="center"/>
              <w:rPr>
                <w:kern w:val="2"/>
                <w:sz w:val="22"/>
                <w:szCs w:val="22"/>
                <w:lang w:eastAsia="en-US"/>
              </w:rPr>
            </w:pP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lang w:eastAsia="en-US"/>
              </w:rPr>
            </w:pPr>
            <w:r w:rsidRPr="004D4BB4">
              <w:rPr>
                <w:kern w:val="2"/>
                <w:sz w:val="22"/>
                <w:szCs w:val="22"/>
              </w:rPr>
              <w:t xml:space="preserve">43,0 </w:t>
            </w:r>
          </w:p>
          <w:p w:rsidR="004D4BB4" w:rsidRPr="004D4BB4" w:rsidRDefault="004D4BB4" w:rsidP="008E13DA">
            <w:pPr>
              <w:autoSpaceDE w:val="0"/>
              <w:autoSpaceDN w:val="0"/>
              <w:adjustRightInd w:val="0"/>
              <w:spacing w:line="216" w:lineRule="auto"/>
              <w:jc w:val="center"/>
              <w:rPr>
                <w:kern w:val="2"/>
                <w:sz w:val="22"/>
                <w:szCs w:val="22"/>
                <w:lang w:eastAsia="en-US"/>
              </w:rPr>
            </w:pPr>
          </w:p>
        </w:tc>
        <w:tc>
          <w:tcPr>
            <w:tcW w:w="73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lang w:eastAsia="en-US"/>
              </w:rPr>
            </w:pPr>
            <w:r w:rsidRPr="004D4BB4">
              <w:rPr>
                <w:kern w:val="2"/>
                <w:sz w:val="22"/>
                <w:szCs w:val="22"/>
              </w:rPr>
              <w:t>43,5</w:t>
            </w:r>
          </w:p>
          <w:p w:rsidR="004D4BB4" w:rsidRPr="004D4BB4" w:rsidRDefault="004D4BB4" w:rsidP="008E13DA">
            <w:pPr>
              <w:autoSpaceDE w:val="0"/>
              <w:autoSpaceDN w:val="0"/>
              <w:adjustRightInd w:val="0"/>
              <w:spacing w:line="216" w:lineRule="auto"/>
              <w:jc w:val="center"/>
              <w:rPr>
                <w:kern w:val="2"/>
                <w:sz w:val="22"/>
                <w:szCs w:val="22"/>
                <w:lang w:eastAsia="en-US"/>
              </w:rPr>
            </w:pPr>
          </w:p>
        </w:tc>
        <w:tc>
          <w:tcPr>
            <w:tcW w:w="67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lang w:eastAsia="en-US"/>
              </w:rPr>
            </w:pPr>
            <w:r w:rsidRPr="004D4BB4">
              <w:rPr>
                <w:kern w:val="2"/>
                <w:sz w:val="22"/>
                <w:szCs w:val="22"/>
              </w:rPr>
              <w:t>44,0</w:t>
            </w:r>
          </w:p>
          <w:p w:rsidR="004D4BB4" w:rsidRPr="004D4BB4" w:rsidRDefault="004D4BB4" w:rsidP="008E13DA">
            <w:pPr>
              <w:autoSpaceDE w:val="0"/>
              <w:autoSpaceDN w:val="0"/>
              <w:adjustRightInd w:val="0"/>
              <w:spacing w:line="216" w:lineRule="auto"/>
              <w:jc w:val="center"/>
              <w:rPr>
                <w:kern w:val="2"/>
                <w:sz w:val="22"/>
                <w:szCs w:val="22"/>
                <w:lang w:eastAsia="en-US"/>
              </w:rPr>
            </w:pPr>
            <w:r w:rsidRPr="004D4BB4">
              <w:rPr>
                <w:kern w:val="2"/>
                <w:sz w:val="22"/>
                <w:szCs w:val="22"/>
              </w:rPr>
              <w:t xml:space="preserve"> </w:t>
            </w:r>
          </w:p>
        </w:tc>
        <w:tc>
          <w:tcPr>
            <w:tcW w:w="76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44,5</w:t>
            </w:r>
          </w:p>
        </w:tc>
        <w:tc>
          <w:tcPr>
            <w:tcW w:w="73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45,0</w:t>
            </w:r>
          </w:p>
        </w:tc>
        <w:tc>
          <w:tcPr>
            <w:tcW w:w="68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45,5</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46,0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46,5</w:t>
            </w:r>
          </w:p>
        </w:tc>
        <w:tc>
          <w:tcPr>
            <w:tcW w:w="70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47,0</w:t>
            </w:r>
          </w:p>
        </w:tc>
        <w:tc>
          <w:tcPr>
            <w:tcW w:w="665"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47,5</w:t>
            </w:r>
          </w:p>
        </w:tc>
        <w:tc>
          <w:tcPr>
            <w:tcW w:w="644"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48,0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48,5</w:t>
            </w:r>
          </w:p>
        </w:tc>
        <w:tc>
          <w:tcPr>
            <w:tcW w:w="684"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49,0</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4D4BB4" w:rsidRDefault="004D4BB4" w:rsidP="00983B33">
            <w:pPr>
              <w:pStyle w:val="a7"/>
              <w:numPr>
                <w:ilvl w:val="0"/>
                <w:numId w:val="1"/>
              </w:numPr>
              <w:spacing w:line="216" w:lineRule="auto"/>
              <w:rPr>
                <w:kern w:val="2"/>
                <w:sz w:val="22"/>
                <w:szCs w:val="22"/>
              </w:rPr>
            </w:pPr>
          </w:p>
        </w:tc>
        <w:tc>
          <w:tcPr>
            <w:tcW w:w="2198" w:type="dxa"/>
            <w:tcBorders>
              <w:top w:val="single" w:sz="4" w:space="0" w:color="auto"/>
              <w:left w:val="single" w:sz="4" w:space="0" w:color="auto"/>
              <w:bottom w:val="single" w:sz="4" w:space="0" w:color="auto"/>
              <w:right w:val="single" w:sz="4" w:space="0" w:color="auto"/>
            </w:tcBorders>
          </w:tcPr>
          <w:p w:rsidR="004D4BB4" w:rsidRPr="004D4BB4" w:rsidRDefault="00344541" w:rsidP="008E13DA">
            <w:pPr>
              <w:autoSpaceDE w:val="0"/>
              <w:autoSpaceDN w:val="0"/>
              <w:adjustRightInd w:val="0"/>
              <w:jc w:val="both"/>
              <w:rPr>
                <w:kern w:val="2"/>
                <w:sz w:val="22"/>
                <w:szCs w:val="22"/>
              </w:rPr>
            </w:pPr>
            <w:r>
              <w:rPr>
                <w:kern w:val="2"/>
                <w:sz w:val="22"/>
                <w:szCs w:val="22"/>
              </w:rPr>
              <w:t>Показатель 1.4</w:t>
            </w:r>
            <w:r w:rsidR="004D4BB4" w:rsidRPr="004D4BB4">
              <w:rPr>
                <w:kern w:val="2"/>
                <w:sz w:val="22"/>
                <w:szCs w:val="22"/>
              </w:rPr>
              <w:t>.</w:t>
            </w:r>
          </w:p>
          <w:p w:rsidR="004D4BB4" w:rsidRPr="004D4BB4" w:rsidRDefault="00256350" w:rsidP="00256350">
            <w:pPr>
              <w:autoSpaceDE w:val="0"/>
              <w:autoSpaceDN w:val="0"/>
              <w:adjustRightInd w:val="0"/>
              <w:jc w:val="both"/>
              <w:rPr>
                <w:kern w:val="2"/>
                <w:sz w:val="22"/>
                <w:szCs w:val="22"/>
              </w:rPr>
            </w:pPr>
            <w:r>
              <w:rPr>
                <w:sz w:val="22"/>
                <w:szCs w:val="22"/>
              </w:rPr>
              <w:t xml:space="preserve">Доля нормативно- правовых актов </w:t>
            </w:r>
            <w:r w:rsidR="004D4BB4" w:rsidRPr="004D4BB4">
              <w:rPr>
                <w:sz w:val="22"/>
                <w:szCs w:val="22"/>
              </w:rPr>
              <w:t>исполнительной вл</w:t>
            </w:r>
            <w:r w:rsidR="004D4BB4">
              <w:rPr>
                <w:sz w:val="22"/>
                <w:szCs w:val="22"/>
              </w:rPr>
              <w:t>асти Маркинского сельского поселения</w:t>
            </w:r>
            <w:r>
              <w:rPr>
                <w:sz w:val="22"/>
                <w:szCs w:val="22"/>
              </w:rPr>
              <w:t>,</w:t>
            </w:r>
            <w:r w:rsidR="004D4BB4" w:rsidRPr="004D4BB4">
              <w:rPr>
                <w:sz w:val="22"/>
                <w:szCs w:val="22"/>
              </w:rPr>
              <w:t xml:space="preserve">  прошедших антикоррупционную экспертизу</w:t>
            </w:r>
          </w:p>
        </w:tc>
        <w:tc>
          <w:tcPr>
            <w:tcW w:w="889"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4D4BB4" w:rsidRPr="004D4BB4" w:rsidRDefault="004D4BB4" w:rsidP="00256350">
            <w:pPr>
              <w:spacing w:line="216" w:lineRule="auto"/>
              <w:jc w:val="center"/>
              <w:rPr>
                <w:kern w:val="2"/>
                <w:sz w:val="22"/>
                <w:szCs w:val="22"/>
              </w:rPr>
            </w:pPr>
            <w:r w:rsidRPr="004D4BB4">
              <w:rPr>
                <w:kern w:val="2"/>
                <w:sz w:val="22"/>
                <w:szCs w:val="22"/>
              </w:rPr>
              <w:t>процен</w:t>
            </w:r>
            <w:r w:rsidR="00256350">
              <w:rPr>
                <w:kern w:val="2"/>
                <w:sz w:val="22"/>
                <w:szCs w:val="22"/>
              </w:rPr>
              <w:t>тов</w:t>
            </w:r>
          </w:p>
        </w:tc>
        <w:tc>
          <w:tcPr>
            <w:tcW w:w="800"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88,0</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89,0</w:t>
            </w:r>
          </w:p>
        </w:tc>
        <w:tc>
          <w:tcPr>
            <w:tcW w:w="73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90,0</w:t>
            </w:r>
          </w:p>
        </w:tc>
        <w:tc>
          <w:tcPr>
            <w:tcW w:w="67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91,0</w:t>
            </w:r>
          </w:p>
        </w:tc>
        <w:tc>
          <w:tcPr>
            <w:tcW w:w="767"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92,0</w:t>
            </w:r>
          </w:p>
        </w:tc>
        <w:tc>
          <w:tcPr>
            <w:tcW w:w="73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93,0</w:t>
            </w:r>
          </w:p>
        </w:tc>
        <w:tc>
          <w:tcPr>
            <w:tcW w:w="68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94,0</w:t>
            </w:r>
          </w:p>
        </w:tc>
        <w:tc>
          <w:tcPr>
            <w:tcW w:w="643"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95,0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96,0</w:t>
            </w:r>
          </w:p>
        </w:tc>
        <w:tc>
          <w:tcPr>
            <w:tcW w:w="701"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97,0</w:t>
            </w:r>
          </w:p>
        </w:tc>
        <w:tc>
          <w:tcPr>
            <w:tcW w:w="665"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98,0</w:t>
            </w:r>
          </w:p>
        </w:tc>
        <w:tc>
          <w:tcPr>
            <w:tcW w:w="644"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99,0</w:t>
            </w:r>
          </w:p>
        </w:tc>
        <w:tc>
          <w:tcPr>
            <w:tcW w:w="722"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spacing w:line="216" w:lineRule="auto"/>
              <w:jc w:val="center"/>
              <w:rPr>
                <w:kern w:val="2"/>
                <w:sz w:val="22"/>
                <w:szCs w:val="22"/>
              </w:rPr>
            </w:pPr>
            <w:r w:rsidRPr="004D4BB4">
              <w:rPr>
                <w:kern w:val="2"/>
                <w:sz w:val="22"/>
                <w:szCs w:val="22"/>
              </w:rPr>
              <w:t>100,0</w:t>
            </w:r>
          </w:p>
        </w:tc>
        <w:tc>
          <w:tcPr>
            <w:tcW w:w="684" w:type="dxa"/>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100,0</w:t>
            </w:r>
          </w:p>
        </w:tc>
      </w:tr>
      <w:tr w:rsidR="004D4BB4" w:rsidRPr="004D4BB4" w:rsidTr="00256350">
        <w:tc>
          <w:tcPr>
            <w:tcW w:w="639" w:type="dxa"/>
            <w:tcBorders>
              <w:top w:val="single" w:sz="4" w:space="0" w:color="auto"/>
              <w:left w:val="single" w:sz="4" w:space="0" w:color="auto"/>
              <w:bottom w:val="single" w:sz="4" w:space="0" w:color="auto"/>
              <w:right w:val="single" w:sz="4" w:space="0" w:color="auto"/>
            </w:tcBorders>
          </w:tcPr>
          <w:p w:rsidR="004D4BB4" w:rsidRPr="00983B33" w:rsidRDefault="00983B33" w:rsidP="00983B33">
            <w:pPr>
              <w:spacing w:line="216" w:lineRule="auto"/>
              <w:rPr>
                <w:kern w:val="2"/>
                <w:sz w:val="22"/>
                <w:szCs w:val="22"/>
              </w:rPr>
            </w:pPr>
            <w:r>
              <w:rPr>
                <w:kern w:val="2"/>
                <w:sz w:val="22"/>
                <w:szCs w:val="22"/>
              </w:rPr>
              <w:t>10.</w:t>
            </w:r>
          </w:p>
        </w:tc>
        <w:tc>
          <w:tcPr>
            <w:tcW w:w="13992" w:type="dxa"/>
            <w:gridSpan w:val="17"/>
            <w:tcBorders>
              <w:top w:val="single" w:sz="4" w:space="0" w:color="auto"/>
              <w:left w:val="single" w:sz="4" w:space="0" w:color="auto"/>
              <w:bottom w:val="single" w:sz="4" w:space="0" w:color="auto"/>
              <w:right w:val="single" w:sz="4" w:space="0" w:color="auto"/>
            </w:tcBorders>
          </w:tcPr>
          <w:p w:rsidR="004D4BB4" w:rsidRPr="004D4BB4" w:rsidRDefault="004D4BB4" w:rsidP="008E13DA">
            <w:pPr>
              <w:autoSpaceDE w:val="0"/>
              <w:autoSpaceDN w:val="0"/>
              <w:adjustRightInd w:val="0"/>
              <w:spacing w:line="216" w:lineRule="auto"/>
              <w:jc w:val="center"/>
              <w:rPr>
                <w:kern w:val="2"/>
                <w:sz w:val="22"/>
                <w:szCs w:val="22"/>
              </w:rPr>
            </w:pPr>
            <w:r w:rsidRPr="004D4BB4">
              <w:rPr>
                <w:kern w:val="2"/>
                <w:sz w:val="22"/>
                <w:szCs w:val="22"/>
              </w:rPr>
              <w:t>Подпрограмма 2 «Профилактика экстремизма и</w:t>
            </w:r>
            <w:r>
              <w:rPr>
                <w:kern w:val="2"/>
                <w:sz w:val="22"/>
                <w:szCs w:val="22"/>
              </w:rPr>
              <w:t xml:space="preserve"> терроризма</w:t>
            </w:r>
            <w:r w:rsidR="00DB52C0">
              <w:rPr>
                <w:kern w:val="2"/>
                <w:sz w:val="22"/>
                <w:szCs w:val="22"/>
              </w:rPr>
              <w:t xml:space="preserve"> в Маркинском сельском поселении</w:t>
            </w:r>
            <w:r w:rsidRPr="004D4BB4">
              <w:rPr>
                <w:kern w:val="2"/>
                <w:sz w:val="22"/>
                <w:szCs w:val="22"/>
              </w:rPr>
              <w:t>»</w:t>
            </w:r>
          </w:p>
        </w:tc>
      </w:tr>
      <w:tr w:rsidR="00983B33" w:rsidRPr="004D4BB4" w:rsidTr="00256350">
        <w:tc>
          <w:tcPr>
            <w:tcW w:w="639" w:type="dxa"/>
            <w:tcBorders>
              <w:top w:val="single" w:sz="4" w:space="0" w:color="auto"/>
              <w:left w:val="single" w:sz="4" w:space="0" w:color="auto"/>
              <w:bottom w:val="single" w:sz="4" w:space="0" w:color="auto"/>
              <w:right w:val="single" w:sz="4" w:space="0" w:color="auto"/>
            </w:tcBorders>
          </w:tcPr>
          <w:p w:rsidR="00983B33" w:rsidRPr="00462809" w:rsidRDefault="00983B33" w:rsidP="00983B33">
            <w:pPr>
              <w:autoSpaceDE w:val="0"/>
              <w:autoSpaceDN w:val="0"/>
              <w:adjustRightInd w:val="0"/>
              <w:rPr>
                <w:bCs w:val="0"/>
                <w:kern w:val="2"/>
                <w:sz w:val="24"/>
                <w:szCs w:val="24"/>
              </w:rPr>
            </w:pPr>
            <w:r>
              <w:rPr>
                <w:bCs w:val="0"/>
                <w:kern w:val="2"/>
                <w:sz w:val="24"/>
                <w:szCs w:val="24"/>
              </w:rPr>
              <w:t>11.</w:t>
            </w:r>
          </w:p>
        </w:tc>
        <w:tc>
          <w:tcPr>
            <w:tcW w:w="2198"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autoSpaceDE w:val="0"/>
              <w:autoSpaceDN w:val="0"/>
              <w:adjustRightInd w:val="0"/>
              <w:rPr>
                <w:bCs w:val="0"/>
                <w:kern w:val="2"/>
                <w:sz w:val="24"/>
                <w:szCs w:val="24"/>
              </w:rPr>
            </w:pPr>
            <w:r>
              <w:rPr>
                <w:sz w:val="24"/>
                <w:szCs w:val="24"/>
              </w:rPr>
              <w:t xml:space="preserve"> Показатель 2.1 </w:t>
            </w:r>
            <w:r w:rsidRPr="00983B33">
              <w:rPr>
                <w:sz w:val="22"/>
                <w:szCs w:val="22"/>
              </w:rPr>
              <w:t>Количество листовок и статей в СМИ по профилактике экстремизма и терроризма</w:t>
            </w:r>
          </w:p>
        </w:tc>
        <w:tc>
          <w:tcPr>
            <w:tcW w:w="889"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jc w:val="center"/>
              <w:rPr>
                <w:kern w:val="2"/>
                <w:sz w:val="24"/>
                <w:szCs w:val="24"/>
              </w:rPr>
            </w:pPr>
            <w:r w:rsidRPr="00462809">
              <w:rPr>
                <w:bCs w:val="0"/>
                <w:kern w:val="2"/>
                <w:sz w:val="24"/>
                <w:szCs w:val="24"/>
                <w:lang w:eastAsia="en-US"/>
              </w:rPr>
              <w:t>ведом</w:t>
            </w:r>
            <w:r w:rsidRPr="00462809">
              <w:rPr>
                <w:bCs w:val="0"/>
                <w:kern w:val="2"/>
                <w:sz w:val="24"/>
                <w:szCs w:val="24"/>
                <w:lang w:eastAsia="en-US"/>
              </w:rPr>
              <w:softHyphen/>
              <w:t>ственный</w:t>
            </w:r>
          </w:p>
        </w:tc>
        <w:tc>
          <w:tcPr>
            <w:tcW w:w="1097"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autoSpaceDE w:val="0"/>
              <w:autoSpaceDN w:val="0"/>
              <w:adjustRightInd w:val="0"/>
              <w:jc w:val="center"/>
              <w:rPr>
                <w:bCs w:val="0"/>
                <w:kern w:val="2"/>
                <w:sz w:val="24"/>
                <w:szCs w:val="24"/>
                <w:lang w:eastAsia="en-US"/>
              </w:rPr>
            </w:pPr>
            <w:r>
              <w:rPr>
                <w:bCs w:val="0"/>
                <w:kern w:val="2"/>
                <w:sz w:val="24"/>
                <w:szCs w:val="24"/>
                <w:lang w:eastAsia="en-US"/>
              </w:rPr>
              <w:t>единиц</w:t>
            </w:r>
          </w:p>
        </w:tc>
        <w:tc>
          <w:tcPr>
            <w:tcW w:w="800"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autoSpaceDE w:val="0"/>
              <w:autoSpaceDN w:val="0"/>
              <w:adjustRightInd w:val="0"/>
              <w:ind w:left="-55" w:right="-108"/>
              <w:jc w:val="center"/>
              <w:rPr>
                <w:bCs w:val="0"/>
                <w:kern w:val="2"/>
                <w:sz w:val="24"/>
                <w:szCs w:val="24"/>
              </w:rPr>
            </w:pPr>
            <w:r>
              <w:rPr>
                <w:bCs w:val="0"/>
                <w:kern w:val="2"/>
                <w:sz w:val="24"/>
                <w:szCs w:val="24"/>
              </w:rPr>
              <w:t>1500</w:t>
            </w:r>
          </w:p>
        </w:tc>
        <w:tc>
          <w:tcPr>
            <w:tcW w:w="643"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sidRPr="00462809">
              <w:rPr>
                <w:bCs w:val="0"/>
                <w:kern w:val="2"/>
                <w:sz w:val="24"/>
                <w:szCs w:val="24"/>
              </w:rPr>
              <w:t>1</w:t>
            </w:r>
            <w:r>
              <w:rPr>
                <w:bCs w:val="0"/>
                <w:kern w:val="2"/>
                <w:sz w:val="24"/>
                <w:szCs w:val="24"/>
              </w:rPr>
              <w:t>500</w:t>
            </w:r>
          </w:p>
        </w:tc>
        <w:tc>
          <w:tcPr>
            <w:tcW w:w="732"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2000</w:t>
            </w:r>
          </w:p>
        </w:tc>
        <w:tc>
          <w:tcPr>
            <w:tcW w:w="671"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2000</w:t>
            </w:r>
          </w:p>
        </w:tc>
        <w:tc>
          <w:tcPr>
            <w:tcW w:w="767"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2000</w:t>
            </w:r>
          </w:p>
        </w:tc>
        <w:tc>
          <w:tcPr>
            <w:tcW w:w="731"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2500</w:t>
            </w:r>
          </w:p>
        </w:tc>
        <w:tc>
          <w:tcPr>
            <w:tcW w:w="683"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2500</w:t>
            </w:r>
          </w:p>
        </w:tc>
        <w:tc>
          <w:tcPr>
            <w:tcW w:w="643"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2500</w:t>
            </w:r>
          </w:p>
        </w:tc>
        <w:tc>
          <w:tcPr>
            <w:tcW w:w="722"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3000</w:t>
            </w:r>
          </w:p>
        </w:tc>
        <w:tc>
          <w:tcPr>
            <w:tcW w:w="701"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3000</w:t>
            </w:r>
          </w:p>
        </w:tc>
        <w:tc>
          <w:tcPr>
            <w:tcW w:w="665"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3000</w:t>
            </w:r>
          </w:p>
        </w:tc>
        <w:tc>
          <w:tcPr>
            <w:tcW w:w="644" w:type="dxa"/>
            <w:tcBorders>
              <w:top w:val="single" w:sz="4" w:space="0" w:color="auto"/>
              <w:left w:val="single" w:sz="4" w:space="0" w:color="auto"/>
              <w:bottom w:val="single" w:sz="4" w:space="0" w:color="auto"/>
              <w:right w:val="single" w:sz="4" w:space="0" w:color="auto"/>
            </w:tcBorders>
          </w:tcPr>
          <w:p w:rsidR="00983B33" w:rsidRPr="00462809" w:rsidRDefault="00983B33" w:rsidP="006775F6">
            <w:pPr>
              <w:ind w:right="-108" w:hanging="108"/>
              <w:jc w:val="center"/>
              <w:rPr>
                <w:sz w:val="24"/>
                <w:szCs w:val="24"/>
              </w:rPr>
            </w:pPr>
            <w:r>
              <w:rPr>
                <w:bCs w:val="0"/>
                <w:kern w:val="2"/>
                <w:sz w:val="24"/>
                <w:szCs w:val="24"/>
              </w:rPr>
              <w:t>3000</w:t>
            </w:r>
          </w:p>
        </w:tc>
        <w:tc>
          <w:tcPr>
            <w:tcW w:w="72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Pr>
                <w:kern w:val="2"/>
                <w:sz w:val="22"/>
                <w:szCs w:val="22"/>
                <w:lang w:eastAsia="en-US"/>
              </w:rPr>
              <w:t>3000</w:t>
            </w:r>
          </w:p>
        </w:tc>
        <w:tc>
          <w:tcPr>
            <w:tcW w:w="684"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Pr>
                <w:kern w:val="2"/>
                <w:sz w:val="22"/>
                <w:szCs w:val="22"/>
                <w:lang w:eastAsia="en-US"/>
              </w:rPr>
              <w:t>3000</w:t>
            </w:r>
          </w:p>
        </w:tc>
      </w:tr>
      <w:tr w:rsidR="00983B33" w:rsidRPr="004D4BB4" w:rsidTr="00256350">
        <w:tc>
          <w:tcPr>
            <w:tcW w:w="639" w:type="dxa"/>
            <w:tcBorders>
              <w:top w:val="single" w:sz="4" w:space="0" w:color="auto"/>
              <w:left w:val="single" w:sz="4" w:space="0" w:color="auto"/>
              <w:bottom w:val="single" w:sz="4" w:space="0" w:color="auto"/>
              <w:right w:val="single" w:sz="4" w:space="0" w:color="auto"/>
            </w:tcBorders>
          </w:tcPr>
          <w:p w:rsidR="00983B33" w:rsidRPr="00983B33" w:rsidRDefault="00983B33" w:rsidP="00983B33">
            <w:pPr>
              <w:spacing w:line="216" w:lineRule="auto"/>
              <w:ind w:left="567"/>
              <w:rPr>
                <w:kern w:val="2"/>
                <w:sz w:val="22"/>
                <w:szCs w:val="22"/>
              </w:rPr>
            </w:pPr>
            <w:r>
              <w:rPr>
                <w:kern w:val="2"/>
                <w:sz w:val="22"/>
                <w:szCs w:val="22"/>
              </w:rPr>
              <w:t>12</w:t>
            </w:r>
          </w:p>
        </w:tc>
        <w:tc>
          <w:tcPr>
            <w:tcW w:w="2198" w:type="dxa"/>
            <w:tcBorders>
              <w:top w:val="single" w:sz="4" w:space="0" w:color="auto"/>
              <w:left w:val="single" w:sz="4" w:space="0" w:color="auto"/>
              <w:bottom w:val="single" w:sz="4" w:space="0" w:color="auto"/>
              <w:right w:val="single" w:sz="4" w:space="0" w:color="auto"/>
            </w:tcBorders>
          </w:tcPr>
          <w:p w:rsidR="00983B33" w:rsidRDefault="00983B33" w:rsidP="008E13DA">
            <w:pPr>
              <w:autoSpaceDE w:val="0"/>
              <w:autoSpaceDN w:val="0"/>
              <w:adjustRightInd w:val="0"/>
              <w:jc w:val="both"/>
              <w:rPr>
                <w:sz w:val="22"/>
                <w:szCs w:val="22"/>
              </w:rPr>
            </w:pPr>
            <w:r>
              <w:rPr>
                <w:sz w:val="22"/>
                <w:szCs w:val="22"/>
              </w:rPr>
              <w:t>Показатель 2.2</w:t>
            </w:r>
          </w:p>
          <w:p w:rsidR="00983B33" w:rsidRPr="00983B33" w:rsidRDefault="00983B33" w:rsidP="008E13DA">
            <w:pPr>
              <w:autoSpaceDE w:val="0"/>
              <w:autoSpaceDN w:val="0"/>
              <w:adjustRightInd w:val="0"/>
              <w:jc w:val="both"/>
              <w:rPr>
                <w:kern w:val="2"/>
                <w:sz w:val="22"/>
                <w:szCs w:val="22"/>
                <w:lang w:eastAsia="en-US"/>
              </w:rPr>
            </w:pPr>
            <w:r w:rsidRPr="00983B33">
              <w:rPr>
                <w:sz w:val="22"/>
                <w:szCs w:val="22"/>
              </w:rPr>
              <w:t>количество лекций и бесед, проведенных в общеобразовательных у</w:t>
            </w:r>
            <w:r w:rsidR="00B16710">
              <w:rPr>
                <w:sz w:val="22"/>
                <w:szCs w:val="22"/>
              </w:rPr>
              <w:t>чреждениях по профилактике эксремизма и терроризма</w:t>
            </w:r>
            <w:r w:rsidRPr="00983B33">
              <w:rPr>
                <w:sz w:val="22"/>
                <w:szCs w:val="22"/>
              </w:rPr>
              <w:t xml:space="preserve"> </w:t>
            </w:r>
          </w:p>
        </w:tc>
        <w:tc>
          <w:tcPr>
            <w:tcW w:w="889"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sidRPr="00462809">
              <w:rPr>
                <w:bCs w:val="0"/>
                <w:kern w:val="2"/>
                <w:sz w:val="24"/>
                <w:szCs w:val="24"/>
                <w:lang w:eastAsia="en-US"/>
              </w:rPr>
              <w:t>ведом</w:t>
            </w:r>
            <w:r w:rsidRPr="00462809">
              <w:rPr>
                <w:bCs w:val="0"/>
                <w:kern w:val="2"/>
                <w:sz w:val="24"/>
                <w:szCs w:val="24"/>
                <w:lang w:eastAsia="en-US"/>
              </w:rPr>
              <w:softHyphen/>
              <w:t>ственный</w:t>
            </w:r>
          </w:p>
        </w:tc>
        <w:tc>
          <w:tcPr>
            <w:tcW w:w="1097"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Pr>
                <w:bCs w:val="0"/>
                <w:kern w:val="2"/>
                <w:sz w:val="24"/>
                <w:szCs w:val="24"/>
                <w:lang w:eastAsia="en-US"/>
              </w:rPr>
              <w:t>единиц</w:t>
            </w:r>
          </w:p>
        </w:tc>
        <w:tc>
          <w:tcPr>
            <w:tcW w:w="800"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64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73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67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767"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Pr>
                <w:kern w:val="2"/>
                <w:sz w:val="22"/>
                <w:szCs w:val="22"/>
                <w:lang w:eastAsia="en-US"/>
              </w:rPr>
              <w:t>22</w:t>
            </w:r>
          </w:p>
        </w:tc>
        <w:tc>
          <w:tcPr>
            <w:tcW w:w="73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Pr>
                <w:kern w:val="2"/>
                <w:sz w:val="22"/>
                <w:szCs w:val="22"/>
                <w:lang w:eastAsia="en-US"/>
              </w:rPr>
              <w:t>22</w:t>
            </w:r>
          </w:p>
        </w:tc>
        <w:tc>
          <w:tcPr>
            <w:tcW w:w="68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64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72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70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Pr>
                <w:kern w:val="2"/>
                <w:sz w:val="22"/>
                <w:szCs w:val="22"/>
                <w:lang w:eastAsia="en-US"/>
              </w:rPr>
              <w:t>22</w:t>
            </w:r>
          </w:p>
        </w:tc>
        <w:tc>
          <w:tcPr>
            <w:tcW w:w="665"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lang w:eastAsia="en-US"/>
              </w:rPr>
            </w:pPr>
            <w:r>
              <w:rPr>
                <w:kern w:val="2"/>
                <w:sz w:val="22"/>
                <w:szCs w:val="22"/>
                <w:lang w:eastAsia="en-US"/>
              </w:rPr>
              <w:t>22</w:t>
            </w:r>
          </w:p>
        </w:tc>
        <w:tc>
          <w:tcPr>
            <w:tcW w:w="644"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72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jc w:val="center"/>
              <w:rPr>
                <w:kern w:val="2"/>
                <w:sz w:val="22"/>
                <w:szCs w:val="22"/>
                <w:lang w:eastAsia="en-US"/>
              </w:rPr>
            </w:pPr>
            <w:r>
              <w:rPr>
                <w:kern w:val="2"/>
                <w:sz w:val="22"/>
                <w:szCs w:val="22"/>
                <w:lang w:eastAsia="en-US"/>
              </w:rPr>
              <w:t>22</w:t>
            </w:r>
          </w:p>
        </w:tc>
        <w:tc>
          <w:tcPr>
            <w:tcW w:w="684"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Pr>
                <w:kern w:val="2"/>
                <w:sz w:val="22"/>
                <w:szCs w:val="22"/>
              </w:rPr>
              <w:t>22</w:t>
            </w:r>
          </w:p>
        </w:tc>
      </w:tr>
      <w:tr w:rsidR="00983B33" w:rsidRPr="004D4BB4" w:rsidTr="00256350">
        <w:tc>
          <w:tcPr>
            <w:tcW w:w="639" w:type="dxa"/>
            <w:tcBorders>
              <w:top w:val="single" w:sz="4" w:space="0" w:color="auto"/>
              <w:left w:val="single" w:sz="4" w:space="0" w:color="auto"/>
              <w:bottom w:val="single" w:sz="4" w:space="0" w:color="auto"/>
              <w:right w:val="single" w:sz="4" w:space="0" w:color="auto"/>
            </w:tcBorders>
          </w:tcPr>
          <w:p w:rsidR="00983B33" w:rsidRPr="004D4BB4" w:rsidRDefault="00983B33" w:rsidP="00983B33">
            <w:pPr>
              <w:pStyle w:val="a7"/>
              <w:numPr>
                <w:ilvl w:val="0"/>
                <w:numId w:val="1"/>
              </w:numPr>
              <w:spacing w:line="216" w:lineRule="auto"/>
              <w:rPr>
                <w:kern w:val="2"/>
                <w:sz w:val="22"/>
                <w:szCs w:val="22"/>
              </w:rPr>
            </w:pPr>
          </w:p>
        </w:tc>
        <w:tc>
          <w:tcPr>
            <w:tcW w:w="13992" w:type="dxa"/>
            <w:gridSpan w:val="17"/>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Подпрограмма 3 «Комплексные меры противодействия злоупотреблению наркотиками и их незаконному обороту»</w:t>
            </w:r>
          </w:p>
        </w:tc>
      </w:tr>
      <w:tr w:rsidR="00983B33" w:rsidRPr="004D4BB4" w:rsidTr="00256350">
        <w:tc>
          <w:tcPr>
            <w:tcW w:w="639" w:type="dxa"/>
            <w:tcBorders>
              <w:top w:val="single" w:sz="4" w:space="0" w:color="auto"/>
              <w:left w:val="single" w:sz="4" w:space="0" w:color="auto"/>
              <w:bottom w:val="single" w:sz="4" w:space="0" w:color="auto"/>
              <w:right w:val="single" w:sz="4" w:space="0" w:color="auto"/>
            </w:tcBorders>
          </w:tcPr>
          <w:p w:rsidR="00983B33" w:rsidRPr="004D4BB4" w:rsidRDefault="00983B33" w:rsidP="00983B33">
            <w:pPr>
              <w:pStyle w:val="a7"/>
              <w:numPr>
                <w:ilvl w:val="0"/>
                <w:numId w:val="1"/>
              </w:numPr>
              <w:spacing w:line="216" w:lineRule="auto"/>
              <w:rPr>
                <w:kern w:val="2"/>
                <w:sz w:val="22"/>
                <w:szCs w:val="22"/>
              </w:rPr>
            </w:pPr>
          </w:p>
        </w:tc>
        <w:tc>
          <w:tcPr>
            <w:tcW w:w="2198"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both"/>
              <w:rPr>
                <w:kern w:val="2"/>
                <w:sz w:val="22"/>
                <w:szCs w:val="22"/>
              </w:rPr>
            </w:pPr>
            <w:r>
              <w:rPr>
                <w:kern w:val="2"/>
                <w:sz w:val="22"/>
                <w:szCs w:val="22"/>
              </w:rPr>
              <w:t>Показатель 3.1</w:t>
            </w:r>
            <w:r w:rsidRPr="004D4BB4">
              <w:rPr>
                <w:kern w:val="2"/>
                <w:sz w:val="22"/>
                <w:szCs w:val="22"/>
              </w:rPr>
              <w:t>.</w:t>
            </w:r>
          </w:p>
          <w:p w:rsidR="00983B33" w:rsidRPr="004D4BB4" w:rsidRDefault="00983B33" w:rsidP="008E13DA">
            <w:pPr>
              <w:pStyle w:val="a7"/>
              <w:ind w:left="0"/>
              <w:jc w:val="both"/>
              <w:rPr>
                <w:kern w:val="2"/>
                <w:sz w:val="22"/>
                <w:szCs w:val="22"/>
              </w:rPr>
            </w:pPr>
            <w:r w:rsidRPr="004D4BB4">
              <w:rPr>
                <w:sz w:val="22"/>
                <w:szCs w:val="22"/>
              </w:rPr>
              <w:t xml:space="preserve">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 </w:t>
            </w:r>
          </w:p>
        </w:tc>
        <w:tc>
          <w:tcPr>
            <w:tcW w:w="889"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процентов</w:t>
            </w:r>
          </w:p>
        </w:tc>
        <w:tc>
          <w:tcPr>
            <w:tcW w:w="800"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92,0</w:t>
            </w:r>
          </w:p>
        </w:tc>
        <w:tc>
          <w:tcPr>
            <w:tcW w:w="64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92,3</w:t>
            </w:r>
          </w:p>
        </w:tc>
        <w:tc>
          <w:tcPr>
            <w:tcW w:w="73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92,7</w:t>
            </w:r>
          </w:p>
        </w:tc>
        <w:tc>
          <w:tcPr>
            <w:tcW w:w="67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93,0</w:t>
            </w:r>
          </w:p>
        </w:tc>
        <w:tc>
          <w:tcPr>
            <w:tcW w:w="767"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93,4</w:t>
            </w:r>
          </w:p>
        </w:tc>
        <w:tc>
          <w:tcPr>
            <w:tcW w:w="73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93,7</w:t>
            </w:r>
          </w:p>
        </w:tc>
        <w:tc>
          <w:tcPr>
            <w:tcW w:w="68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94,0</w:t>
            </w:r>
          </w:p>
        </w:tc>
        <w:tc>
          <w:tcPr>
            <w:tcW w:w="64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94,0</w:t>
            </w:r>
          </w:p>
        </w:tc>
        <w:tc>
          <w:tcPr>
            <w:tcW w:w="72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94,0</w:t>
            </w:r>
          </w:p>
        </w:tc>
        <w:tc>
          <w:tcPr>
            <w:tcW w:w="70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96,0</w:t>
            </w:r>
          </w:p>
        </w:tc>
        <w:tc>
          <w:tcPr>
            <w:tcW w:w="665"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96,0</w:t>
            </w:r>
          </w:p>
        </w:tc>
        <w:tc>
          <w:tcPr>
            <w:tcW w:w="644"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96,0</w:t>
            </w:r>
          </w:p>
        </w:tc>
        <w:tc>
          <w:tcPr>
            <w:tcW w:w="72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97,5</w:t>
            </w:r>
          </w:p>
        </w:tc>
        <w:tc>
          <w:tcPr>
            <w:tcW w:w="684"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98,0</w:t>
            </w:r>
          </w:p>
        </w:tc>
      </w:tr>
      <w:tr w:rsidR="00983B33" w:rsidRPr="004D4BB4" w:rsidTr="00256350">
        <w:tc>
          <w:tcPr>
            <w:tcW w:w="639" w:type="dxa"/>
            <w:tcBorders>
              <w:top w:val="single" w:sz="4" w:space="0" w:color="auto"/>
              <w:left w:val="single" w:sz="4" w:space="0" w:color="auto"/>
              <w:bottom w:val="single" w:sz="4" w:space="0" w:color="auto"/>
              <w:right w:val="single" w:sz="4" w:space="0" w:color="auto"/>
            </w:tcBorders>
          </w:tcPr>
          <w:p w:rsidR="00983B33" w:rsidRPr="004D4BB4" w:rsidRDefault="00983B33" w:rsidP="00983B33">
            <w:pPr>
              <w:pStyle w:val="a7"/>
              <w:numPr>
                <w:ilvl w:val="0"/>
                <w:numId w:val="1"/>
              </w:numPr>
              <w:spacing w:line="216" w:lineRule="auto"/>
              <w:rPr>
                <w:kern w:val="2"/>
                <w:sz w:val="22"/>
                <w:szCs w:val="22"/>
              </w:rPr>
            </w:pPr>
          </w:p>
        </w:tc>
        <w:tc>
          <w:tcPr>
            <w:tcW w:w="2198"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rPr>
                <w:kern w:val="2"/>
                <w:sz w:val="22"/>
                <w:szCs w:val="22"/>
              </w:rPr>
            </w:pPr>
            <w:r>
              <w:rPr>
                <w:kern w:val="2"/>
                <w:sz w:val="22"/>
                <w:szCs w:val="22"/>
              </w:rPr>
              <w:t>Показатель 3.2.</w:t>
            </w:r>
          </w:p>
          <w:p w:rsidR="00983B33" w:rsidRPr="004D4BB4" w:rsidRDefault="00983B33" w:rsidP="008E13DA">
            <w:pPr>
              <w:autoSpaceDE w:val="0"/>
              <w:autoSpaceDN w:val="0"/>
              <w:adjustRightInd w:val="0"/>
              <w:jc w:val="both"/>
              <w:rPr>
                <w:kern w:val="2"/>
                <w:sz w:val="22"/>
                <w:szCs w:val="22"/>
              </w:rPr>
            </w:pPr>
            <w:r w:rsidRPr="004D4BB4">
              <w:rPr>
                <w:sz w:val="22"/>
                <w:szCs w:val="22"/>
              </w:rPr>
              <w:t>Доля обучающихся общеобразователь</w:t>
            </w:r>
            <w:r>
              <w:rPr>
                <w:sz w:val="22"/>
                <w:szCs w:val="22"/>
              </w:rPr>
              <w:t>ных учреждений</w:t>
            </w:r>
            <w:r w:rsidRPr="004D4BB4">
              <w:rPr>
                <w:sz w:val="22"/>
                <w:szCs w:val="22"/>
              </w:rPr>
              <w:t>, систематически занимающихся физической культурой и спортом</w:t>
            </w:r>
          </w:p>
        </w:tc>
        <w:tc>
          <w:tcPr>
            <w:tcW w:w="889"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ведомственный</w:t>
            </w:r>
          </w:p>
        </w:tc>
        <w:tc>
          <w:tcPr>
            <w:tcW w:w="1097"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процентов</w:t>
            </w:r>
          </w:p>
        </w:tc>
        <w:tc>
          <w:tcPr>
            <w:tcW w:w="800"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90,3</w:t>
            </w:r>
          </w:p>
        </w:tc>
        <w:tc>
          <w:tcPr>
            <w:tcW w:w="64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90,6</w:t>
            </w:r>
          </w:p>
        </w:tc>
        <w:tc>
          <w:tcPr>
            <w:tcW w:w="73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90,9</w:t>
            </w:r>
          </w:p>
        </w:tc>
        <w:tc>
          <w:tcPr>
            <w:tcW w:w="67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91,2</w:t>
            </w:r>
          </w:p>
        </w:tc>
        <w:tc>
          <w:tcPr>
            <w:tcW w:w="767"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91,5</w:t>
            </w:r>
          </w:p>
        </w:tc>
        <w:tc>
          <w:tcPr>
            <w:tcW w:w="73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91,8</w:t>
            </w:r>
          </w:p>
        </w:tc>
        <w:tc>
          <w:tcPr>
            <w:tcW w:w="68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92,1</w:t>
            </w:r>
          </w:p>
        </w:tc>
        <w:tc>
          <w:tcPr>
            <w:tcW w:w="643"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jc w:val="center"/>
              <w:rPr>
                <w:kern w:val="2"/>
                <w:sz w:val="22"/>
                <w:szCs w:val="22"/>
              </w:rPr>
            </w:pPr>
            <w:r w:rsidRPr="004D4BB4">
              <w:rPr>
                <w:kern w:val="2"/>
                <w:sz w:val="22"/>
                <w:szCs w:val="22"/>
              </w:rPr>
              <w:t>92,4</w:t>
            </w:r>
          </w:p>
        </w:tc>
        <w:tc>
          <w:tcPr>
            <w:tcW w:w="72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92,6</w:t>
            </w:r>
          </w:p>
        </w:tc>
        <w:tc>
          <w:tcPr>
            <w:tcW w:w="701"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92,8</w:t>
            </w:r>
          </w:p>
        </w:tc>
        <w:tc>
          <w:tcPr>
            <w:tcW w:w="665"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99,0</w:t>
            </w:r>
          </w:p>
        </w:tc>
        <w:tc>
          <w:tcPr>
            <w:tcW w:w="644"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99,0</w:t>
            </w:r>
          </w:p>
        </w:tc>
        <w:tc>
          <w:tcPr>
            <w:tcW w:w="722"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99,0</w:t>
            </w:r>
          </w:p>
        </w:tc>
        <w:tc>
          <w:tcPr>
            <w:tcW w:w="684" w:type="dxa"/>
            <w:tcBorders>
              <w:top w:val="single" w:sz="4" w:space="0" w:color="auto"/>
              <w:left w:val="single" w:sz="4" w:space="0" w:color="auto"/>
              <w:bottom w:val="single" w:sz="4" w:space="0" w:color="auto"/>
              <w:right w:val="single" w:sz="4" w:space="0" w:color="auto"/>
            </w:tcBorders>
          </w:tcPr>
          <w:p w:rsidR="00983B33" w:rsidRPr="004D4BB4" w:rsidRDefault="00983B33" w:rsidP="008E13DA">
            <w:pPr>
              <w:autoSpaceDE w:val="0"/>
              <w:autoSpaceDN w:val="0"/>
              <w:adjustRightInd w:val="0"/>
              <w:spacing w:line="216" w:lineRule="auto"/>
              <w:jc w:val="center"/>
              <w:rPr>
                <w:kern w:val="2"/>
                <w:sz w:val="22"/>
                <w:szCs w:val="22"/>
              </w:rPr>
            </w:pPr>
            <w:r w:rsidRPr="004D4BB4">
              <w:rPr>
                <w:kern w:val="2"/>
                <w:sz w:val="22"/>
                <w:szCs w:val="22"/>
              </w:rPr>
              <w:t>100,0</w:t>
            </w:r>
          </w:p>
        </w:tc>
      </w:tr>
    </w:tbl>
    <w:p w:rsidR="004D4BB4" w:rsidRPr="00491FE8" w:rsidRDefault="004D4BB4" w:rsidP="004D4BB4">
      <w:pPr>
        <w:spacing w:line="228" w:lineRule="auto"/>
        <w:jc w:val="both"/>
        <w:rPr>
          <w:sz w:val="22"/>
          <w:szCs w:val="22"/>
        </w:rPr>
      </w:pPr>
    </w:p>
    <w:p w:rsidR="004D4BB4" w:rsidRPr="00491FE8" w:rsidRDefault="004D4BB4" w:rsidP="004D4BB4">
      <w:pPr>
        <w:autoSpaceDE w:val="0"/>
        <w:autoSpaceDN w:val="0"/>
        <w:adjustRightInd w:val="0"/>
        <w:rPr>
          <w:kern w:val="2"/>
          <w:sz w:val="24"/>
          <w:szCs w:val="24"/>
        </w:rPr>
      </w:pPr>
    </w:p>
    <w:p w:rsidR="00EC3F79" w:rsidRDefault="00EC3F79" w:rsidP="00AD19B2">
      <w:pPr>
        <w:rPr>
          <w:kern w:val="2"/>
          <w:sz w:val="24"/>
          <w:szCs w:val="24"/>
        </w:rPr>
      </w:pPr>
    </w:p>
    <w:p w:rsidR="00AD19B2" w:rsidRDefault="00AD19B2" w:rsidP="00AD19B2">
      <w:pPr>
        <w:rPr>
          <w:kern w:val="2"/>
          <w:sz w:val="24"/>
          <w:szCs w:val="24"/>
        </w:rPr>
      </w:pPr>
    </w:p>
    <w:p w:rsidR="00EC3F79" w:rsidRDefault="00EC3F79" w:rsidP="008E13DA">
      <w:pPr>
        <w:ind w:left="10773"/>
        <w:jc w:val="right"/>
        <w:rPr>
          <w:kern w:val="2"/>
          <w:sz w:val="24"/>
          <w:szCs w:val="24"/>
        </w:rPr>
      </w:pPr>
    </w:p>
    <w:p w:rsidR="008E13DA" w:rsidRPr="009E5CF2" w:rsidRDefault="008E13DA" w:rsidP="008E13DA">
      <w:pPr>
        <w:ind w:left="10773"/>
        <w:jc w:val="right"/>
        <w:rPr>
          <w:kern w:val="2"/>
          <w:sz w:val="24"/>
          <w:szCs w:val="24"/>
        </w:rPr>
      </w:pPr>
      <w:r>
        <w:rPr>
          <w:kern w:val="2"/>
          <w:sz w:val="24"/>
          <w:szCs w:val="24"/>
        </w:rPr>
        <w:t>Пр</w:t>
      </w:r>
      <w:r w:rsidRPr="009E5CF2">
        <w:rPr>
          <w:kern w:val="2"/>
          <w:sz w:val="24"/>
          <w:szCs w:val="24"/>
        </w:rPr>
        <w:t>иложение № 2</w:t>
      </w:r>
    </w:p>
    <w:p w:rsidR="008E13DA" w:rsidRPr="009E5CF2" w:rsidRDefault="008E13DA" w:rsidP="008E13DA">
      <w:pPr>
        <w:ind w:left="10348"/>
        <w:jc w:val="right"/>
        <w:rPr>
          <w:kern w:val="2"/>
          <w:sz w:val="24"/>
          <w:szCs w:val="24"/>
        </w:rPr>
      </w:pPr>
      <w:r>
        <w:rPr>
          <w:kern w:val="2"/>
          <w:sz w:val="24"/>
          <w:szCs w:val="24"/>
        </w:rPr>
        <w:t xml:space="preserve">к муниципальной </w:t>
      </w:r>
      <w:r w:rsidRPr="009E5CF2">
        <w:rPr>
          <w:kern w:val="2"/>
          <w:sz w:val="24"/>
          <w:szCs w:val="24"/>
        </w:rPr>
        <w:t xml:space="preserve"> программе</w:t>
      </w:r>
    </w:p>
    <w:p w:rsidR="008E13DA" w:rsidRPr="009E5CF2" w:rsidRDefault="008E13DA" w:rsidP="008E13DA">
      <w:pPr>
        <w:ind w:left="10348"/>
        <w:jc w:val="right"/>
        <w:rPr>
          <w:kern w:val="2"/>
          <w:sz w:val="24"/>
          <w:szCs w:val="24"/>
        </w:rPr>
      </w:pPr>
      <w:r w:rsidRPr="009E5CF2">
        <w:rPr>
          <w:kern w:val="2"/>
          <w:sz w:val="24"/>
          <w:szCs w:val="24"/>
        </w:rPr>
        <w:t>«Обеспечение общественного</w:t>
      </w:r>
      <w:r>
        <w:rPr>
          <w:kern w:val="2"/>
          <w:sz w:val="24"/>
          <w:szCs w:val="24"/>
        </w:rPr>
        <w:t xml:space="preserve"> </w:t>
      </w:r>
      <w:r w:rsidRPr="009E5CF2">
        <w:rPr>
          <w:kern w:val="2"/>
          <w:sz w:val="24"/>
          <w:szCs w:val="24"/>
        </w:rPr>
        <w:t>порядка и профилактика</w:t>
      </w:r>
      <w:r>
        <w:rPr>
          <w:kern w:val="2"/>
          <w:sz w:val="24"/>
          <w:szCs w:val="24"/>
        </w:rPr>
        <w:t xml:space="preserve"> </w:t>
      </w:r>
      <w:r w:rsidRPr="009E5CF2">
        <w:rPr>
          <w:kern w:val="2"/>
          <w:sz w:val="24"/>
          <w:szCs w:val="24"/>
        </w:rPr>
        <w:t>правонарушений»</w:t>
      </w:r>
    </w:p>
    <w:p w:rsidR="008E13DA" w:rsidRPr="009E5CF2" w:rsidRDefault="008E13DA" w:rsidP="008E13DA">
      <w:pPr>
        <w:jc w:val="center"/>
        <w:rPr>
          <w:caps/>
          <w:kern w:val="2"/>
          <w:sz w:val="24"/>
          <w:szCs w:val="24"/>
          <w:lang w:eastAsia="en-US"/>
        </w:rPr>
      </w:pPr>
      <w:r w:rsidRPr="009E5CF2">
        <w:rPr>
          <w:caps/>
          <w:kern w:val="2"/>
          <w:sz w:val="24"/>
          <w:szCs w:val="24"/>
        </w:rPr>
        <w:t xml:space="preserve">Перечень </w:t>
      </w:r>
    </w:p>
    <w:p w:rsidR="008E13DA" w:rsidRPr="009E5CF2" w:rsidRDefault="008E13DA" w:rsidP="008E13DA">
      <w:pPr>
        <w:jc w:val="center"/>
        <w:rPr>
          <w:kern w:val="2"/>
          <w:sz w:val="24"/>
          <w:szCs w:val="24"/>
        </w:rPr>
      </w:pPr>
      <w:r w:rsidRPr="009E5CF2">
        <w:rPr>
          <w:kern w:val="2"/>
          <w:sz w:val="24"/>
          <w:szCs w:val="24"/>
        </w:rPr>
        <w:t>подпрограмм, осно</w:t>
      </w:r>
      <w:r>
        <w:rPr>
          <w:kern w:val="2"/>
          <w:sz w:val="24"/>
          <w:szCs w:val="24"/>
        </w:rPr>
        <w:t xml:space="preserve">вных мероприятий муниципальной программы </w:t>
      </w:r>
    </w:p>
    <w:p w:rsidR="008E13DA" w:rsidRPr="009E5CF2" w:rsidRDefault="008E13DA" w:rsidP="008E13DA">
      <w:pPr>
        <w:jc w:val="center"/>
        <w:rPr>
          <w:kern w:val="2"/>
          <w:sz w:val="24"/>
          <w:szCs w:val="24"/>
        </w:rPr>
      </w:pPr>
      <w:r w:rsidRPr="009E5CF2">
        <w:rPr>
          <w:kern w:val="2"/>
          <w:sz w:val="24"/>
          <w:szCs w:val="24"/>
        </w:rPr>
        <w:t>«Обеспечение общественного порядка и профилактика правонарушений»</w:t>
      </w:r>
    </w:p>
    <w:p w:rsidR="008E13DA" w:rsidRPr="00071733" w:rsidRDefault="008E13DA" w:rsidP="008E13DA">
      <w:pPr>
        <w:jc w:val="center"/>
        <w:rPr>
          <w:kern w:val="2"/>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03"/>
        <w:gridCol w:w="3024"/>
        <w:gridCol w:w="2058"/>
        <w:gridCol w:w="1118"/>
        <w:gridCol w:w="1112"/>
        <w:gridCol w:w="2490"/>
        <w:gridCol w:w="2066"/>
        <w:gridCol w:w="2169"/>
      </w:tblGrid>
      <w:tr w:rsidR="008E13DA" w:rsidRPr="00071733" w:rsidTr="00660BAF">
        <w:tc>
          <w:tcPr>
            <w:tcW w:w="603" w:type="dxa"/>
            <w:vMerge w:val="restart"/>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w:t>
            </w:r>
            <w:r w:rsidRPr="00071733">
              <w:rPr>
                <w:kern w:val="2"/>
                <w:sz w:val="24"/>
                <w:szCs w:val="24"/>
              </w:rPr>
              <w:br/>
              <w:t>п/п</w:t>
            </w:r>
          </w:p>
        </w:tc>
        <w:tc>
          <w:tcPr>
            <w:tcW w:w="3024" w:type="dxa"/>
            <w:vMerge w:val="restart"/>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 xml:space="preserve">Номер и наименование </w:t>
            </w:r>
            <w:r w:rsidRPr="00071733">
              <w:rPr>
                <w:kern w:val="2"/>
                <w:sz w:val="24"/>
                <w:szCs w:val="24"/>
              </w:rPr>
              <w:br/>
              <w:t>основного мероприятия</w:t>
            </w:r>
          </w:p>
          <w:p w:rsidR="008E13DA" w:rsidRPr="00071733" w:rsidRDefault="008E13DA" w:rsidP="008E13DA">
            <w:pPr>
              <w:autoSpaceDE w:val="0"/>
              <w:autoSpaceDN w:val="0"/>
              <w:adjustRightInd w:val="0"/>
              <w:jc w:val="center"/>
              <w:rPr>
                <w:kern w:val="2"/>
                <w:sz w:val="24"/>
                <w:szCs w:val="24"/>
              </w:rPr>
            </w:pPr>
            <w:r w:rsidRPr="00071733">
              <w:rPr>
                <w:kern w:val="2"/>
                <w:sz w:val="24"/>
                <w:szCs w:val="24"/>
              </w:rPr>
              <w:t>подпрограммы</w:t>
            </w:r>
          </w:p>
        </w:tc>
        <w:tc>
          <w:tcPr>
            <w:tcW w:w="2058" w:type="dxa"/>
            <w:vMerge w:val="restart"/>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Соисполнитель, участник, ответственный за исполнение основного мероприятия</w:t>
            </w:r>
          </w:p>
        </w:tc>
        <w:tc>
          <w:tcPr>
            <w:tcW w:w="2230" w:type="dxa"/>
            <w:gridSpan w:val="2"/>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Срок</w:t>
            </w:r>
          </w:p>
        </w:tc>
        <w:tc>
          <w:tcPr>
            <w:tcW w:w="2490" w:type="dxa"/>
            <w:vMerge w:val="restart"/>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 xml:space="preserve">Ожидаемый </w:t>
            </w:r>
            <w:r w:rsidRPr="00071733">
              <w:rPr>
                <w:kern w:val="2"/>
                <w:sz w:val="24"/>
                <w:szCs w:val="24"/>
              </w:rPr>
              <w:br/>
              <w:t xml:space="preserve">результат </w:t>
            </w:r>
            <w:r w:rsidRPr="00071733">
              <w:rPr>
                <w:kern w:val="2"/>
                <w:sz w:val="24"/>
                <w:szCs w:val="24"/>
              </w:rPr>
              <w:br/>
              <w:t>(краткое описание)</w:t>
            </w:r>
          </w:p>
        </w:tc>
        <w:tc>
          <w:tcPr>
            <w:tcW w:w="2066" w:type="dxa"/>
            <w:vMerge w:val="restart"/>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 xml:space="preserve">Последствия </w:t>
            </w:r>
            <w:r w:rsidRPr="00071733">
              <w:rPr>
                <w:kern w:val="2"/>
                <w:sz w:val="24"/>
                <w:szCs w:val="24"/>
              </w:rPr>
              <w:br/>
              <w:t>нереализации</w:t>
            </w:r>
          </w:p>
          <w:p w:rsidR="008E13DA" w:rsidRPr="00071733" w:rsidRDefault="008E13DA" w:rsidP="008E13DA">
            <w:pPr>
              <w:autoSpaceDE w:val="0"/>
              <w:autoSpaceDN w:val="0"/>
              <w:adjustRightInd w:val="0"/>
              <w:jc w:val="center"/>
              <w:rPr>
                <w:kern w:val="2"/>
                <w:sz w:val="24"/>
                <w:szCs w:val="24"/>
              </w:rPr>
            </w:pPr>
            <w:r w:rsidRPr="00071733">
              <w:rPr>
                <w:kern w:val="2"/>
                <w:sz w:val="24"/>
                <w:szCs w:val="24"/>
              </w:rPr>
              <w:t xml:space="preserve">основного </w:t>
            </w:r>
          </w:p>
          <w:p w:rsidR="008E13DA" w:rsidRPr="00071733" w:rsidRDefault="008E13DA" w:rsidP="008E13DA">
            <w:pPr>
              <w:autoSpaceDE w:val="0"/>
              <w:autoSpaceDN w:val="0"/>
              <w:adjustRightInd w:val="0"/>
              <w:jc w:val="center"/>
              <w:rPr>
                <w:kern w:val="2"/>
                <w:sz w:val="24"/>
                <w:szCs w:val="24"/>
              </w:rPr>
            </w:pPr>
            <w:r w:rsidRPr="00071733">
              <w:rPr>
                <w:kern w:val="2"/>
                <w:sz w:val="24"/>
                <w:szCs w:val="24"/>
              </w:rPr>
              <w:t>мероприятия</w:t>
            </w:r>
          </w:p>
        </w:tc>
        <w:tc>
          <w:tcPr>
            <w:tcW w:w="2169" w:type="dxa"/>
            <w:vMerge w:val="restart"/>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 xml:space="preserve">Связь </w:t>
            </w:r>
          </w:p>
          <w:p w:rsidR="008E13DA" w:rsidRPr="00071733" w:rsidRDefault="008E13DA" w:rsidP="008E13DA">
            <w:pPr>
              <w:autoSpaceDE w:val="0"/>
              <w:autoSpaceDN w:val="0"/>
              <w:adjustRightInd w:val="0"/>
              <w:jc w:val="center"/>
              <w:rPr>
                <w:kern w:val="2"/>
                <w:sz w:val="24"/>
                <w:szCs w:val="24"/>
              </w:rPr>
            </w:pPr>
            <w:r w:rsidRPr="00071733">
              <w:rPr>
                <w:kern w:val="2"/>
                <w:sz w:val="24"/>
                <w:szCs w:val="24"/>
              </w:rPr>
              <w:t xml:space="preserve">с показателями государственной </w:t>
            </w:r>
            <w:r w:rsidRPr="00071733">
              <w:rPr>
                <w:kern w:val="2"/>
                <w:sz w:val="24"/>
                <w:szCs w:val="24"/>
              </w:rPr>
              <w:br/>
              <w:t xml:space="preserve">программы </w:t>
            </w:r>
            <w:r w:rsidRPr="00071733">
              <w:rPr>
                <w:kern w:val="2"/>
                <w:sz w:val="24"/>
                <w:szCs w:val="24"/>
              </w:rPr>
              <w:br/>
              <w:t>(подпрограммы)</w:t>
            </w:r>
          </w:p>
        </w:tc>
      </w:tr>
      <w:tr w:rsidR="008E13DA" w:rsidRPr="00071733" w:rsidTr="00660BAF">
        <w:tc>
          <w:tcPr>
            <w:tcW w:w="603" w:type="dxa"/>
            <w:vMerge/>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jc w:val="center"/>
              <w:rPr>
                <w:kern w:val="2"/>
                <w:sz w:val="24"/>
                <w:szCs w:val="24"/>
              </w:rPr>
            </w:pPr>
          </w:p>
        </w:tc>
        <w:tc>
          <w:tcPr>
            <w:tcW w:w="3024" w:type="dxa"/>
            <w:vMerge/>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jc w:val="center"/>
              <w:rPr>
                <w:kern w:val="2"/>
                <w:sz w:val="24"/>
                <w:szCs w:val="24"/>
              </w:rPr>
            </w:pPr>
          </w:p>
        </w:tc>
        <w:tc>
          <w:tcPr>
            <w:tcW w:w="2058" w:type="dxa"/>
            <w:vMerge/>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jc w:val="center"/>
              <w:rPr>
                <w:kern w:val="2"/>
                <w:sz w:val="24"/>
                <w:szCs w:val="24"/>
              </w:rPr>
            </w:pPr>
          </w:p>
        </w:tc>
        <w:tc>
          <w:tcPr>
            <w:tcW w:w="1118" w:type="dxa"/>
            <w:tcBorders>
              <w:top w:val="single" w:sz="4" w:space="0" w:color="auto"/>
              <w:left w:val="single" w:sz="4" w:space="0" w:color="auto"/>
              <w:bottom w:val="single" w:sz="4" w:space="0" w:color="auto"/>
              <w:right w:val="single" w:sz="4" w:space="0" w:color="auto"/>
            </w:tcBorders>
          </w:tcPr>
          <w:p w:rsidR="008E13DA" w:rsidRPr="00071733" w:rsidRDefault="008E13DA" w:rsidP="008E13DA">
            <w:pPr>
              <w:autoSpaceDE w:val="0"/>
              <w:autoSpaceDN w:val="0"/>
              <w:adjustRightInd w:val="0"/>
              <w:jc w:val="center"/>
              <w:rPr>
                <w:kern w:val="2"/>
                <w:sz w:val="24"/>
                <w:szCs w:val="24"/>
              </w:rPr>
            </w:pPr>
            <w:r w:rsidRPr="00071733">
              <w:rPr>
                <w:kern w:val="2"/>
                <w:sz w:val="24"/>
                <w:szCs w:val="24"/>
              </w:rPr>
              <w:t xml:space="preserve">начала </w:t>
            </w:r>
            <w:r w:rsidRPr="00071733">
              <w:rPr>
                <w:kern w:val="2"/>
                <w:sz w:val="24"/>
                <w:szCs w:val="24"/>
              </w:rPr>
              <w:br/>
              <w:t>реали</w:t>
            </w:r>
            <w:r w:rsidRPr="00071733">
              <w:rPr>
                <w:kern w:val="2"/>
                <w:sz w:val="24"/>
                <w:szCs w:val="24"/>
              </w:rPr>
              <w:softHyphen/>
              <w:t>зации</w:t>
            </w:r>
          </w:p>
          <w:p w:rsidR="008E13DA" w:rsidRPr="00071733" w:rsidRDefault="008E13DA" w:rsidP="008E13DA">
            <w:pPr>
              <w:autoSpaceDE w:val="0"/>
              <w:autoSpaceDN w:val="0"/>
              <w:adjustRightInd w:val="0"/>
              <w:jc w:val="center"/>
              <w:rPr>
                <w:kern w:val="2"/>
                <w:sz w:val="24"/>
                <w:szCs w:val="24"/>
              </w:rPr>
            </w:pPr>
          </w:p>
        </w:tc>
        <w:tc>
          <w:tcPr>
            <w:tcW w:w="1112" w:type="dxa"/>
            <w:tcBorders>
              <w:top w:val="single" w:sz="4" w:space="0" w:color="auto"/>
              <w:left w:val="single" w:sz="4" w:space="0" w:color="auto"/>
              <w:bottom w:val="single" w:sz="4" w:space="0" w:color="auto"/>
              <w:right w:val="single" w:sz="4" w:space="0" w:color="auto"/>
            </w:tcBorders>
          </w:tcPr>
          <w:p w:rsidR="008E13DA" w:rsidRPr="00071733" w:rsidRDefault="008E13DA" w:rsidP="008E13DA">
            <w:pPr>
              <w:autoSpaceDE w:val="0"/>
              <w:autoSpaceDN w:val="0"/>
              <w:adjustRightInd w:val="0"/>
              <w:jc w:val="center"/>
              <w:rPr>
                <w:kern w:val="2"/>
                <w:sz w:val="24"/>
                <w:szCs w:val="24"/>
              </w:rPr>
            </w:pPr>
            <w:r w:rsidRPr="00071733">
              <w:rPr>
                <w:kern w:val="2"/>
                <w:sz w:val="24"/>
                <w:szCs w:val="24"/>
              </w:rPr>
              <w:t>оконча</w:t>
            </w:r>
            <w:r w:rsidRPr="00071733">
              <w:rPr>
                <w:kern w:val="2"/>
                <w:sz w:val="24"/>
                <w:szCs w:val="24"/>
              </w:rPr>
              <w:softHyphen/>
              <w:t xml:space="preserve">ния </w:t>
            </w:r>
            <w:r w:rsidRPr="00071733">
              <w:rPr>
                <w:kern w:val="2"/>
                <w:sz w:val="24"/>
                <w:szCs w:val="24"/>
              </w:rPr>
              <w:br/>
              <w:t>реализа</w:t>
            </w:r>
            <w:r w:rsidRPr="00071733">
              <w:rPr>
                <w:kern w:val="2"/>
                <w:sz w:val="24"/>
                <w:szCs w:val="24"/>
              </w:rPr>
              <w:softHyphen/>
              <w:t>ции</w:t>
            </w:r>
          </w:p>
          <w:p w:rsidR="008E13DA" w:rsidRPr="00071733" w:rsidRDefault="008E13DA" w:rsidP="008E13DA">
            <w:pPr>
              <w:autoSpaceDE w:val="0"/>
              <w:autoSpaceDN w:val="0"/>
              <w:adjustRightInd w:val="0"/>
              <w:jc w:val="center"/>
              <w:rPr>
                <w:kern w:val="2"/>
                <w:sz w:val="24"/>
                <w:szCs w:val="24"/>
              </w:rPr>
            </w:pPr>
          </w:p>
        </w:tc>
        <w:tc>
          <w:tcPr>
            <w:tcW w:w="2490" w:type="dxa"/>
            <w:vMerge/>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jc w:val="center"/>
              <w:rPr>
                <w:kern w:val="2"/>
                <w:sz w:val="24"/>
                <w:szCs w:val="24"/>
              </w:rPr>
            </w:pPr>
          </w:p>
        </w:tc>
        <w:tc>
          <w:tcPr>
            <w:tcW w:w="2066" w:type="dxa"/>
            <w:vMerge/>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jc w:val="center"/>
              <w:rPr>
                <w:kern w:val="2"/>
                <w:sz w:val="24"/>
                <w:szCs w:val="24"/>
              </w:rPr>
            </w:pPr>
          </w:p>
        </w:tc>
        <w:tc>
          <w:tcPr>
            <w:tcW w:w="2169" w:type="dxa"/>
            <w:vMerge/>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jc w:val="center"/>
              <w:rPr>
                <w:kern w:val="2"/>
                <w:sz w:val="24"/>
                <w:szCs w:val="24"/>
              </w:rPr>
            </w:pPr>
          </w:p>
        </w:tc>
      </w:tr>
    </w:tbl>
    <w:p w:rsidR="008E13DA" w:rsidRPr="00071733" w:rsidRDefault="008E13DA" w:rsidP="008E13DA">
      <w:pPr>
        <w:rPr>
          <w:kern w:val="2"/>
          <w:sz w:val="2"/>
          <w:szCs w:val="2"/>
        </w:rPr>
      </w:pPr>
    </w:p>
    <w:tbl>
      <w:tblPr>
        <w:tblW w:w="4998"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
        <w:gridCol w:w="611"/>
        <w:gridCol w:w="2997"/>
        <w:gridCol w:w="17"/>
        <w:gridCol w:w="2029"/>
        <w:gridCol w:w="41"/>
        <w:gridCol w:w="1054"/>
        <w:gridCol w:w="55"/>
        <w:gridCol w:w="57"/>
        <w:gridCol w:w="1051"/>
        <w:gridCol w:w="68"/>
        <w:gridCol w:w="2045"/>
        <w:gridCol w:w="380"/>
        <w:gridCol w:w="2040"/>
        <w:gridCol w:w="33"/>
        <w:gridCol w:w="2157"/>
        <w:gridCol w:w="25"/>
      </w:tblGrid>
      <w:tr w:rsidR="008E13DA" w:rsidRPr="00071733" w:rsidTr="00660BAF">
        <w:trPr>
          <w:gridBefore w:val="1"/>
          <w:gridAfter w:val="1"/>
          <w:wBefore w:w="18" w:type="dxa"/>
          <w:wAfter w:w="25" w:type="dxa"/>
          <w:tblHeader/>
        </w:trPr>
        <w:tc>
          <w:tcPr>
            <w:tcW w:w="611" w:type="dxa"/>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tabs>
                <w:tab w:val="left" w:pos="284"/>
              </w:tabs>
              <w:autoSpaceDE w:val="0"/>
              <w:autoSpaceDN w:val="0"/>
              <w:adjustRightInd w:val="0"/>
              <w:jc w:val="center"/>
              <w:rPr>
                <w:kern w:val="2"/>
                <w:sz w:val="24"/>
                <w:szCs w:val="24"/>
              </w:rPr>
            </w:pPr>
            <w:r w:rsidRPr="00071733">
              <w:rPr>
                <w:kern w:val="2"/>
                <w:sz w:val="24"/>
                <w:szCs w:val="24"/>
              </w:rPr>
              <w:t>1</w:t>
            </w:r>
          </w:p>
        </w:tc>
        <w:tc>
          <w:tcPr>
            <w:tcW w:w="3014" w:type="dxa"/>
            <w:gridSpan w:val="2"/>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2</w:t>
            </w:r>
          </w:p>
        </w:tc>
        <w:tc>
          <w:tcPr>
            <w:tcW w:w="2070" w:type="dxa"/>
            <w:gridSpan w:val="2"/>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3</w:t>
            </w:r>
          </w:p>
        </w:tc>
        <w:tc>
          <w:tcPr>
            <w:tcW w:w="1109" w:type="dxa"/>
            <w:gridSpan w:val="2"/>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4</w:t>
            </w:r>
          </w:p>
        </w:tc>
        <w:tc>
          <w:tcPr>
            <w:tcW w:w="1108" w:type="dxa"/>
            <w:gridSpan w:val="2"/>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5</w:t>
            </w:r>
          </w:p>
        </w:tc>
        <w:tc>
          <w:tcPr>
            <w:tcW w:w="2493" w:type="dxa"/>
            <w:gridSpan w:val="3"/>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6</w:t>
            </w:r>
          </w:p>
        </w:tc>
        <w:tc>
          <w:tcPr>
            <w:tcW w:w="2040" w:type="dxa"/>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7</w:t>
            </w:r>
          </w:p>
        </w:tc>
        <w:tc>
          <w:tcPr>
            <w:tcW w:w="2190" w:type="dxa"/>
            <w:gridSpan w:val="2"/>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071733">
              <w:rPr>
                <w:kern w:val="2"/>
                <w:sz w:val="24"/>
                <w:szCs w:val="24"/>
              </w:rPr>
              <w:t>8</w:t>
            </w:r>
          </w:p>
        </w:tc>
      </w:tr>
      <w:tr w:rsidR="008E13DA" w:rsidRPr="00071733" w:rsidTr="000A4A87">
        <w:trPr>
          <w:gridBefore w:val="1"/>
          <w:gridAfter w:val="1"/>
          <w:wBefore w:w="18" w:type="dxa"/>
          <w:wAfter w:w="25" w:type="dxa"/>
          <w:trHeight w:val="260"/>
        </w:trPr>
        <w:tc>
          <w:tcPr>
            <w:tcW w:w="611" w:type="dxa"/>
            <w:tcBorders>
              <w:top w:val="single" w:sz="4" w:space="0" w:color="auto"/>
              <w:left w:val="single" w:sz="4" w:space="0" w:color="auto"/>
              <w:right w:val="nil"/>
            </w:tcBorders>
            <w:hideMark/>
          </w:tcPr>
          <w:p w:rsidR="008E13DA" w:rsidRPr="00071733" w:rsidRDefault="008E13DA" w:rsidP="008E13DA">
            <w:pPr>
              <w:tabs>
                <w:tab w:val="center" w:pos="0"/>
                <w:tab w:val="left" w:pos="180"/>
                <w:tab w:val="left" w:pos="284"/>
              </w:tabs>
              <w:autoSpaceDE w:val="0"/>
              <w:autoSpaceDN w:val="0"/>
              <w:adjustRightInd w:val="0"/>
              <w:jc w:val="center"/>
              <w:rPr>
                <w:kern w:val="2"/>
                <w:sz w:val="24"/>
                <w:szCs w:val="24"/>
              </w:rPr>
            </w:pPr>
          </w:p>
        </w:tc>
        <w:tc>
          <w:tcPr>
            <w:tcW w:w="14024" w:type="dxa"/>
            <w:gridSpan w:val="14"/>
            <w:tcBorders>
              <w:top w:val="single" w:sz="4" w:space="0" w:color="auto"/>
              <w:left w:val="nil"/>
              <w:bottom w:val="single" w:sz="4" w:space="0" w:color="auto"/>
              <w:right w:val="single" w:sz="4" w:space="0" w:color="auto"/>
            </w:tcBorders>
            <w:hideMark/>
          </w:tcPr>
          <w:p w:rsidR="008E13DA" w:rsidRPr="009C6F51" w:rsidRDefault="008E13DA" w:rsidP="008E13DA">
            <w:pPr>
              <w:tabs>
                <w:tab w:val="center" w:pos="0"/>
                <w:tab w:val="left" w:pos="180"/>
                <w:tab w:val="left" w:pos="284"/>
              </w:tabs>
              <w:autoSpaceDE w:val="0"/>
              <w:autoSpaceDN w:val="0"/>
              <w:adjustRightInd w:val="0"/>
              <w:jc w:val="center"/>
              <w:rPr>
                <w:b/>
                <w:kern w:val="2"/>
                <w:sz w:val="24"/>
                <w:szCs w:val="24"/>
              </w:rPr>
            </w:pPr>
            <w:r w:rsidRPr="009C6F51">
              <w:rPr>
                <w:b/>
                <w:kern w:val="2"/>
                <w:sz w:val="24"/>
                <w:szCs w:val="24"/>
              </w:rPr>
              <w:t>Подпрограмма 1 «Противодействи</w:t>
            </w:r>
            <w:r w:rsidR="00936FC1" w:rsidRPr="009C6F51">
              <w:rPr>
                <w:b/>
                <w:kern w:val="2"/>
                <w:sz w:val="24"/>
                <w:szCs w:val="24"/>
              </w:rPr>
              <w:t>е коррупции в Маркинском сельском поселении</w:t>
            </w:r>
            <w:r w:rsidRPr="009C6F51">
              <w:rPr>
                <w:b/>
                <w:kern w:val="2"/>
                <w:sz w:val="24"/>
                <w:szCs w:val="24"/>
              </w:rPr>
              <w:t>»</w:t>
            </w:r>
          </w:p>
        </w:tc>
      </w:tr>
      <w:tr w:rsidR="008E13DA" w:rsidRPr="00071733" w:rsidTr="000A4A87">
        <w:trPr>
          <w:gridBefore w:val="1"/>
          <w:gridAfter w:val="1"/>
          <w:wBefore w:w="18" w:type="dxa"/>
          <w:wAfter w:w="25" w:type="dxa"/>
          <w:trHeight w:val="290"/>
        </w:trPr>
        <w:tc>
          <w:tcPr>
            <w:tcW w:w="611" w:type="dxa"/>
            <w:tcBorders>
              <w:left w:val="single" w:sz="4" w:space="0" w:color="auto"/>
              <w:bottom w:val="single" w:sz="4" w:space="0" w:color="auto"/>
              <w:right w:val="nil"/>
            </w:tcBorders>
          </w:tcPr>
          <w:p w:rsidR="008E13DA" w:rsidRPr="00071733" w:rsidRDefault="008E13DA" w:rsidP="008E13DA">
            <w:pPr>
              <w:tabs>
                <w:tab w:val="center" w:pos="0"/>
                <w:tab w:val="left" w:pos="180"/>
                <w:tab w:val="left" w:pos="284"/>
              </w:tabs>
              <w:autoSpaceDE w:val="0"/>
              <w:autoSpaceDN w:val="0"/>
              <w:adjustRightInd w:val="0"/>
              <w:jc w:val="center"/>
              <w:rPr>
                <w:kern w:val="2"/>
                <w:sz w:val="24"/>
                <w:szCs w:val="24"/>
              </w:rPr>
            </w:pPr>
          </w:p>
        </w:tc>
        <w:tc>
          <w:tcPr>
            <w:tcW w:w="14024" w:type="dxa"/>
            <w:gridSpan w:val="14"/>
            <w:tcBorders>
              <w:top w:val="single" w:sz="4" w:space="0" w:color="auto"/>
              <w:left w:val="nil"/>
              <w:bottom w:val="single" w:sz="4" w:space="0" w:color="auto"/>
              <w:right w:val="single" w:sz="4" w:space="0" w:color="auto"/>
            </w:tcBorders>
          </w:tcPr>
          <w:p w:rsidR="008E13DA" w:rsidRPr="00071733" w:rsidRDefault="008E13DA" w:rsidP="008E13DA">
            <w:pPr>
              <w:jc w:val="both"/>
              <w:rPr>
                <w:kern w:val="2"/>
                <w:sz w:val="24"/>
                <w:szCs w:val="24"/>
              </w:rPr>
            </w:pPr>
            <w:r>
              <w:rPr>
                <w:kern w:val="2"/>
                <w:sz w:val="24"/>
                <w:szCs w:val="24"/>
              </w:rPr>
              <w:t>Цель 1 подпрограммы 1. О</w:t>
            </w:r>
            <w:r w:rsidRPr="00756C5D">
              <w:rPr>
                <w:sz w:val="24"/>
                <w:szCs w:val="24"/>
              </w:rPr>
              <w:t>птимизация функционирования системы противодействия коррупционным проявлениям</w:t>
            </w:r>
            <w:r>
              <w:rPr>
                <w:sz w:val="24"/>
                <w:szCs w:val="24"/>
              </w:rPr>
              <w:t xml:space="preserve">  </w:t>
            </w:r>
          </w:p>
        </w:tc>
      </w:tr>
      <w:tr w:rsidR="008E13DA" w:rsidRPr="00071733" w:rsidTr="000A4A87">
        <w:trPr>
          <w:gridBefore w:val="1"/>
          <w:gridAfter w:val="1"/>
          <w:wBefore w:w="18" w:type="dxa"/>
          <w:wAfter w:w="25" w:type="dxa"/>
          <w:trHeight w:val="270"/>
        </w:trPr>
        <w:tc>
          <w:tcPr>
            <w:tcW w:w="611" w:type="dxa"/>
            <w:tcBorders>
              <w:left w:val="single" w:sz="4" w:space="0" w:color="auto"/>
              <w:bottom w:val="single" w:sz="4" w:space="0" w:color="auto"/>
              <w:right w:val="nil"/>
            </w:tcBorders>
          </w:tcPr>
          <w:p w:rsidR="008E13DA" w:rsidRPr="00071733" w:rsidRDefault="008E13DA" w:rsidP="008E13DA">
            <w:pPr>
              <w:tabs>
                <w:tab w:val="center" w:pos="0"/>
                <w:tab w:val="left" w:pos="180"/>
                <w:tab w:val="left" w:pos="284"/>
              </w:tabs>
              <w:autoSpaceDE w:val="0"/>
              <w:autoSpaceDN w:val="0"/>
              <w:adjustRightInd w:val="0"/>
              <w:jc w:val="center"/>
              <w:rPr>
                <w:kern w:val="2"/>
                <w:sz w:val="24"/>
                <w:szCs w:val="24"/>
              </w:rPr>
            </w:pPr>
          </w:p>
        </w:tc>
        <w:tc>
          <w:tcPr>
            <w:tcW w:w="14024" w:type="dxa"/>
            <w:gridSpan w:val="14"/>
            <w:tcBorders>
              <w:top w:val="single" w:sz="4" w:space="0" w:color="auto"/>
              <w:left w:val="nil"/>
              <w:bottom w:val="single" w:sz="4" w:space="0" w:color="auto"/>
              <w:right w:val="single" w:sz="4" w:space="0" w:color="auto"/>
            </w:tcBorders>
          </w:tcPr>
          <w:p w:rsidR="008E13DA" w:rsidRDefault="008E13DA" w:rsidP="008E13DA">
            <w:pPr>
              <w:autoSpaceDE w:val="0"/>
              <w:autoSpaceDN w:val="0"/>
              <w:adjustRightInd w:val="0"/>
              <w:spacing w:line="228" w:lineRule="auto"/>
              <w:jc w:val="center"/>
              <w:rPr>
                <w:kern w:val="2"/>
                <w:sz w:val="24"/>
                <w:szCs w:val="24"/>
              </w:rPr>
            </w:pPr>
            <w:r w:rsidRPr="009F6AA5">
              <w:rPr>
                <w:kern w:val="2"/>
                <w:sz w:val="24"/>
                <w:szCs w:val="24"/>
              </w:rPr>
              <w:t xml:space="preserve">Задача 1 подпрограммы 1. Совершенствование </w:t>
            </w:r>
            <w:r w:rsidR="00266024">
              <w:rPr>
                <w:kern w:val="2"/>
                <w:sz w:val="24"/>
                <w:szCs w:val="24"/>
              </w:rPr>
              <w:t xml:space="preserve">правового и </w:t>
            </w:r>
            <w:r w:rsidRPr="009F6AA5">
              <w:rPr>
                <w:kern w:val="2"/>
                <w:sz w:val="24"/>
                <w:szCs w:val="24"/>
              </w:rPr>
              <w:t>организационного обеспечения реализации антикоррупционных мер</w:t>
            </w:r>
            <w:r>
              <w:rPr>
                <w:kern w:val="2"/>
                <w:sz w:val="24"/>
                <w:szCs w:val="24"/>
              </w:rPr>
              <w:t xml:space="preserve"> и </w:t>
            </w:r>
            <w:r w:rsidRPr="009F6AA5">
              <w:rPr>
                <w:kern w:val="2"/>
                <w:sz w:val="24"/>
                <w:szCs w:val="24"/>
              </w:rPr>
              <w:t>повышение уровня межведомственного взаимодействия</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Pr="00071733" w:rsidRDefault="008E13DA" w:rsidP="008E13DA">
            <w:pPr>
              <w:tabs>
                <w:tab w:val="left" w:pos="284"/>
              </w:tabs>
              <w:autoSpaceDE w:val="0"/>
              <w:autoSpaceDN w:val="0"/>
              <w:adjustRightInd w:val="0"/>
              <w:jc w:val="center"/>
              <w:rPr>
                <w:kern w:val="2"/>
                <w:sz w:val="24"/>
                <w:szCs w:val="24"/>
              </w:rPr>
            </w:pPr>
            <w:r>
              <w:rPr>
                <w:kern w:val="2"/>
                <w:sz w:val="24"/>
                <w:szCs w:val="24"/>
              </w:rPr>
              <w:t>1.</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spacing w:line="228" w:lineRule="auto"/>
              <w:rPr>
                <w:kern w:val="2"/>
                <w:sz w:val="24"/>
                <w:szCs w:val="24"/>
              </w:rPr>
            </w:pPr>
            <w:r>
              <w:rPr>
                <w:kern w:val="2"/>
                <w:sz w:val="24"/>
                <w:szCs w:val="24"/>
              </w:rPr>
              <w:t>ОМ.</w:t>
            </w:r>
            <w:r w:rsidRPr="00BD4FC9">
              <w:rPr>
                <w:kern w:val="2"/>
                <w:sz w:val="24"/>
                <w:szCs w:val="24"/>
              </w:rPr>
              <w:t xml:space="preserve"> 1.1.</w:t>
            </w:r>
            <w:r>
              <w:rPr>
                <w:kern w:val="2"/>
                <w:sz w:val="24"/>
                <w:szCs w:val="24"/>
              </w:rPr>
              <w:t xml:space="preserve"> </w:t>
            </w:r>
            <w:r w:rsidRPr="00BD4FC9">
              <w:rPr>
                <w:kern w:val="2"/>
                <w:sz w:val="24"/>
                <w:szCs w:val="24"/>
              </w:rPr>
              <w:t>Совершенствование нормативного правового регулирования в сфере противодействия коррупции</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BD4FC9" w:rsidRDefault="00660BAF" w:rsidP="008E13DA">
            <w:pPr>
              <w:spacing w:line="228" w:lineRule="auto"/>
              <w:jc w:val="center"/>
              <w:rPr>
                <w:kern w:val="2"/>
                <w:sz w:val="24"/>
                <w:szCs w:val="24"/>
              </w:rPr>
            </w:pPr>
            <w:r>
              <w:rPr>
                <w:kern w:val="2"/>
                <w:sz w:val="24"/>
                <w:szCs w:val="24"/>
              </w:rPr>
              <w:t>Комиссия по противодействию коррупции Администрации Маркинского сельского поселения</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rsidRPr="00BD4FC9">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rsidRPr="00BD4FC9">
              <w:t>2030 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BD4FC9" w:rsidRDefault="008E13DA" w:rsidP="008E13DA">
            <w:pPr>
              <w:autoSpaceDE w:val="0"/>
              <w:autoSpaceDN w:val="0"/>
              <w:adjustRightInd w:val="0"/>
              <w:spacing w:line="228" w:lineRule="auto"/>
              <w:jc w:val="both"/>
              <w:rPr>
                <w:kern w:val="2"/>
                <w:sz w:val="24"/>
                <w:szCs w:val="24"/>
              </w:rPr>
            </w:pPr>
            <w:r>
              <w:rPr>
                <w:kern w:val="2"/>
                <w:sz w:val="24"/>
                <w:szCs w:val="24"/>
              </w:rPr>
              <w:t>приведение нормативных п</w:t>
            </w:r>
            <w:r w:rsidR="0026475F">
              <w:rPr>
                <w:kern w:val="2"/>
                <w:sz w:val="24"/>
                <w:szCs w:val="24"/>
              </w:rPr>
              <w:t>равовых актов Администрации Маркинского сельского поселения</w:t>
            </w:r>
            <w:r>
              <w:rPr>
                <w:kern w:val="2"/>
                <w:sz w:val="24"/>
                <w:szCs w:val="24"/>
              </w:rPr>
              <w:t xml:space="preserve"> в соответствие с федеральным законодательством, у</w:t>
            </w:r>
            <w:r w:rsidRPr="00BD4FC9">
              <w:rPr>
                <w:kern w:val="2"/>
                <w:sz w:val="24"/>
                <w:szCs w:val="24"/>
              </w:rPr>
              <w:t xml:space="preserve">странение имеющихся </w:t>
            </w:r>
            <w:r>
              <w:rPr>
                <w:kern w:val="2"/>
                <w:sz w:val="24"/>
                <w:szCs w:val="24"/>
              </w:rPr>
              <w:t xml:space="preserve">в них </w:t>
            </w:r>
            <w:r w:rsidRPr="00BD4FC9">
              <w:rPr>
                <w:kern w:val="2"/>
                <w:sz w:val="24"/>
                <w:szCs w:val="24"/>
              </w:rPr>
              <w:t>пробелов и противоречий</w:t>
            </w:r>
          </w:p>
        </w:tc>
        <w:tc>
          <w:tcPr>
            <w:tcW w:w="2040" w:type="dxa"/>
            <w:tcBorders>
              <w:top w:val="single" w:sz="4" w:space="0" w:color="auto"/>
              <w:left w:val="single" w:sz="4" w:space="0" w:color="auto"/>
              <w:bottom w:val="single" w:sz="4" w:space="0" w:color="auto"/>
              <w:right w:val="single" w:sz="4" w:space="0" w:color="auto"/>
            </w:tcBorders>
          </w:tcPr>
          <w:p w:rsidR="008E13DA" w:rsidRPr="00724DD8" w:rsidRDefault="008E13DA" w:rsidP="008E13DA">
            <w:pPr>
              <w:autoSpaceDE w:val="0"/>
              <w:autoSpaceDN w:val="0"/>
              <w:adjustRightInd w:val="0"/>
              <w:spacing w:line="228" w:lineRule="auto"/>
              <w:jc w:val="both"/>
              <w:rPr>
                <w:kern w:val="2"/>
                <w:sz w:val="24"/>
                <w:szCs w:val="24"/>
              </w:rPr>
            </w:pPr>
            <w:r>
              <w:rPr>
                <w:kern w:val="2"/>
                <w:sz w:val="24"/>
                <w:szCs w:val="24"/>
              </w:rPr>
              <w:t>с</w:t>
            </w:r>
            <w:r w:rsidRPr="00724DD8">
              <w:rPr>
                <w:kern w:val="2"/>
                <w:sz w:val="24"/>
                <w:szCs w:val="24"/>
              </w:rPr>
              <w:t xml:space="preserve">нижение </w:t>
            </w:r>
            <w:r>
              <w:rPr>
                <w:kern w:val="2"/>
                <w:sz w:val="24"/>
                <w:szCs w:val="24"/>
              </w:rPr>
              <w:t xml:space="preserve">качества </w:t>
            </w:r>
            <w:r w:rsidRPr="00724DD8">
              <w:rPr>
                <w:kern w:val="2"/>
                <w:sz w:val="24"/>
                <w:szCs w:val="24"/>
              </w:rPr>
              <w:t>работы по противодействию коррупции</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2937EA" w:rsidRDefault="00344541" w:rsidP="008E13DA">
            <w:pPr>
              <w:autoSpaceDE w:val="0"/>
              <w:autoSpaceDN w:val="0"/>
              <w:adjustRightInd w:val="0"/>
              <w:spacing w:line="228" w:lineRule="auto"/>
              <w:jc w:val="center"/>
              <w:rPr>
                <w:kern w:val="2"/>
                <w:sz w:val="24"/>
                <w:szCs w:val="24"/>
              </w:rPr>
            </w:pPr>
            <w:r>
              <w:rPr>
                <w:kern w:val="2"/>
                <w:sz w:val="24"/>
                <w:szCs w:val="24"/>
              </w:rPr>
              <w:t>1, 1.3</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Default="00786021" w:rsidP="008E13DA">
            <w:pPr>
              <w:tabs>
                <w:tab w:val="left" w:pos="284"/>
              </w:tabs>
              <w:autoSpaceDE w:val="0"/>
              <w:autoSpaceDN w:val="0"/>
              <w:adjustRightInd w:val="0"/>
              <w:jc w:val="center"/>
              <w:rPr>
                <w:kern w:val="2"/>
                <w:sz w:val="24"/>
                <w:szCs w:val="24"/>
              </w:rPr>
            </w:pPr>
            <w:r>
              <w:rPr>
                <w:kern w:val="2"/>
                <w:sz w:val="24"/>
                <w:szCs w:val="24"/>
              </w:rPr>
              <w:t>2</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spacing w:line="228" w:lineRule="auto"/>
              <w:jc w:val="both"/>
              <w:rPr>
                <w:kern w:val="2"/>
                <w:sz w:val="24"/>
                <w:szCs w:val="24"/>
              </w:rPr>
            </w:pPr>
            <w:r>
              <w:rPr>
                <w:kern w:val="2"/>
                <w:sz w:val="24"/>
                <w:szCs w:val="24"/>
              </w:rPr>
              <w:t>ОМ.</w:t>
            </w:r>
            <w:r w:rsidRPr="00724DD8">
              <w:rPr>
                <w:kern w:val="2"/>
                <w:sz w:val="24"/>
                <w:szCs w:val="24"/>
              </w:rPr>
              <w:t xml:space="preserve"> 1.</w:t>
            </w:r>
            <w:r w:rsidR="00786021">
              <w:rPr>
                <w:kern w:val="2"/>
                <w:sz w:val="24"/>
                <w:szCs w:val="24"/>
              </w:rPr>
              <w:t>2</w:t>
            </w:r>
            <w:r w:rsidRPr="00724DD8">
              <w:rPr>
                <w:kern w:val="2"/>
                <w:sz w:val="24"/>
                <w:szCs w:val="24"/>
              </w:rPr>
              <w:t>.</w:t>
            </w:r>
            <w:r>
              <w:rPr>
                <w:kern w:val="2"/>
                <w:sz w:val="24"/>
                <w:szCs w:val="24"/>
              </w:rPr>
              <w:t xml:space="preserve"> Усиление контроля за соблюдением лицами, замещающими отдельные муниципальные должности, антикоррупционных норм</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BD4FC9" w:rsidRDefault="00660BAF" w:rsidP="008E13DA">
            <w:pPr>
              <w:spacing w:line="228" w:lineRule="auto"/>
              <w:jc w:val="center"/>
              <w:rPr>
                <w:kern w:val="2"/>
                <w:sz w:val="24"/>
                <w:szCs w:val="24"/>
              </w:rPr>
            </w:pPr>
            <w:r>
              <w:rPr>
                <w:kern w:val="2"/>
                <w:sz w:val="24"/>
                <w:szCs w:val="24"/>
              </w:rPr>
              <w:t>Комиссия по противодействию коррупции Администрации Маркинского сельского поселения</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t>2030</w:t>
            </w:r>
          </w:p>
        </w:tc>
        <w:tc>
          <w:tcPr>
            <w:tcW w:w="2493" w:type="dxa"/>
            <w:gridSpan w:val="3"/>
            <w:tcBorders>
              <w:top w:val="single" w:sz="4" w:space="0" w:color="auto"/>
              <w:left w:val="single" w:sz="4" w:space="0" w:color="auto"/>
              <w:bottom w:val="single" w:sz="4" w:space="0" w:color="auto"/>
              <w:right w:val="single" w:sz="4" w:space="0" w:color="auto"/>
            </w:tcBorders>
          </w:tcPr>
          <w:p w:rsidR="008E13DA" w:rsidRDefault="008E13DA" w:rsidP="008E13DA">
            <w:pPr>
              <w:spacing w:line="228" w:lineRule="auto"/>
              <w:jc w:val="both"/>
              <w:rPr>
                <w:sz w:val="24"/>
                <w:szCs w:val="24"/>
              </w:rPr>
            </w:pPr>
            <w:r>
              <w:rPr>
                <w:sz w:val="24"/>
                <w:szCs w:val="24"/>
              </w:rPr>
              <w:t xml:space="preserve">выявление случаев несоблюдения должностными лицами антикоррупционных норм, принятие своевременных и действенных мер юридической ответственности </w:t>
            </w:r>
          </w:p>
        </w:tc>
        <w:tc>
          <w:tcPr>
            <w:tcW w:w="2040" w:type="dxa"/>
            <w:tcBorders>
              <w:top w:val="single" w:sz="4" w:space="0" w:color="auto"/>
              <w:left w:val="single" w:sz="4" w:space="0" w:color="auto"/>
              <w:bottom w:val="single" w:sz="4" w:space="0" w:color="auto"/>
              <w:right w:val="single" w:sz="4" w:space="0" w:color="auto"/>
            </w:tcBorders>
          </w:tcPr>
          <w:p w:rsidR="008E13DA" w:rsidRPr="008A3A9E" w:rsidRDefault="008E13DA" w:rsidP="008E13DA">
            <w:pPr>
              <w:spacing w:line="228" w:lineRule="auto"/>
              <w:jc w:val="both"/>
              <w:rPr>
                <w:kern w:val="2"/>
                <w:sz w:val="24"/>
                <w:szCs w:val="24"/>
              </w:rPr>
            </w:pPr>
            <w:r>
              <w:rPr>
                <w:kern w:val="2"/>
                <w:sz w:val="24"/>
                <w:szCs w:val="24"/>
              </w:rPr>
              <w:t>с</w:t>
            </w:r>
            <w:r w:rsidRPr="00724DD8">
              <w:rPr>
                <w:kern w:val="2"/>
                <w:sz w:val="24"/>
                <w:szCs w:val="24"/>
              </w:rPr>
              <w:t xml:space="preserve">нижение </w:t>
            </w:r>
            <w:r>
              <w:rPr>
                <w:kern w:val="2"/>
                <w:sz w:val="24"/>
                <w:szCs w:val="24"/>
              </w:rPr>
              <w:t xml:space="preserve">качества </w:t>
            </w:r>
            <w:r w:rsidRPr="00724DD8">
              <w:rPr>
                <w:kern w:val="2"/>
                <w:sz w:val="24"/>
                <w:szCs w:val="24"/>
              </w:rPr>
              <w:t>работы по противодействию коррупции</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8A3A9E" w:rsidRDefault="008E13DA" w:rsidP="008E13DA">
            <w:pPr>
              <w:autoSpaceDE w:val="0"/>
              <w:autoSpaceDN w:val="0"/>
              <w:adjustRightInd w:val="0"/>
              <w:spacing w:line="228" w:lineRule="auto"/>
              <w:jc w:val="center"/>
              <w:rPr>
                <w:color w:val="FF0000"/>
                <w:kern w:val="2"/>
                <w:sz w:val="24"/>
                <w:szCs w:val="24"/>
              </w:rPr>
            </w:pPr>
            <w:r w:rsidRPr="002937EA">
              <w:rPr>
                <w:kern w:val="2"/>
                <w:sz w:val="24"/>
                <w:szCs w:val="24"/>
              </w:rPr>
              <w:t>1, 1.</w:t>
            </w:r>
            <w:r w:rsidR="00344541">
              <w:rPr>
                <w:kern w:val="2"/>
                <w:sz w:val="24"/>
                <w:szCs w:val="24"/>
              </w:rPr>
              <w:t>3</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Pr="00071733" w:rsidRDefault="008E13DA" w:rsidP="008E13DA">
            <w:pPr>
              <w:tabs>
                <w:tab w:val="left" w:pos="284"/>
              </w:tabs>
              <w:autoSpaceDE w:val="0"/>
              <w:autoSpaceDN w:val="0"/>
              <w:adjustRightInd w:val="0"/>
              <w:jc w:val="center"/>
              <w:rPr>
                <w:kern w:val="2"/>
                <w:sz w:val="24"/>
                <w:szCs w:val="24"/>
              </w:rPr>
            </w:pPr>
            <w:r>
              <w:rPr>
                <w:kern w:val="2"/>
                <w:sz w:val="24"/>
                <w:szCs w:val="24"/>
              </w:rPr>
              <w:t>3.</w:t>
            </w:r>
          </w:p>
        </w:tc>
        <w:tc>
          <w:tcPr>
            <w:tcW w:w="3014" w:type="dxa"/>
            <w:gridSpan w:val="2"/>
            <w:tcBorders>
              <w:top w:val="single" w:sz="4" w:space="0" w:color="auto"/>
              <w:left w:val="single" w:sz="4" w:space="0" w:color="auto"/>
              <w:bottom w:val="single" w:sz="4" w:space="0" w:color="auto"/>
              <w:right w:val="single" w:sz="4" w:space="0" w:color="auto"/>
            </w:tcBorders>
          </w:tcPr>
          <w:p w:rsidR="008E13DA" w:rsidRDefault="000A4A87" w:rsidP="000A4A87">
            <w:pPr>
              <w:spacing w:line="228" w:lineRule="auto"/>
              <w:jc w:val="both"/>
              <w:rPr>
                <w:kern w:val="2"/>
                <w:sz w:val="24"/>
                <w:szCs w:val="24"/>
              </w:rPr>
            </w:pPr>
            <w:r>
              <w:rPr>
                <w:kern w:val="2"/>
                <w:sz w:val="24"/>
                <w:szCs w:val="24"/>
              </w:rPr>
              <w:t>ОМ.</w:t>
            </w:r>
            <w:r w:rsidR="008E13DA" w:rsidRPr="00BD4FC9">
              <w:rPr>
                <w:kern w:val="2"/>
                <w:sz w:val="24"/>
                <w:szCs w:val="24"/>
              </w:rPr>
              <w:t>1.</w:t>
            </w:r>
            <w:r w:rsidR="00786021">
              <w:rPr>
                <w:kern w:val="2"/>
                <w:sz w:val="24"/>
                <w:szCs w:val="24"/>
              </w:rPr>
              <w:t>3</w:t>
            </w:r>
            <w:r w:rsidR="008E13DA" w:rsidRPr="00BD4FC9">
              <w:rPr>
                <w:kern w:val="2"/>
                <w:sz w:val="24"/>
                <w:szCs w:val="24"/>
              </w:rPr>
              <w:t>. Осуществление антикоррупционной эксперт</w:t>
            </w:r>
            <w:r>
              <w:rPr>
                <w:kern w:val="2"/>
                <w:sz w:val="24"/>
                <w:szCs w:val="24"/>
              </w:rPr>
              <w:t>изы нормативных правовых актов Администрации Маркинского сельского поселения</w:t>
            </w:r>
            <w:r w:rsidR="008E13DA" w:rsidRPr="00BD4FC9">
              <w:rPr>
                <w:kern w:val="2"/>
                <w:sz w:val="24"/>
                <w:szCs w:val="24"/>
              </w:rPr>
              <w:t xml:space="preserve"> и их проектов</w:t>
            </w:r>
            <w:r w:rsidR="008E13DA">
              <w:rPr>
                <w:kern w:val="2"/>
                <w:sz w:val="24"/>
                <w:szCs w:val="24"/>
              </w:rPr>
              <w:t xml:space="preserve"> </w:t>
            </w:r>
          </w:p>
          <w:p w:rsidR="000A4A87" w:rsidRPr="00BD4FC9" w:rsidRDefault="000A4A87" w:rsidP="000A4A87">
            <w:pPr>
              <w:spacing w:line="228" w:lineRule="auto"/>
              <w:jc w:val="both"/>
              <w:rPr>
                <w:kern w:val="2"/>
                <w:sz w:val="24"/>
                <w:szCs w:val="24"/>
              </w:rPr>
            </w:pPr>
          </w:p>
        </w:tc>
        <w:tc>
          <w:tcPr>
            <w:tcW w:w="2070" w:type="dxa"/>
            <w:gridSpan w:val="2"/>
            <w:tcBorders>
              <w:top w:val="single" w:sz="4" w:space="0" w:color="auto"/>
              <w:left w:val="single" w:sz="4" w:space="0" w:color="auto"/>
              <w:bottom w:val="single" w:sz="4" w:space="0" w:color="auto"/>
              <w:right w:val="single" w:sz="4" w:space="0" w:color="auto"/>
            </w:tcBorders>
          </w:tcPr>
          <w:p w:rsidR="008E13DA" w:rsidRPr="00BD4FC9" w:rsidRDefault="00660BAF" w:rsidP="008E13DA">
            <w:pPr>
              <w:spacing w:line="228" w:lineRule="auto"/>
              <w:jc w:val="center"/>
              <w:rPr>
                <w:kern w:val="2"/>
                <w:sz w:val="24"/>
                <w:szCs w:val="24"/>
              </w:rPr>
            </w:pPr>
            <w:r>
              <w:rPr>
                <w:kern w:val="2"/>
                <w:sz w:val="24"/>
                <w:szCs w:val="24"/>
              </w:rPr>
              <w:t>Комиссия по противодействию коррупции Администрации Маркинского сельского поселения</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rsidRPr="00BD4FC9">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rsidRPr="00BD4FC9">
              <w:t>2030 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BD4FC9" w:rsidRDefault="008E13DA" w:rsidP="008E13DA">
            <w:pPr>
              <w:autoSpaceDE w:val="0"/>
              <w:autoSpaceDN w:val="0"/>
              <w:adjustRightInd w:val="0"/>
              <w:spacing w:line="228" w:lineRule="auto"/>
              <w:jc w:val="both"/>
              <w:rPr>
                <w:kern w:val="2"/>
                <w:sz w:val="24"/>
                <w:szCs w:val="24"/>
              </w:rPr>
            </w:pPr>
            <w:r>
              <w:rPr>
                <w:kern w:val="2"/>
                <w:sz w:val="24"/>
                <w:szCs w:val="24"/>
              </w:rPr>
              <w:t>в</w:t>
            </w:r>
            <w:r w:rsidRPr="00BD4FC9">
              <w:rPr>
                <w:kern w:val="2"/>
                <w:sz w:val="24"/>
                <w:szCs w:val="24"/>
              </w:rPr>
              <w:t xml:space="preserve">ыявление в </w:t>
            </w:r>
            <w:r w:rsidR="00FC20B6">
              <w:rPr>
                <w:kern w:val="2"/>
                <w:sz w:val="24"/>
                <w:szCs w:val="24"/>
              </w:rPr>
              <w:t xml:space="preserve">локальных </w:t>
            </w:r>
            <w:r w:rsidRPr="00BD4FC9">
              <w:rPr>
                <w:kern w:val="2"/>
                <w:sz w:val="24"/>
                <w:szCs w:val="24"/>
              </w:rPr>
              <w:t>нормативных п</w:t>
            </w:r>
            <w:r w:rsidR="00FC20B6">
              <w:rPr>
                <w:kern w:val="2"/>
                <w:sz w:val="24"/>
                <w:szCs w:val="24"/>
              </w:rPr>
              <w:t xml:space="preserve">равовых актах </w:t>
            </w:r>
            <w:r w:rsidRPr="00BD4FC9">
              <w:rPr>
                <w:kern w:val="2"/>
                <w:sz w:val="24"/>
                <w:szCs w:val="24"/>
              </w:rPr>
              <w:t xml:space="preserve"> и их проектах </w:t>
            </w:r>
            <w:r w:rsidRPr="00BD4FC9">
              <w:rPr>
                <w:rStyle w:val="extended-textfull"/>
                <w:sz w:val="24"/>
                <w:szCs w:val="24"/>
              </w:rPr>
              <w:t>коррупциогенных факторов и их исключение</w:t>
            </w:r>
          </w:p>
        </w:tc>
        <w:tc>
          <w:tcPr>
            <w:tcW w:w="2040" w:type="dxa"/>
            <w:tcBorders>
              <w:top w:val="single" w:sz="4" w:space="0" w:color="auto"/>
              <w:left w:val="single" w:sz="4" w:space="0" w:color="auto"/>
              <w:bottom w:val="single" w:sz="4" w:space="0" w:color="auto"/>
              <w:right w:val="single" w:sz="4" w:space="0" w:color="auto"/>
            </w:tcBorders>
          </w:tcPr>
          <w:p w:rsidR="008E13DA" w:rsidRPr="008A3A9E" w:rsidRDefault="008E13DA" w:rsidP="008E13DA">
            <w:pPr>
              <w:spacing w:line="228" w:lineRule="auto"/>
              <w:jc w:val="both"/>
              <w:rPr>
                <w:color w:val="FF0000"/>
                <w:kern w:val="2"/>
                <w:sz w:val="24"/>
                <w:szCs w:val="24"/>
              </w:rPr>
            </w:pPr>
            <w:r>
              <w:rPr>
                <w:kern w:val="2"/>
                <w:sz w:val="24"/>
                <w:szCs w:val="24"/>
              </w:rPr>
              <w:t>с</w:t>
            </w:r>
            <w:r w:rsidRPr="00724DD8">
              <w:rPr>
                <w:kern w:val="2"/>
                <w:sz w:val="24"/>
                <w:szCs w:val="24"/>
              </w:rPr>
              <w:t xml:space="preserve">нижение </w:t>
            </w:r>
            <w:r>
              <w:rPr>
                <w:kern w:val="2"/>
                <w:sz w:val="24"/>
                <w:szCs w:val="24"/>
              </w:rPr>
              <w:t xml:space="preserve">качества </w:t>
            </w:r>
            <w:r w:rsidRPr="00724DD8">
              <w:rPr>
                <w:kern w:val="2"/>
                <w:sz w:val="24"/>
                <w:szCs w:val="24"/>
              </w:rPr>
              <w:t>работы по противодействию коррупции</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2937EA" w:rsidRDefault="00344541" w:rsidP="008E13DA">
            <w:pPr>
              <w:autoSpaceDE w:val="0"/>
              <w:autoSpaceDN w:val="0"/>
              <w:adjustRightInd w:val="0"/>
              <w:spacing w:line="228" w:lineRule="auto"/>
              <w:jc w:val="center"/>
              <w:rPr>
                <w:kern w:val="2"/>
                <w:sz w:val="24"/>
                <w:szCs w:val="24"/>
              </w:rPr>
            </w:pPr>
            <w:r>
              <w:rPr>
                <w:kern w:val="2"/>
                <w:sz w:val="24"/>
                <w:szCs w:val="24"/>
              </w:rPr>
              <w:t>1.4</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Pr="00071733" w:rsidRDefault="008E13DA" w:rsidP="008E13DA">
            <w:pPr>
              <w:tabs>
                <w:tab w:val="left" w:pos="284"/>
              </w:tabs>
              <w:autoSpaceDE w:val="0"/>
              <w:autoSpaceDN w:val="0"/>
              <w:adjustRightInd w:val="0"/>
              <w:jc w:val="center"/>
              <w:rPr>
                <w:kern w:val="2"/>
                <w:sz w:val="24"/>
                <w:szCs w:val="24"/>
              </w:rPr>
            </w:pPr>
            <w:r>
              <w:rPr>
                <w:kern w:val="2"/>
                <w:sz w:val="24"/>
                <w:szCs w:val="24"/>
              </w:rPr>
              <w:t>4.</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2A5009" w:rsidRDefault="000A4A87" w:rsidP="000A4A87">
            <w:pPr>
              <w:autoSpaceDE w:val="0"/>
              <w:autoSpaceDN w:val="0"/>
              <w:adjustRightInd w:val="0"/>
              <w:spacing w:line="228" w:lineRule="auto"/>
              <w:rPr>
                <w:sz w:val="24"/>
                <w:szCs w:val="24"/>
              </w:rPr>
            </w:pPr>
            <w:r>
              <w:rPr>
                <w:sz w:val="24"/>
                <w:szCs w:val="24"/>
              </w:rPr>
              <w:t>ОМ.</w:t>
            </w:r>
            <w:r w:rsidR="008E13DA" w:rsidRPr="002A5009">
              <w:rPr>
                <w:sz w:val="24"/>
                <w:szCs w:val="24"/>
              </w:rPr>
              <w:t xml:space="preserve"> 1.</w:t>
            </w:r>
            <w:r w:rsidR="00786021">
              <w:rPr>
                <w:sz w:val="24"/>
                <w:szCs w:val="24"/>
              </w:rPr>
              <w:t>4</w:t>
            </w:r>
            <w:r w:rsidR="008E13DA" w:rsidRPr="002A5009">
              <w:rPr>
                <w:sz w:val="24"/>
                <w:szCs w:val="24"/>
              </w:rPr>
              <w:t>.</w:t>
            </w:r>
            <w:r w:rsidR="008E13DA">
              <w:rPr>
                <w:sz w:val="24"/>
                <w:szCs w:val="24"/>
              </w:rPr>
              <w:t xml:space="preserve"> </w:t>
            </w:r>
            <w:r w:rsidR="008E13DA" w:rsidRPr="002A5009">
              <w:rPr>
                <w:sz w:val="24"/>
                <w:szCs w:val="24"/>
              </w:rPr>
              <w:t xml:space="preserve">Совершенствование </w:t>
            </w:r>
            <w:r w:rsidR="008E13DA">
              <w:rPr>
                <w:sz w:val="24"/>
                <w:szCs w:val="24"/>
              </w:rPr>
              <w:t xml:space="preserve">мер по противодействию коррупции </w:t>
            </w:r>
            <w:r w:rsidR="008E13DA" w:rsidRPr="002A5009">
              <w:rPr>
                <w:sz w:val="24"/>
                <w:szCs w:val="24"/>
              </w:rPr>
              <w:t>в сфере закупок товаров, работ, услуг для обес</w:t>
            </w:r>
            <w:r>
              <w:rPr>
                <w:sz w:val="24"/>
                <w:szCs w:val="24"/>
              </w:rPr>
              <w:t>печения муниципальных</w:t>
            </w:r>
            <w:r w:rsidR="008E13DA" w:rsidRPr="002A5009">
              <w:rPr>
                <w:sz w:val="24"/>
                <w:szCs w:val="24"/>
              </w:rPr>
              <w:t xml:space="preserve"> нужд</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2A5009" w:rsidRDefault="00660BAF" w:rsidP="008E13DA">
            <w:pPr>
              <w:spacing w:line="228" w:lineRule="auto"/>
              <w:jc w:val="center"/>
              <w:rPr>
                <w:kern w:val="2"/>
                <w:sz w:val="24"/>
                <w:szCs w:val="24"/>
              </w:rPr>
            </w:pPr>
            <w:r>
              <w:rPr>
                <w:kern w:val="2"/>
                <w:sz w:val="24"/>
                <w:szCs w:val="24"/>
              </w:rPr>
              <w:t>Комиссия по противодействию коррупции Администрации Маркинского сельского поселения</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2A5009" w:rsidRDefault="008E13DA" w:rsidP="008E13DA">
            <w:pPr>
              <w:pStyle w:val="ConsPlusCell"/>
              <w:spacing w:line="228" w:lineRule="auto"/>
              <w:jc w:val="center"/>
            </w:pPr>
            <w:r w:rsidRPr="002A5009">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2A5009" w:rsidRDefault="008E13DA" w:rsidP="008E13DA">
            <w:pPr>
              <w:pStyle w:val="ConsPlusCell"/>
              <w:spacing w:line="228" w:lineRule="auto"/>
              <w:jc w:val="center"/>
            </w:pPr>
            <w:r w:rsidRPr="002A5009">
              <w:rPr>
                <w:kern w:val="2"/>
              </w:rPr>
              <w:t>2030</w:t>
            </w:r>
            <w:r>
              <w:rPr>
                <w:kern w:val="2"/>
              </w:rPr>
              <w:t xml:space="preserve"> </w:t>
            </w:r>
            <w:r w:rsidRPr="002A5009">
              <w:t>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2A5009" w:rsidRDefault="008E13DA" w:rsidP="008E13DA">
            <w:pPr>
              <w:autoSpaceDE w:val="0"/>
              <w:autoSpaceDN w:val="0"/>
              <w:adjustRightInd w:val="0"/>
              <w:spacing w:line="228" w:lineRule="auto"/>
              <w:jc w:val="both"/>
              <w:rPr>
                <w:kern w:val="2"/>
                <w:sz w:val="24"/>
                <w:szCs w:val="24"/>
              </w:rPr>
            </w:pPr>
            <w:r>
              <w:rPr>
                <w:kern w:val="2"/>
                <w:sz w:val="24"/>
                <w:szCs w:val="24"/>
              </w:rPr>
              <w:t xml:space="preserve">выявление </w:t>
            </w:r>
            <w:r w:rsidRPr="002A5009">
              <w:rPr>
                <w:kern w:val="2"/>
                <w:sz w:val="24"/>
                <w:szCs w:val="24"/>
              </w:rPr>
              <w:t xml:space="preserve">коррупционных рисков при осуществлении закупок, товаров, </w:t>
            </w:r>
            <w:r w:rsidR="000A4A87">
              <w:rPr>
                <w:kern w:val="2"/>
                <w:sz w:val="24"/>
                <w:szCs w:val="24"/>
              </w:rPr>
              <w:t>работ, услуг для обеспечения муниципальных</w:t>
            </w:r>
            <w:r w:rsidRPr="002A5009">
              <w:rPr>
                <w:kern w:val="2"/>
                <w:sz w:val="24"/>
                <w:szCs w:val="24"/>
              </w:rPr>
              <w:t xml:space="preserve"> нужд</w:t>
            </w:r>
            <w:r>
              <w:rPr>
                <w:kern w:val="2"/>
                <w:sz w:val="24"/>
                <w:szCs w:val="24"/>
              </w:rPr>
              <w:t xml:space="preserve"> и их исключение</w:t>
            </w:r>
          </w:p>
        </w:tc>
        <w:tc>
          <w:tcPr>
            <w:tcW w:w="2040" w:type="dxa"/>
            <w:tcBorders>
              <w:top w:val="single" w:sz="4" w:space="0" w:color="auto"/>
              <w:left w:val="single" w:sz="4" w:space="0" w:color="auto"/>
              <w:bottom w:val="single" w:sz="4" w:space="0" w:color="auto"/>
              <w:right w:val="single" w:sz="4" w:space="0" w:color="auto"/>
            </w:tcBorders>
          </w:tcPr>
          <w:p w:rsidR="008E13DA" w:rsidRPr="002A5009" w:rsidRDefault="008E13DA" w:rsidP="008E13DA">
            <w:pPr>
              <w:autoSpaceDE w:val="0"/>
              <w:autoSpaceDN w:val="0"/>
              <w:adjustRightInd w:val="0"/>
              <w:spacing w:line="228" w:lineRule="auto"/>
              <w:jc w:val="both"/>
              <w:rPr>
                <w:kern w:val="2"/>
                <w:sz w:val="24"/>
                <w:szCs w:val="24"/>
              </w:rPr>
            </w:pPr>
            <w:r>
              <w:rPr>
                <w:sz w:val="24"/>
                <w:szCs w:val="24"/>
              </w:rPr>
              <w:t>с</w:t>
            </w:r>
            <w:r w:rsidRPr="00260A14">
              <w:rPr>
                <w:sz w:val="24"/>
                <w:szCs w:val="24"/>
              </w:rPr>
              <w:t>нижение качества работы по противодействию коррупции</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2A5009" w:rsidRDefault="008E13DA" w:rsidP="008E13DA">
            <w:pPr>
              <w:autoSpaceDE w:val="0"/>
              <w:autoSpaceDN w:val="0"/>
              <w:adjustRightInd w:val="0"/>
              <w:spacing w:line="228" w:lineRule="auto"/>
              <w:jc w:val="center"/>
              <w:rPr>
                <w:kern w:val="2"/>
                <w:sz w:val="24"/>
                <w:szCs w:val="24"/>
              </w:rPr>
            </w:pPr>
            <w:r w:rsidRPr="002937EA">
              <w:rPr>
                <w:kern w:val="2"/>
                <w:sz w:val="24"/>
                <w:szCs w:val="24"/>
              </w:rPr>
              <w:t>1.</w:t>
            </w:r>
            <w:r w:rsidR="00344541">
              <w:rPr>
                <w:kern w:val="2"/>
                <w:sz w:val="24"/>
                <w:szCs w:val="24"/>
              </w:rPr>
              <w:t>3</w:t>
            </w:r>
          </w:p>
        </w:tc>
      </w:tr>
      <w:tr w:rsidR="008E13DA" w:rsidRPr="00071733" w:rsidTr="000A4A87">
        <w:trPr>
          <w:gridBefore w:val="1"/>
          <w:gridAfter w:val="1"/>
          <w:wBefore w:w="18" w:type="dxa"/>
          <w:wAfter w:w="25" w:type="dxa"/>
        </w:trPr>
        <w:tc>
          <w:tcPr>
            <w:tcW w:w="14635" w:type="dxa"/>
            <w:gridSpan w:val="15"/>
            <w:tcBorders>
              <w:top w:val="single" w:sz="4" w:space="0" w:color="auto"/>
              <w:left w:val="single" w:sz="4" w:space="0" w:color="auto"/>
              <w:bottom w:val="single" w:sz="4" w:space="0" w:color="auto"/>
              <w:right w:val="single" w:sz="4" w:space="0" w:color="auto"/>
            </w:tcBorders>
          </w:tcPr>
          <w:p w:rsidR="008E13DA" w:rsidRDefault="008E13DA" w:rsidP="008E13DA">
            <w:pPr>
              <w:autoSpaceDE w:val="0"/>
              <w:autoSpaceDN w:val="0"/>
              <w:adjustRightInd w:val="0"/>
              <w:spacing w:line="228" w:lineRule="auto"/>
              <w:jc w:val="center"/>
              <w:rPr>
                <w:kern w:val="2"/>
                <w:sz w:val="24"/>
                <w:szCs w:val="24"/>
              </w:rPr>
            </w:pPr>
            <w:r w:rsidRPr="009F6AA5">
              <w:rPr>
                <w:kern w:val="2"/>
                <w:sz w:val="24"/>
                <w:szCs w:val="24"/>
              </w:rPr>
              <w:t xml:space="preserve">Задача </w:t>
            </w:r>
            <w:r>
              <w:rPr>
                <w:kern w:val="2"/>
                <w:sz w:val="24"/>
                <w:szCs w:val="24"/>
              </w:rPr>
              <w:t>2</w:t>
            </w:r>
            <w:r w:rsidRPr="009F6AA5">
              <w:rPr>
                <w:kern w:val="2"/>
                <w:sz w:val="24"/>
                <w:szCs w:val="24"/>
              </w:rPr>
              <w:t xml:space="preserve"> подпрограммы 1.</w:t>
            </w:r>
            <w:r>
              <w:rPr>
                <w:kern w:val="2"/>
                <w:sz w:val="24"/>
                <w:szCs w:val="24"/>
              </w:rPr>
              <w:t xml:space="preserve"> Вовлечение гражданского общества в реализацию антикоррупционной политики</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Pr="00071733" w:rsidRDefault="00786021" w:rsidP="008E13DA">
            <w:pPr>
              <w:tabs>
                <w:tab w:val="left" w:pos="284"/>
              </w:tabs>
              <w:autoSpaceDE w:val="0"/>
              <w:autoSpaceDN w:val="0"/>
              <w:adjustRightInd w:val="0"/>
              <w:jc w:val="center"/>
              <w:rPr>
                <w:kern w:val="2"/>
                <w:sz w:val="24"/>
                <w:szCs w:val="24"/>
              </w:rPr>
            </w:pPr>
            <w:r>
              <w:rPr>
                <w:kern w:val="2"/>
                <w:sz w:val="24"/>
                <w:szCs w:val="24"/>
              </w:rPr>
              <w:t>5</w:t>
            </w:r>
            <w:r w:rsidR="008E13DA">
              <w:rPr>
                <w:kern w:val="2"/>
                <w:sz w:val="24"/>
                <w:szCs w:val="24"/>
              </w:rPr>
              <w:t>.</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27750D" w:rsidRDefault="000A4A87" w:rsidP="008E13DA">
            <w:pPr>
              <w:spacing w:line="228" w:lineRule="auto"/>
              <w:jc w:val="both"/>
              <w:rPr>
                <w:kern w:val="2"/>
                <w:sz w:val="24"/>
                <w:szCs w:val="24"/>
              </w:rPr>
            </w:pPr>
            <w:r>
              <w:rPr>
                <w:kern w:val="2"/>
                <w:sz w:val="24"/>
                <w:szCs w:val="24"/>
              </w:rPr>
              <w:t>ОМ.</w:t>
            </w:r>
            <w:r w:rsidR="008E13DA" w:rsidRPr="0027750D">
              <w:rPr>
                <w:kern w:val="2"/>
                <w:sz w:val="24"/>
                <w:szCs w:val="24"/>
              </w:rPr>
              <w:t>1.</w:t>
            </w:r>
            <w:r w:rsidR="00786021">
              <w:rPr>
                <w:kern w:val="2"/>
                <w:sz w:val="24"/>
                <w:szCs w:val="24"/>
              </w:rPr>
              <w:t>5</w:t>
            </w:r>
            <w:r w:rsidR="008E13DA" w:rsidRPr="0027750D">
              <w:rPr>
                <w:kern w:val="2"/>
                <w:sz w:val="24"/>
                <w:szCs w:val="24"/>
              </w:rPr>
              <w:t xml:space="preserve">. </w:t>
            </w:r>
            <w:r w:rsidR="008E13DA">
              <w:rPr>
                <w:kern w:val="2"/>
                <w:sz w:val="24"/>
                <w:szCs w:val="24"/>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27750D" w:rsidRDefault="00660BAF" w:rsidP="008E13DA">
            <w:pPr>
              <w:spacing w:line="228" w:lineRule="auto"/>
              <w:jc w:val="center"/>
              <w:rPr>
                <w:kern w:val="2"/>
                <w:sz w:val="24"/>
                <w:szCs w:val="24"/>
              </w:rPr>
            </w:pPr>
            <w:r>
              <w:rPr>
                <w:kern w:val="2"/>
                <w:sz w:val="24"/>
                <w:szCs w:val="24"/>
              </w:rPr>
              <w:t>Комиссия по противодействию коррупции Администрации Маркинского сельского поселения</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27750D" w:rsidRDefault="008E13DA" w:rsidP="008E13DA">
            <w:pPr>
              <w:pStyle w:val="ConsPlusCell"/>
              <w:spacing w:line="228" w:lineRule="auto"/>
              <w:jc w:val="center"/>
            </w:pPr>
            <w:r w:rsidRPr="0027750D">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27750D" w:rsidRDefault="008E13DA" w:rsidP="008E13DA">
            <w:pPr>
              <w:pStyle w:val="ConsPlusCell"/>
              <w:spacing w:line="228" w:lineRule="auto"/>
              <w:jc w:val="center"/>
            </w:pPr>
            <w:r w:rsidRPr="0027750D">
              <w:rPr>
                <w:kern w:val="2"/>
              </w:rPr>
              <w:t>2030</w:t>
            </w:r>
            <w:r w:rsidRPr="0027750D">
              <w:t xml:space="preserve"> 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27750D" w:rsidRDefault="008E13DA" w:rsidP="008E13DA">
            <w:pPr>
              <w:autoSpaceDE w:val="0"/>
              <w:autoSpaceDN w:val="0"/>
              <w:adjustRightInd w:val="0"/>
              <w:spacing w:line="228" w:lineRule="auto"/>
              <w:jc w:val="both"/>
              <w:rPr>
                <w:kern w:val="2"/>
                <w:sz w:val="24"/>
                <w:szCs w:val="24"/>
              </w:rPr>
            </w:pPr>
            <w:r>
              <w:rPr>
                <w:kern w:val="2"/>
                <w:sz w:val="24"/>
                <w:szCs w:val="24"/>
              </w:rPr>
              <w:t>о</w:t>
            </w:r>
            <w:r w:rsidRPr="0027750D">
              <w:rPr>
                <w:kern w:val="2"/>
                <w:sz w:val="24"/>
                <w:szCs w:val="24"/>
              </w:rPr>
              <w:t xml:space="preserve">беспечение </w:t>
            </w:r>
            <w:r>
              <w:rPr>
                <w:kern w:val="2"/>
                <w:sz w:val="24"/>
                <w:szCs w:val="24"/>
              </w:rPr>
              <w:t>открытости при обсуждении принимаемых органами исполнительной власти мер по вопросам противодействия коррупции, своевременное получение информации о фактах коррупции в органах исполнительной власти и оперативное реагирование на неё</w:t>
            </w:r>
          </w:p>
        </w:tc>
        <w:tc>
          <w:tcPr>
            <w:tcW w:w="2040" w:type="dxa"/>
            <w:tcBorders>
              <w:top w:val="single" w:sz="4" w:space="0" w:color="auto"/>
              <w:left w:val="single" w:sz="4" w:space="0" w:color="auto"/>
              <w:bottom w:val="single" w:sz="4" w:space="0" w:color="auto"/>
              <w:right w:val="single" w:sz="4" w:space="0" w:color="auto"/>
            </w:tcBorders>
          </w:tcPr>
          <w:p w:rsidR="008E13DA" w:rsidRPr="0027750D" w:rsidRDefault="008E13DA" w:rsidP="008E13DA">
            <w:pPr>
              <w:autoSpaceDE w:val="0"/>
              <w:autoSpaceDN w:val="0"/>
              <w:adjustRightInd w:val="0"/>
              <w:spacing w:line="228" w:lineRule="auto"/>
              <w:jc w:val="both"/>
              <w:rPr>
                <w:kern w:val="2"/>
                <w:sz w:val="24"/>
                <w:szCs w:val="24"/>
              </w:rPr>
            </w:pPr>
            <w:r>
              <w:rPr>
                <w:sz w:val="24"/>
                <w:szCs w:val="24"/>
              </w:rPr>
              <w:t>с</w:t>
            </w:r>
            <w:r w:rsidRPr="00260A14">
              <w:rPr>
                <w:sz w:val="24"/>
                <w:szCs w:val="24"/>
              </w:rPr>
              <w:t>нижение качества работы по противодействию коррупции</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8A3A9E" w:rsidRDefault="008E13DA" w:rsidP="008E13DA">
            <w:pPr>
              <w:autoSpaceDE w:val="0"/>
              <w:autoSpaceDN w:val="0"/>
              <w:adjustRightInd w:val="0"/>
              <w:spacing w:line="228" w:lineRule="auto"/>
              <w:jc w:val="center"/>
              <w:rPr>
                <w:color w:val="FF0000"/>
                <w:kern w:val="2"/>
                <w:sz w:val="24"/>
                <w:szCs w:val="24"/>
              </w:rPr>
            </w:pPr>
            <w:r>
              <w:rPr>
                <w:kern w:val="2"/>
                <w:sz w:val="24"/>
                <w:szCs w:val="24"/>
              </w:rPr>
              <w:t>1.</w:t>
            </w:r>
            <w:r w:rsidR="00344541">
              <w:rPr>
                <w:kern w:val="2"/>
                <w:sz w:val="24"/>
                <w:szCs w:val="24"/>
              </w:rPr>
              <w:t>3</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Pr="00071733" w:rsidRDefault="00786021" w:rsidP="008E13DA">
            <w:pPr>
              <w:tabs>
                <w:tab w:val="left" w:pos="284"/>
              </w:tabs>
              <w:autoSpaceDE w:val="0"/>
              <w:autoSpaceDN w:val="0"/>
              <w:adjustRightInd w:val="0"/>
              <w:jc w:val="center"/>
              <w:rPr>
                <w:kern w:val="2"/>
                <w:sz w:val="24"/>
                <w:szCs w:val="24"/>
              </w:rPr>
            </w:pPr>
            <w:r>
              <w:rPr>
                <w:kern w:val="2"/>
                <w:sz w:val="24"/>
                <w:szCs w:val="24"/>
              </w:rPr>
              <w:t>6</w:t>
            </w:r>
            <w:r w:rsidR="008E13DA">
              <w:rPr>
                <w:kern w:val="2"/>
                <w:sz w:val="24"/>
                <w:szCs w:val="24"/>
              </w:rPr>
              <w:t>.</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BD4FC9" w:rsidRDefault="00660BAF" w:rsidP="00660BAF">
            <w:pPr>
              <w:spacing w:line="228" w:lineRule="auto"/>
              <w:rPr>
                <w:kern w:val="2"/>
                <w:sz w:val="24"/>
                <w:szCs w:val="24"/>
              </w:rPr>
            </w:pPr>
            <w:r>
              <w:rPr>
                <w:kern w:val="2"/>
                <w:sz w:val="24"/>
                <w:szCs w:val="24"/>
              </w:rPr>
              <w:t>ОМ.</w:t>
            </w:r>
            <w:r w:rsidR="008E13DA" w:rsidRPr="00BD4FC9">
              <w:rPr>
                <w:kern w:val="2"/>
                <w:sz w:val="24"/>
                <w:szCs w:val="24"/>
              </w:rPr>
              <w:t xml:space="preserve"> 1.</w:t>
            </w:r>
            <w:r w:rsidR="00786021">
              <w:rPr>
                <w:kern w:val="2"/>
                <w:sz w:val="24"/>
                <w:szCs w:val="24"/>
              </w:rPr>
              <w:t>6</w:t>
            </w:r>
            <w:r w:rsidR="008E13DA" w:rsidRPr="00BD4FC9">
              <w:rPr>
                <w:kern w:val="2"/>
                <w:sz w:val="24"/>
                <w:szCs w:val="24"/>
              </w:rPr>
              <w:t>.</w:t>
            </w:r>
            <w:r w:rsidR="008E13DA">
              <w:rPr>
                <w:kern w:val="2"/>
                <w:sz w:val="24"/>
                <w:szCs w:val="24"/>
              </w:rPr>
              <w:t xml:space="preserve"> Активизация работы по антикоррупционному образованию и просвещению должностных лиц</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BD4FC9" w:rsidRDefault="00660BAF" w:rsidP="008E13DA">
            <w:pPr>
              <w:spacing w:line="228" w:lineRule="auto"/>
              <w:jc w:val="center"/>
              <w:rPr>
                <w:kern w:val="2"/>
                <w:sz w:val="24"/>
                <w:szCs w:val="24"/>
              </w:rPr>
            </w:pPr>
            <w:r>
              <w:rPr>
                <w:kern w:val="2"/>
                <w:sz w:val="24"/>
                <w:szCs w:val="24"/>
              </w:rPr>
              <w:t>Комиссия по противодействию коррупции Администрации Маркинского сельского поселения</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rsidRPr="00BD4FC9">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pStyle w:val="ConsPlusCell"/>
              <w:spacing w:line="228" w:lineRule="auto"/>
              <w:jc w:val="center"/>
            </w:pPr>
            <w:r w:rsidRPr="00BD4FC9">
              <w:rPr>
                <w:kern w:val="2"/>
              </w:rPr>
              <w:t xml:space="preserve">2030 </w:t>
            </w:r>
            <w:r w:rsidRPr="00BD4FC9">
              <w:t>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BD4FC9" w:rsidRDefault="008E13DA" w:rsidP="008E13DA">
            <w:pPr>
              <w:autoSpaceDE w:val="0"/>
              <w:autoSpaceDN w:val="0"/>
              <w:adjustRightInd w:val="0"/>
              <w:spacing w:line="228" w:lineRule="auto"/>
              <w:jc w:val="both"/>
              <w:rPr>
                <w:kern w:val="2"/>
                <w:sz w:val="24"/>
                <w:szCs w:val="24"/>
              </w:rPr>
            </w:pPr>
            <w:r>
              <w:rPr>
                <w:kern w:val="2"/>
                <w:sz w:val="24"/>
                <w:szCs w:val="24"/>
              </w:rPr>
              <w:t>формирование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2040" w:type="dxa"/>
            <w:tcBorders>
              <w:top w:val="single" w:sz="4" w:space="0" w:color="auto"/>
              <w:left w:val="single" w:sz="4" w:space="0" w:color="auto"/>
              <w:bottom w:val="single" w:sz="4" w:space="0" w:color="auto"/>
              <w:right w:val="single" w:sz="4" w:space="0" w:color="auto"/>
            </w:tcBorders>
          </w:tcPr>
          <w:p w:rsidR="008E13DA" w:rsidRPr="00BD4FC9" w:rsidRDefault="008E13DA" w:rsidP="008E13DA">
            <w:pPr>
              <w:autoSpaceDE w:val="0"/>
              <w:autoSpaceDN w:val="0"/>
              <w:adjustRightInd w:val="0"/>
              <w:spacing w:line="228" w:lineRule="auto"/>
              <w:jc w:val="center"/>
              <w:rPr>
                <w:kern w:val="2"/>
                <w:sz w:val="24"/>
                <w:szCs w:val="24"/>
              </w:rPr>
            </w:pPr>
            <w:r>
              <w:rPr>
                <w:sz w:val="24"/>
                <w:szCs w:val="24"/>
              </w:rPr>
              <w:t>с</w:t>
            </w:r>
            <w:r w:rsidRPr="00260A14">
              <w:rPr>
                <w:sz w:val="24"/>
                <w:szCs w:val="24"/>
              </w:rPr>
              <w:t>нижение качества работы по противодействию коррупции</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spacing w:line="233" w:lineRule="auto"/>
              <w:jc w:val="center"/>
              <w:rPr>
                <w:kern w:val="2"/>
                <w:sz w:val="24"/>
                <w:szCs w:val="24"/>
              </w:rPr>
            </w:pPr>
            <w:r w:rsidRPr="00303E97">
              <w:rPr>
                <w:kern w:val="2"/>
                <w:sz w:val="24"/>
                <w:szCs w:val="24"/>
              </w:rPr>
              <w:t>1</w:t>
            </w:r>
            <w:r>
              <w:rPr>
                <w:kern w:val="2"/>
                <w:sz w:val="24"/>
                <w:szCs w:val="24"/>
              </w:rPr>
              <w:t>.1</w:t>
            </w:r>
            <w:r w:rsidRPr="00303E97">
              <w:rPr>
                <w:kern w:val="2"/>
                <w:sz w:val="24"/>
                <w:szCs w:val="24"/>
              </w:rPr>
              <w:t xml:space="preserve"> </w:t>
            </w:r>
          </w:p>
        </w:tc>
      </w:tr>
      <w:tr w:rsidR="008E13DA" w:rsidRPr="00071733" w:rsidTr="000A4A87">
        <w:trPr>
          <w:gridBefore w:val="1"/>
          <w:gridAfter w:val="1"/>
          <w:wBefore w:w="18" w:type="dxa"/>
          <w:wAfter w:w="25" w:type="dxa"/>
        </w:trPr>
        <w:tc>
          <w:tcPr>
            <w:tcW w:w="14635" w:type="dxa"/>
            <w:gridSpan w:val="15"/>
            <w:tcBorders>
              <w:top w:val="single" w:sz="4" w:space="0" w:color="auto"/>
              <w:left w:val="single" w:sz="4" w:space="0" w:color="auto"/>
              <w:bottom w:val="single" w:sz="4" w:space="0" w:color="auto"/>
              <w:right w:val="single" w:sz="4" w:space="0" w:color="auto"/>
            </w:tcBorders>
          </w:tcPr>
          <w:p w:rsidR="008E13DA" w:rsidRDefault="008E13DA" w:rsidP="008E13DA">
            <w:pPr>
              <w:autoSpaceDE w:val="0"/>
              <w:autoSpaceDN w:val="0"/>
              <w:adjustRightInd w:val="0"/>
              <w:spacing w:line="233" w:lineRule="auto"/>
              <w:jc w:val="center"/>
              <w:rPr>
                <w:kern w:val="2"/>
                <w:sz w:val="24"/>
                <w:szCs w:val="24"/>
              </w:rPr>
            </w:pPr>
            <w:r w:rsidRPr="009F6AA5">
              <w:rPr>
                <w:kern w:val="2"/>
                <w:sz w:val="24"/>
                <w:szCs w:val="24"/>
              </w:rPr>
              <w:t xml:space="preserve">Задача </w:t>
            </w:r>
            <w:r>
              <w:rPr>
                <w:kern w:val="2"/>
                <w:sz w:val="24"/>
                <w:szCs w:val="24"/>
              </w:rPr>
              <w:t>3</w:t>
            </w:r>
            <w:r w:rsidRPr="009F6AA5">
              <w:rPr>
                <w:kern w:val="2"/>
                <w:sz w:val="24"/>
                <w:szCs w:val="24"/>
              </w:rPr>
              <w:t xml:space="preserve"> подпрограммы 1. </w:t>
            </w:r>
            <w:r>
              <w:rPr>
                <w:kern w:val="2"/>
                <w:sz w:val="24"/>
                <w:szCs w:val="24"/>
              </w:rPr>
              <w:t>П</w:t>
            </w:r>
            <w:r w:rsidRPr="009F6AA5">
              <w:rPr>
                <w:kern w:val="2"/>
                <w:sz w:val="24"/>
                <w:szCs w:val="24"/>
              </w:rPr>
              <w:t xml:space="preserve">роведение просветительских, образовательных, пропагандистских мероприятий по вопросам противодействия </w:t>
            </w:r>
          </w:p>
          <w:p w:rsidR="008E13DA" w:rsidRPr="009F6AA5" w:rsidRDefault="008E13DA" w:rsidP="008E13DA">
            <w:pPr>
              <w:autoSpaceDE w:val="0"/>
              <w:autoSpaceDN w:val="0"/>
              <w:adjustRightInd w:val="0"/>
              <w:spacing w:line="233" w:lineRule="auto"/>
              <w:jc w:val="center"/>
              <w:rPr>
                <w:kern w:val="2"/>
                <w:sz w:val="24"/>
                <w:szCs w:val="24"/>
              </w:rPr>
            </w:pPr>
            <w:r w:rsidRPr="009F6AA5">
              <w:rPr>
                <w:kern w:val="2"/>
                <w:sz w:val="24"/>
                <w:szCs w:val="24"/>
              </w:rPr>
              <w:t>коррупции и повышение их эффективности</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Pr="00071733" w:rsidRDefault="00786021" w:rsidP="008E13DA">
            <w:pPr>
              <w:tabs>
                <w:tab w:val="left" w:pos="284"/>
              </w:tabs>
              <w:autoSpaceDE w:val="0"/>
              <w:autoSpaceDN w:val="0"/>
              <w:adjustRightInd w:val="0"/>
              <w:jc w:val="center"/>
              <w:rPr>
                <w:kern w:val="2"/>
                <w:sz w:val="24"/>
                <w:szCs w:val="24"/>
              </w:rPr>
            </w:pPr>
            <w:r>
              <w:rPr>
                <w:kern w:val="2"/>
                <w:sz w:val="24"/>
                <w:szCs w:val="24"/>
              </w:rPr>
              <w:t>7</w:t>
            </w:r>
            <w:r w:rsidR="008E13DA">
              <w:rPr>
                <w:kern w:val="2"/>
                <w:sz w:val="24"/>
                <w:szCs w:val="24"/>
              </w:rPr>
              <w:t>.</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BD4FC9" w:rsidRDefault="00660BAF" w:rsidP="00660BAF">
            <w:pPr>
              <w:spacing w:line="228" w:lineRule="auto"/>
              <w:rPr>
                <w:kern w:val="2"/>
                <w:sz w:val="24"/>
                <w:szCs w:val="24"/>
              </w:rPr>
            </w:pPr>
            <w:r>
              <w:rPr>
                <w:kern w:val="2"/>
                <w:sz w:val="24"/>
                <w:szCs w:val="24"/>
              </w:rPr>
              <w:t>ОМ.</w:t>
            </w:r>
            <w:r w:rsidR="00786021">
              <w:rPr>
                <w:kern w:val="2"/>
                <w:sz w:val="24"/>
                <w:szCs w:val="24"/>
              </w:rPr>
              <w:t xml:space="preserve"> 1.7</w:t>
            </w:r>
            <w:r w:rsidR="008E13DA" w:rsidRPr="00BD4FC9">
              <w:rPr>
                <w:kern w:val="2"/>
                <w:sz w:val="24"/>
                <w:szCs w:val="24"/>
              </w:rPr>
              <w:t>.</w:t>
            </w:r>
            <w:r w:rsidR="00EC3F79">
              <w:rPr>
                <w:kern w:val="2"/>
                <w:sz w:val="24"/>
                <w:szCs w:val="24"/>
              </w:rPr>
              <w:t xml:space="preserve"> Издание</w:t>
            </w:r>
            <w:r w:rsidR="008E13DA" w:rsidRPr="00BD4FC9">
              <w:rPr>
                <w:kern w:val="2"/>
                <w:sz w:val="24"/>
                <w:szCs w:val="24"/>
              </w:rPr>
              <w:t xml:space="preserve"> и размещение социальной рекламной продукции</w:t>
            </w:r>
            <w:r w:rsidR="00EC3F79">
              <w:rPr>
                <w:kern w:val="2"/>
                <w:sz w:val="24"/>
                <w:szCs w:val="24"/>
              </w:rPr>
              <w:t xml:space="preserve">, направленной на создание в обществе нетерпимости к коррупционному поведению </w:t>
            </w:r>
            <w:r w:rsidR="008E13DA">
              <w:rPr>
                <w:kern w:val="2"/>
                <w:sz w:val="24"/>
                <w:szCs w:val="24"/>
              </w:rPr>
              <w:t xml:space="preserve"> </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BD4FC9" w:rsidRDefault="00660BAF" w:rsidP="008E13DA">
            <w:pPr>
              <w:autoSpaceDE w:val="0"/>
              <w:autoSpaceDN w:val="0"/>
              <w:adjustRightInd w:val="0"/>
              <w:spacing w:line="228" w:lineRule="auto"/>
              <w:jc w:val="center"/>
              <w:rPr>
                <w:kern w:val="2"/>
                <w:sz w:val="24"/>
                <w:szCs w:val="24"/>
              </w:rPr>
            </w:pPr>
            <w:r>
              <w:rPr>
                <w:kern w:val="2"/>
                <w:sz w:val="24"/>
                <w:szCs w:val="24"/>
              </w:rPr>
              <w:t>Комиссия по противодействию коррупции Администрации Маркинского сельского поселения</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spacing w:line="228" w:lineRule="auto"/>
              <w:jc w:val="center"/>
              <w:rPr>
                <w:sz w:val="24"/>
                <w:szCs w:val="24"/>
              </w:rPr>
            </w:pPr>
            <w:r w:rsidRPr="00BD4FC9">
              <w:rPr>
                <w:sz w:val="24"/>
                <w:szCs w:val="24"/>
              </w:rPr>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BD4FC9" w:rsidRDefault="008E13DA" w:rsidP="008E13DA">
            <w:pPr>
              <w:spacing w:line="228" w:lineRule="auto"/>
              <w:jc w:val="center"/>
              <w:rPr>
                <w:sz w:val="24"/>
                <w:szCs w:val="24"/>
              </w:rPr>
            </w:pPr>
            <w:r w:rsidRPr="00BD4FC9">
              <w:rPr>
                <w:sz w:val="24"/>
                <w:szCs w:val="24"/>
              </w:rPr>
              <w:t>2030 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BD4FC9" w:rsidRDefault="008E13DA" w:rsidP="008E13DA">
            <w:pPr>
              <w:autoSpaceDE w:val="0"/>
              <w:autoSpaceDN w:val="0"/>
              <w:adjustRightInd w:val="0"/>
              <w:spacing w:line="228" w:lineRule="auto"/>
              <w:jc w:val="both"/>
              <w:rPr>
                <w:kern w:val="2"/>
                <w:sz w:val="24"/>
                <w:szCs w:val="24"/>
              </w:rPr>
            </w:pPr>
            <w:r>
              <w:rPr>
                <w:kern w:val="2"/>
                <w:sz w:val="24"/>
                <w:szCs w:val="24"/>
              </w:rPr>
              <w:t xml:space="preserve">привлечение институтов гражданского общества и граждан к активному участию </w:t>
            </w:r>
            <w:r w:rsidRPr="00BD4FC9">
              <w:rPr>
                <w:kern w:val="2"/>
                <w:sz w:val="24"/>
                <w:szCs w:val="24"/>
              </w:rPr>
              <w:t xml:space="preserve">в </w:t>
            </w:r>
            <w:r>
              <w:rPr>
                <w:kern w:val="2"/>
                <w:sz w:val="24"/>
                <w:szCs w:val="24"/>
              </w:rPr>
              <w:t xml:space="preserve">антикоррупционной деятельности </w:t>
            </w:r>
          </w:p>
        </w:tc>
        <w:tc>
          <w:tcPr>
            <w:tcW w:w="2040" w:type="dxa"/>
            <w:tcBorders>
              <w:top w:val="single" w:sz="4" w:space="0" w:color="auto"/>
              <w:left w:val="single" w:sz="4" w:space="0" w:color="auto"/>
              <w:bottom w:val="single" w:sz="4" w:space="0" w:color="auto"/>
              <w:right w:val="single" w:sz="4" w:space="0" w:color="auto"/>
            </w:tcBorders>
          </w:tcPr>
          <w:p w:rsidR="008E13DA" w:rsidRPr="00BD4FC9" w:rsidRDefault="008E13DA" w:rsidP="008E13DA">
            <w:pPr>
              <w:autoSpaceDE w:val="0"/>
              <w:autoSpaceDN w:val="0"/>
              <w:adjustRightInd w:val="0"/>
              <w:spacing w:line="228" w:lineRule="auto"/>
              <w:jc w:val="both"/>
              <w:rPr>
                <w:kern w:val="2"/>
                <w:sz w:val="24"/>
                <w:szCs w:val="24"/>
              </w:rPr>
            </w:pPr>
            <w:r>
              <w:rPr>
                <w:kern w:val="2"/>
                <w:sz w:val="24"/>
                <w:szCs w:val="24"/>
              </w:rPr>
              <w:t>с</w:t>
            </w:r>
            <w:r w:rsidRPr="00924702">
              <w:rPr>
                <w:kern w:val="2"/>
                <w:sz w:val="24"/>
                <w:szCs w:val="24"/>
              </w:rPr>
              <w:t>нижение качества работы по противодействию коррупции</w:t>
            </w:r>
          </w:p>
        </w:tc>
        <w:tc>
          <w:tcPr>
            <w:tcW w:w="2190" w:type="dxa"/>
            <w:gridSpan w:val="2"/>
            <w:tcBorders>
              <w:top w:val="single" w:sz="4" w:space="0" w:color="auto"/>
              <w:left w:val="single" w:sz="4" w:space="0" w:color="auto"/>
              <w:bottom w:val="single" w:sz="4" w:space="0" w:color="auto"/>
              <w:right w:val="single" w:sz="4" w:space="0" w:color="auto"/>
            </w:tcBorders>
          </w:tcPr>
          <w:p w:rsidR="008E13DA" w:rsidRDefault="008E13DA" w:rsidP="008E13DA">
            <w:pPr>
              <w:jc w:val="center"/>
            </w:pPr>
            <w:r>
              <w:rPr>
                <w:kern w:val="2"/>
                <w:sz w:val="24"/>
                <w:szCs w:val="24"/>
              </w:rPr>
              <w:t xml:space="preserve">1, </w:t>
            </w:r>
            <w:r w:rsidRPr="00303E97">
              <w:rPr>
                <w:kern w:val="2"/>
                <w:sz w:val="24"/>
                <w:szCs w:val="24"/>
              </w:rPr>
              <w:t>1</w:t>
            </w:r>
            <w:r>
              <w:rPr>
                <w:kern w:val="2"/>
                <w:sz w:val="24"/>
                <w:szCs w:val="24"/>
              </w:rPr>
              <w:t>.</w:t>
            </w:r>
            <w:r w:rsidR="0007148A">
              <w:rPr>
                <w:kern w:val="2"/>
                <w:sz w:val="24"/>
                <w:szCs w:val="24"/>
              </w:rPr>
              <w:t>2</w:t>
            </w:r>
          </w:p>
        </w:tc>
      </w:tr>
      <w:tr w:rsidR="008E13DA" w:rsidRPr="00071733" w:rsidTr="000A4A87">
        <w:trPr>
          <w:gridBefore w:val="1"/>
          <w:gridAfter w:val="1"/>
          <w:wBefore w:w="18" w:type="dxa"/>
          <w:wAfter w:w="25" w:type="dxa"/>
        </w:trPr>
        <w:tc>
          <w:tcPr>
            <w:tcW w:w="14635" w:type="dxa"/>
            <w:gridSpan w:val="15"/>
            <w:tcBorders>
              <w:top w:val="single" w:sz="4" w:space="0" w:color="auto"/>
              <w:left w:val="single" w:sz="4" w:space="0" w:color="auto"/>
              <w:bottom w:val="single" w:sz="4" w:space="0" w:color="auto"/>
              <w:right w:val="single" w:sz="4" w:space="0" w:color="auto"/>
            </w:tcBorders>
          </w:tcPr>
          <w:p w:rsidR="008E13DA" w:rsidRPr="009C6F51" w:rsidRDefault="008E13DA" w:rsidP="008E13DA">
            <w:pPr>
              <w:autoSpaceDE w:val="0"/>
              <w:autoSpaceDN w:val="0"/>
              <w:adjustRightInd w:val="0"/>
              <w:jc w:val="center"/>
              <w:rPr>
                <w:b/>
                <w:kern w:val="2"/>
                <w:sz w:val="24"/>
                <w:szCs w:val="24"/>
              </w:rPr>
            </w:pPr>
            <w:r w:rsidRPr="009C6F51">
              <w:rPr>
                <w:b/>
                <w:kern w:val="2"/>
                <w:sz w:val="24"/>
                <w:szCs w:val="24"/>
              </w:rPr>
              <w:t>Подпрограмма 2 «Профилактика экстремизма и</w:t>
            </w:r>
            <w:r w:rsidR="000A4A87" w:rsidRPr="009C6F51">
              <w:rPr>
                <w:b/>
                <w:kern w:val="2"/>
                <w:sz w:val="24"/>
                <w:szCs w:val="24"/>
              </w:rPr>
              <w:t xml:space="preserve"> терроризма</w:t>
            </w:r>
            <w:r w:rsidR="00DB52C0" w:rsidRPr="009C6F51">
              <w:rPr>
                <w:b/>
                <w:kern w:val="2"/>
                <w:sz w:val="24"/>
                <w:szCs w:val="24"/>
              </w:rPr>
              <w:t xml:space="preserve"> в Маркинском сельском поселении</w:t>
            </w:r>
            <w:r w:rsidRPr="009C6F51">
              <w:rPr>
                <w:b/>
                <w:kern w:val="2"/>
                <w:sz w:val="24"/>
                <w:szCs w:val="24"/>
              </w:rPr>
              <w:t>»</w:t>
            </w:r>
          </w:p>
        </w:tc>
      </w:tr>
      <w:tr w:rsidR="008E13DA" w:rsidRPr="00071733" w:rsidTr="000A4A87">
        <w:trPr>
          <w:gridBefore w:val="1"/>
          <w:gridAfter w:val="1"/>
          <w:wBefore w:w="18" w:type="dxa"/>
          <w:wAfter w:w="25" w:type="dxa"/>
        </w:trPr>
        <w:tc>
          <w:tcPr>
            <w:tcW w:w="14635" w:type="dxa"/>
            <w:gridSpan w:val="15"/>
            <w:tcBorders>
              <w:top w:val="single" w:sz="4" w:space="0" w:color="auto"/>
              <w:left w:val="single" w:sz="4" w:space="0" w:color="auto"/>
              <w:bottom w:val="single" w:sz="4" w:space="0" w:color="auto"/>
              <w:right w:val="single" w:sz="4" w:space="0" w:color="auto"/>
            </w:tcBorders>
          </w:tcPr>
          <w:p w:rsidR="008E13DA" w:rsidRDefault="008E13DA" w:rsidP="008E13DA">
            <w:pPr>
              <w:jc w:val="center"/>
              <w:rPr>
                <w:sz w:val="24"/>
                <w:szCs w:val="24"/>
              </w:rPr>
            </w:pPr>
            <w:r w:rsidRPr="00450832">
              <w:rPr>
                <w:sz w:val="24"/>
                <w:szCs w:val="24"/>
              </w:rPr>
              <w:t xml:space="preserve">Цель подпрограммы 2. </w:t>
            </w:r>
            <w:r>
              <w:rPr>
                <w:sz w:val="24"/>
                <w:szCs w:val="24"/>
              </w:rPr>
              <w:t>П</w:t>
            </w:r>
            <w:r w:rsidRPr="00450832">
              <w:rPr>
                <w:sz w:val="24"/>
                <w:szCs w:val="24"/>
              </w:rPr>
              <w:t xml:space="preserve">овышение эффективности антитеррористической деятельности, противодействия </w:t>
            </w:r>
          </w:p>
          <w:p w:rsidR="008E13DA" w:rsidRPr="00071733" w:rsidRDefault="008E13DA" w:rsidP="008E13DA">
            <w:pPr>
              <w:jc w:val="center"/>
              <w:rPr>
                <w:kern w:val="2"/>
                <w:sz w:val="24"/>
                <w:szCs w:val="24"/>
              </w:rPr>
            </w:pPr>
            <w:r w:rsidRPr="00450832">
              <w:rPr>
                <w:sz w:val="24"/>
                <w:szCs w:val="24"/>
              </w:rPr>
              <w:t>проявлениям экстремизма и ксенофо</w:t>
            </w:r>
            <w:r>
              <w:rPr>
                <w:sz w:val="24"/>
                <w:szCs w:val="24"/>
              </w:rPr>
              <w:t>бии</w:t>
            </w:r>
          </w:p>
        </w:tc>
      </w:tr>
      <w:tr w:rsidR="008E13DA" w:rsidRPr="00071733" w:rsidTr="00EC3F79">
        <w:trPr>
          <w:gridBefore w:val="1"/>
          <w:wBefore w:w="18" w:type="dxa"/>
        </w:trPr>
        <w:tc>
          <w:tcPr>
            <w:tcW w:w="14660" w:type="dxa"/>
            <w:gridSpan w:val="16"/>
            <w:tcBorders>
              <w:top w:val="single" w:sz="4" w:space="0" w:color="auto"/>
              <w:left w:val="single" w:sz="4" w:space="0" w:color="auto"/>
              <w:bottom w:val="single" w:sz="4" w:space="0" w:color="auto"/>
              <w:right w:val="single" w:sz="4" w:space="0" w:color="auto"/>
            </w:tcBorders>
          </w:tcPr>
          <w:p w:rsidR="008E13DA" w:rsidRPr="00071733" w:rsidRDefault="008E13DA" w:rsidP="008E13DA">
            <w:pPr>
              <w:tabs>
                <w:tab w:val="left" w:pos="284"/>
              </w:tabs>
              <w:autoSpaceDE w:val="0"/>
              <w:autoSpaceDN w:val="0"/>
              <w:adjustRightInd w:val="0"/>
              <w:jc w:val="center"/>
              <w:rPr>
                <w:kern w:val="2"/>
                <w:sz w:val="24"/>
                <w:szCs w:val="24"/>
              </w:rPr>
            </w:pPr>
            <w:r w:rsidRPr="00D141FE">
              <w:rPr>
                <w:sz w:val="24"/>
                <w:szCs w:val="24"/>
              </w:rPr>
              <w:t>Задача 1 подпрограммы 2</w:t>
            </w:r>
            <w:r>
              <w:rPr>
                <w:sz w:val="24"/>
                <w:szCs w:val="24"/>
              </w:rPr>
              <w:t>.</w:t>
            </w:r>
            <w:r w:rsidRPr="00D141FE">
              <w:rPr>
                <w:sz w:val="24"/>
                <w:szCs w:val="24"/>
              </w:rPr>
              <w:t xml:space="preserve"> </w:t>
            </w:r>
            <w:r>
              <w:rPr>
                <w:sz w:val="24"/>
                <w:szCs w:val="24"/>
              </w:rPr>
              <w:t>П</w:t>
            </w:r>
            <w:r w:rsidRPr="00D141FE">
              <w:rPr>
                <w:sz w:val="24"/>
                <w:szCs w:val="24"/>
              </w:rPr>
              <w:t>роведение воспитательной, пропагандистской работы</w:t>
            </w:r>
            <w:r w:rsidR="000A4A87">
              <w:rPr>
                <w:sz w:val="24"/>
                <w:szCs w:val="24"/>
              </w:rPr>
              <w:t xml:space="preserve"> с населением Маркинского сельского поселения</w:t>
            </w:r>
            <w:r w:rsidRPr="00D141FE">
              <w:rPr>
                <w:sz w:val="24"/>
                <w:szCs w:val="24"/>
              </w:rPr>
              <w:t>, направленной на предупреждение террористической и экстремистской деятельности, повышение бдительности</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tcPr>
          <w:p w:rsidR="008E13DA" w:rsidRPr="00071733" w:rsidRDefault="009C6F51" w:rsidP="008E13DA">
            <w:pPr>
              <w:tabs>
                <w:tab w:val="left" w:pos="567"/>
              </w:tabs>
              <w:autoSpaceDE w:val="0"/>
              <w:autoSpaceDN w:val="0"/>
              <w:adjustRightInd w:val="0"/>
              <w:jc w:val="center"/>
              <w:rPr>
                <w:kern w:val="2"/>
                <w:sz w:val="24"/>
                <w:szCs w:val="24"/>
              </w:rPr>
            </w:pPr>
            <w:r>
              <w:rPr>
                <w:kern w:val="2"/>
                <w:sz w:val="24"/>
                <w:szCs w:val="24"/>
              </w:rPr>
              <w:t>8</w:t>
            </w:r>
            <w:r w:rsidR="008E13DA">
              <w:rPr>
                <w:kern w:val="2"/>
                <w:sz w:val="24"/>
                <w:szCs w:val="24"/>
              </w:rPr>
              <w:t>.</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D141FE" w:rsidRDefault="00FB612C" w:rsidP="008E13DA">
            <w:pPr>
              <w:autoSpaceDE w:val="0"/>
              <w:autoSpaceDN w:val="0"/>
              <w:adjustRightInd w:val="0"/>
              <w:rPr>
                <w:kern w:val="2"/>
                <w:sz w:val="24"/>
                <w:szCs w:val="24"/>
              </w:rPr>
            </w:pPr>
            <w:r>
              <w:rPr>
                <w:bCs w:val="0"/>
                <w:kern w:val="2"/>
                <w:sz w:val="24"/>
                <w:szCs w:val="24"/>
              </w:rPr>
              <w:t>ОМ.</w:t>
            </w:r>
            <w:r w:rsidR="008E13DA" w:rsidRPr="00D141FE">
              <w:rPr>
                <w:bCs w:val="0"/>
                <w:kern w:val="2"/>
                <w:sz w:val="24"/>
                <w:szCs w:val="24"/>
              </w:rPr>
              <w:t xml:space="preserve"> 2.1. </w:t>
            </w:r>
          </w:p>
          <w:p w:rsidR="008E13DA" w:rsidRPr="00D141FE" w:rsidRDefault="00256350" w:rsidP="008E13DA">
            <w:pPr>
              <w:autoSpaceDE w:val="0"/>
              <w:autoSpaceDN w:val="0"/>
              <w:adjustRightInd w:val="0"/>
              <w:rPr>
                <w:bCs w:val="0"/>
                <w:kern w:val="2"/>
                <w:sz w:val="24"/>
                <w:szCs w:val="24"/>
              </w:rPr>
            </w:pPr>
            <w:r>
              <w:rPr>
                <w:bCs w:val="0"/>
                <w:kern w:val="2"/>
                <w:sz w:val="24"/>
                <w:szCs w:val="24"/>
              </w:rPr>
              <w:t>Организация и размещение тематических материалов направленных на информирование населения о безопасном поведении в экстремальных ситуациях</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D141FE" w:rsidRDefault="00256350" w:rsidP="008E13DA">
            <w:pPr>
              <w:autoSpaceDE w:val="0"/>
              <w:autoSpaceDN w:val="0"/>
              <w:adjustRightInd w:val="0"/>
              <w:jc w:val="center"/>
              <w:rPr>
                <w:kern w:val="2"/>
                <w:sz w:val="24"/>
                <w:szCs w:val="24"/>
                <w:lang w:eastAsia="en-US"/>
              </w:rPr>
            </w:pPr>
            <w:r>
              <w:rPr>
                <w:kern w:val="2"/>
                <w:sz w:val="24"/>
                <w:szCs w:val="24"/>
                <w:lang w:eastAsia="en-US"/>
              </w:rPr>
              <w:t>Специалист ГОЧС и ПБ Гейн В.Г.</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sidRPr="00D141FE">
              <w:rPr>
                <w:kern w:val="2"/>
                <w:sz w:val="24"/>
                <w:szCs w:val="24"/>
              </w:rPr>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sidRPr="00D141FE">
              <w:rPr>
                <w:kern w:val="2"/>
                <w:sz w:val="24"/>
                <w:szCs w:val="24"/>
              </w:rPr>
              <w:t>20</w:t>
            </w:r>
            <w:r>
              <w:rPr>
                <w:kern w:val="2"/>
                <w:sz w:val="24"/>
                <w:szCs w:val="24"/>
              </w:rPr>
              <w:t>30</w:t>
            </w:r>
            <w:r w:rsidRPr="00D141FE">
              <w:rPr>
                <w:kern w:val="2"/>
                <w:sz w:val="24"/>
                <w:szCs w:val="24"/>
              </w:rPr>
              <w:t xml:space="preserve"> 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rPr>
                <w:kern w:val="2"/>
                <w:sz w:val="24"/>
                <w:szCs w:val="24"/>
                <w:lang w:eastAsia="en-US"/>
              </w:rPr>
            </w:pPr>
            <w:r w:rsidRPr="00D141FE">
              <w:rPr>
                <w:kern w:val="2"/>
                <w:sz w:val="24"/>
                <w:szCs w:val="24"/>
              </w:rPr>
              <w:t>гармонизация межэтнических и межкультур</w:t>
            </w:r>
            <w:r w:rsidRPr="00D141FE">
              <w:rPr>
                <w:kern w:val="2"/>
                <w:sz w:val="24"/>
                <w:szCs w:val="24"/>
              </w:rPr>
              <w:softHyphen/>
              <w:t>ных отношений, формирование толерантного сознания и поведения студентов, гармонизация межэтнических и межкультур</w:t>
            </w:r>
            <w:r w:rsidRPr="00D141FE">
              <w:rPr>
                <w:kern w:val="2"/>
                <w:sz w:val="24"/>
                <w:szCs w:val="24"/>
              </w:rPr>
              <w:softHyphen/>
              <w:t>ных отношений среди населения</w:t>
            </w:r>
          </w:p>
        </w:tc>
        <w:tc>
          <w:tcPr>
            <w:tcW w:w="2040" w:type="dxa"/>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rPr>
                <w:kern w:val="2"/>
                <w:sz w:val="24"/>
                <w:szCs w:val="24"/>
              </w:rPr>
            </w:pPr>
            <w:r w:rsidRPr="00D141FE">
              <w:rPr>
                <w:kern w:val="2"/>
                <w:sz w:val="24"/>
                <w:szCs w:val="24"/>
              </w:rPr>
              <w:t>нарастание соци</w:t>
            </w:r>
            <w:r w:rsidRPr="00D141FE">
              <w:rPr>
                <w:kern w:val="2"/>
                <w:sz w:val="24"/>
                <w:szCs w:val="24"/>
              </w:rPr>
              <w:softHyphen/>
              <w:t>альной напряжен</w:t>
            </w:r>
            <w:r w:rsidRPr="00D141FE">
              <w:rPr>
                <w:kern w:val="2"/>
                <w:sz w:val="24"/>
                <w:szCs w:val="24"/>
              </w:rPr>
              <w:softHyphen/>
              <w:t>ности среди населе</w:t>
            </w:r>
            <w:r w:rsidRPr="00D141FE">
              <w:rPr>
                <w:kern w:val="2"/>
                <w:sz w:val="24"/>
                <w:szCs w:val="24"/>
              </w:rPr>
              <w:softHyphen/>
              <w:t>ния, появление негативных явлений в межнациональных отношениях</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Pr>
                <w:kern w:val="2"/>
                <w:sz w:val="24"/>
                <w:szCs w:val="24"/>
              </w:rPr>
              <w:t>2</w:t>
            </w:r>
          </w:p>
        </w:tc>
      </w:tr>
      <w:tr w:rsidR="008E13DA" w:rsidRPr="00071733" w:rsidTr="000A4A87">
        <w:trPr>
          <w:gridBefore w:val="1"/>
          <w:gridAfter w:val="1"/>
          <w:wBefore w:w="18" w:type="dxa"/>
          <w:wAfter w:w="25" w:type="dxa"/>
        </w:trPr>
        <w:tc>
          <w:tcPr>
            <w:tcW w:w="14635" w:type="dxa"/>
            <w:gridSpan w:val="15"/>
            <w:tcBorders>
              <w:top w:val="single" w:sz="4" w:space="0" w:color="auto"/>
              <w:left w:val="single" w:sz="4" w:space="0" w:color="auto"/>
              <w:bottom w:val="single" w:sz="4" w:space="0" w:color="auto"/>
              <w:right w:val="single" w:sz="4" w:space="0" w:color="auto"/>
            </w:tcBorders>
            <w:hideMark/>
          </w:tcPr>
          <w:p w:rsidR="008E13DA" w:rsidRPr="00071733" w:rsidRDefault="008E13DA" w:rsidP="008E13DA">
            <w:pPr>
              <w:autoSpaceDE w:val="0"/>
              <w:autoSpaceDN w:val="0"/>
              <w:adjustRightInd w:val="0"/>
              <w:jc w:val="center"/>
              <w:rPr>
                <w:kern w:val="2"/>
                <w:sz w:val="24"/>
                <w:szCs w:val="24"/>
              </w:rPr>
            </w:pPr>
            <w:r w:rsidRPr="00D141FE">
              <w:rPr>
                <w:sz w:val="24"/>
                <w:szCs w:val="24"/>
              </w:rPr>
              <w:t>Задача 2 подпрограммы 2</w:t>
            </w:r>
            <w:r>
              <w:rPr>
                <w:sz w:val="24"/>
                <w:szCs w:val="24"/>
              </w:rPr>
              <w:t>.</w:t>
            </w:r>
            <w:r w:rsidRPr="00D141FE">
              <w:rPr>
                <w:sz w:val="24"/>
                <w:szCs w:val="24"/>
              </w:rPr>
              <w:t xml:space="preserve"> </w:t>
            </w:r>
            <w:r>
              <w:rPr>
                <w:sz w:val="24"/>
                <w:szCs w:val="24"/>
              </w:rPr>
              <w:t>П</w:t>
            </w:r>
            <w:r w:rsidRPr="00D141FE">
              <w:rPr>
                <w:sz w:val="24"/>
                <w:szCs w:val="24"/>
              </w:rPr>
              <w:t>овышение уровня межведомственного взаимодействия по профилактике экстремизма и терроризма</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hideMark/>
          </w:tcPr>
          <w:p w:rsidR="008E13DA" w:rsidRPr="00071733" w:rsidRDefault="009C6F51" w:rsidP="008E13DA">
            <w:pPr>
              <w:tabs>
                <w:tab w:val="left" w:pos="284"/>
                <w:tab w:val="left" w:pos="567"/>
              </w:tabs>
              <w:autoSpaceDE w:val="0"/>
              <w:autoSpaceDN w:val="0"/>
              <w:adjustRightInd w:val="0"/>
              <w:jc w:val="center"/>
              <w:rPr>
                <w:kern w:val="2"/>
                <w:sz w:val="24"/>
                <w:szCs w:val="24"/>
              </w:rPr>
            </w:pPr>
            <w:r>
              <w:rPr>
                <w:kern w:val="2"/>
                <w:sz w:val="24"/>
                <w:szCs w:val="24"/>
              </w:rPr>
              <w:t>9</w:t>
            </w:r>
            <w:r w:rsidR="008E13DA">
              <w:rPr>
                <w:kern w:val="2"/>
                <w:sz w:val="24"/>
                <w:szCs w:val="24"/>
              </w:rPr>
              <w:t>.</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D141FE" w:rsidRDefault="00FB612C" w:rsidP="008E13DA">
            <w:pPr>
              <w:autoSpaceDE w:val="0"/>
              <w:autoSpaceDN w:val="0"/>
              <w:adjustRightInd w:val="0"/>
              <w:rPr>
                <w:bCs w:val="0"/>
                <w:kern w:val="2"/>
                <w:sz w:val="24"/>
                <w:szCs w:val="24"/>
              </w:rPr>
            </w:pPr>
            <w:r>
              <w:rPr>
                <w:bCs w:val="0"/>
                <w:kern w:val="2"/>
                <w:sz w:val="24"/>
                <w:szCs w:val="24"/>
              </w:rPr>
              <w:t>ОМ.</w:t>
            </w:r>
            <w:r w:rsidR="008E13DA" w:rsidRPr="00D141FE">
              <w:rPr>
                <w:bCs w:val="0"/>
                <w:kern w:val="2"/>
                <w:sz w:val="24"/>
                <w:szCs w:val="24"/>
              </w:rPr>
              <w:t xml:space="preserve"> 2.2. </w:t>
            </w:r>
            <w:r w:rsidR="008E13DA" w:rsidRPr="00D141FE">
              <w:rPr>
                <w:kern w:val="2"/>
                <w:sz w:val="24"/>
                <w:szCs w:val="24"/>
              </w:rPr>
              <w:t>Осуществление комплекса мер по предупреждению террористических актов и соблюдению правил поведения при их возникновении</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D141FE" w:rsidRDefault="00AD19B2" w:rsidP="008E13DA">
            <w:pPr>
              <w:autoSpaceDE w:val="0"/>
              <w:autoSpaceDN w:val="0"/>
              <w:adjustRightInd w:val="0"/>
              <w:jc w:val="center"/>
              <w:rPr>
                <w:kern w:val="2"/>
                <w:sz w:val="24"/>
                <w:szCs w:val="24"/>
                <w:lang w:eastAsia="en-US"/>
              </w:rPr>
            </w:pPr>
            <w:r>
              <w:rPr>
                <w:kern w:val="2"/>
                <w:sz w:val="24"/>
                <w:szCs w:val="24"/>
                <w:lang w:eastAsia="en-US"/>
              </w:rPr>
              <w:t>Специалист ГОЧС и ПБ Гейн В.Г.</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sidRPr="00D141FE">
              <w:rPr>
                <w:kern w:val="2"/>
                <w:sz w:val="24"/>
                <w:szCs w:val="24"/>
              </w:rPr>
              <w:t>2019 год</w:t>
            </w:r>
          </w:p>
        </w:tc>
        <w:tc>
          <w:tcPr>
            <w:tcW w:w="1108" w:type="dxa"/>
            <w:gridSpan w:val="2"/>
            <w:tcBorders>
              <w:top w:val="nil"/>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sidRPr="00D141FE">
              <w:rPr>
                <w:kern w:val="2"/>
                <w:sz w:val="24"/>
                <w:szCs w:val="24"/>
              </w:rPr>
              <w:t>20</w:t>
            </w:r>
            <w:r>
              <w:rPr>
                <w:kern w:val="2"/>
                <w:sz w:val="24"/>
                <w:szCs w:val="24"/>
              </w:rPr>
              <w:t>30</w:t>
            </w:r>
            <w:r w:rsidRPr="00D141FE">
              <w:rPr>
                <w:kern w:val="2"/>
                <w:sz w:val="24"/>
                <w:szCs w:val="24"/>
              </w:rPr>
              <w:t xml:space="preserve"> год</w:t>
            </w:r>
          </w:p>
        </w:tc>
        <w:tc>
          <w:tcPr>
            <w:tcW w:w="2493" w:type="dxa"/>
            <w:gridSpan w:val="3"/>
            <w:tcBorders>
              <w:top w:val="nil"/>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rPr>
                <w:kern w:val="2"/>
                <w:sz w:val="24"/>
                <w:szCs w:val="24"/>
              </w:rPr>
            </w:pPr>
            <w:r w:rsidRPr="00D141FE">
              <w:rPr>
                <w:kern w:val="2"/>
                <w:sz w:val="24"/>
                <w:szCs w:val="24"/>
              </w:rPr>
              <w:t>обеспечение безопасности объек</w:t>
            </w:r>
            <w:r w:rsidRPr="00D141FE">
              <w:rPr>
                <w:kern w:val="2"/>
                <w:sz w:val="24"/>
                <w:szCs w:val="24"/>
              </w:rPr>
              <w:softHyphen/>
              <w:t xml:space="preserve">тов и граждан, готовности сил </w:t>
            </w:r>
          </w:p>
          <w:p w:rsidR="008E13DA" w:rsidRPr="00D141FE" w:rsidRDefault="008E13DA" w:rsidP="008E13DA">
            <w:pPr>
              <w:autoSpaceDE w:val="0"/>
              <w:autoSpaceDN w:val="0"/>
              <w:adjustRightInd w:val="0"/>
              <w:rPr>
                <w:kern w:val="2"/>
                <w:sz w:val="24"/>
                <w:szCs w:val="24"/>
                <w:lang w:eastAsia="en-US"/>
              </w:rPr>
            </w:pPr>
            <w:r w:rsidRPr="00D141FE">
              <w:rPr>
                <w:kern w:val="2"/>
                <w:sz w:val="24"/>
                <w:szCs w:val="24"/>
              </w:rPr>
              <w:t>и средств к действиям в очагах чрезвычайных ситуаций; координация действий органов исполнительной власти, сил и средств по за</w:t>
            </w:r>
            <w:r w:rsidRPr="00D141FE">
              <w:rPr>
                <w:kern w:val="2"/>
                <w:sz w:val="24"/>
                <w:szCs w:val="24"/>
              </w:rPr>
              <w:softHyphen/>
              <w:t>щите населения от действий террористического характера</w:t>
            </w:r>
          </w:p>
        </w:tc>
        <w:tc>
          <w:tcPr>
            <w:tcW w:w="2040" w:type="dxa"/>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rPr>
                <w:kern w:val="2"/>
                <w:sz w:val="24"/>
                <w:szCs w:val="24"/>
              </w:rPr>
            </w:pPr>
            <w:r w:rsidRPr="00D141FE">
              <w:rPr>
                <w:kern w:val="2"/>
                <w:sz w:val="24"/>
                <w:szCs w:val="24"/>
              </w:rPr>
              <w:t>появление условий для возникновения террористической угрозы</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Pr>
                <w:kern w:val="2"/>
                <w:sz w:val="24"/>
                <w:szCs w:val="24"/>
              </w:rPr>
              <w:t>2.1</w:t>
            </w:r>
          </w:p>
        </w:tc>
      </w:tr>
      <w:tr w:rsidR="008E13DA" w:rsidRPr="00071733" w:rsidTr="000A4A87">
        <w:trPr>
          <w:gridBefore w:val="1"/>
          <w:gridAfter w:val="1"/>
          <w:wBefore w:w="18" w:type="dxa"/>
          <w:wAfter w:w="25" w:type="dxa"/>
        </w:trPr>
        <w:tc>
          <w:tcPr>
            <w:tcW w:w="14635" w:type="dxa"/>
            <w:gridSpan w:val="15"/>
            <w:tcBorders>
              <w:top w:val="single" w:sz="4" w:space="0" w:color="auto"/>
              <w:left w:val="single" w:sz="4" w:space="0" w:color="auto"/>
              <w:bottom w:val="single" w:sz="4" w:space="0" w:color="auto"/>
              <w:right w:val="single" w:sz="4" w:space="0" w:color="auto"/>
            </w:tcBorders>
          </w:tcPr>
          <w:p w:rsidR="008E13DA" w:rsidRPr="00555DAA" w:rsidRDefault="008E13DA" w:rsidP="008E13DA">
            <w:pPr>
              <w:autoSpaceDE w:val="0"/>
              <w:autoSpaceDN w:val="0"/>
              <w:adjustRightInd w:val="0"/>
              <w:jc w:val="center"/>
              <w:rPr>
                <w:kern w:val="2"/>
                <w:sz w:val="24"/>
                <w:szCs w:val="24"/>
                <w:lang w:eastAsia="en-US"/>
              </w:rPr>
            </w:pPr>
            <w:r w:rsidRPr="00D141FE">
              <w:rPr>
                <w:sz w:val="24"/>
                <w:szCs w:val="24"/>
              </w:rPr>
              <w:t>Задача 3 подпрограммы 2</w:t>
            </w:r>
            <w:r>
              <w:rPr>
                <w:sz w:val="24"/>
                <w:szCs w:val="24"/>
              </w:rPr>
              <w:t>.</w:t>
            </w:r>
            <w:r w:rsidRPr="00D141FE">
              <w:rPr>
                <w:sz w:val="24"/>
                <w:szCs w:val="24"/>
              </w:rPr>
              <w:t xml:space="preserve"> </w:t>
            </w:r>
            <w:r>
              <w:rPr>
                <w:sz w:val="24"/>
                <w:szCs w:val="24"/>
              </w:rPr>
              <w:t>У</w:t>
            </w:r>
            <w:r w:rsidRPr="00D141FE">
              <w:rPr>
                <w:sz w:val="24"/>
                <w:szCs w:val="24"/>
              </w:rPr>
              <w:t>силение антитеррористической защищеннос</w:t>
            </w:r>
            <w:r w:rsidR="00660BAF">
              <w:rPr>
                <w:sz w:val="24"/>
                <w:szCs w:val="24"/>
              </w:rPr>
              <w:t xml:space="preserve">ти объектов </w:t>
            </w:r>
            <w:r w:rsidRPr="00D141FE">
              <w:rPr>
                <w:sz w:val="24"/>
                <w:szCs w:val="24"/>
              </w:rPr>
              <w:t xml:space="preserve"> с массовым пребыванием граждан</w:t>
            </w:r>
          </w:p>
        </w:tc>
      </w:tr>
      <w:tr w:rsidR="008E13DA" w:rsidRPr="00071733" w:rsidTr="00660BAF">
        <w:trPr>
          <w:gridBefore w:val="1"/>
          <w:gridAfter w:val="1"/>
          <w:wBefore w:w="18" w:type="dxa"/>
          <w:wAfter w:w="25" w:type="dxa"/>
        </w:trPr>
        <w:tc>
          <w:tcPr>
            <w:tcW w:w="611" w:type="dxa"/>
            <w:tcBorders>
              <w:top w:val="single" w:sz="4" w:space="0" w:color="auto"/>
              <w:left w:val="single" w:sz="4" w:space="0" w:color="auto"/>
              <w:bottom w:val="single" w:sz="4" w:space="0" w:color="auto"/>
              <w:right w:val="single" w:sz="4" w:space="0" w:color="auto"/>
            </w:tcBorders>
            <w:hideMark/>
          </w:tcPr>
          <w:p w:rsidR="008E13DA" w:rsidRPr="00071733" w:rsidRDefault="009C6F51" w:rsidP="008E13DA">
            <w:pPr>
              <w:tabs>
                <w:tab w:val="left" w:pos="284"/>
                <w:tab w:val="left" w:pos="567"/>
              </w:tabs>
              <w:autoSpaceDE w:val="0"/>
              <w:autoSpaceDN w:val="0"/>
              <w:adjustRightInd w:val="0"/>
              <w:jc w:val="center"/>
              <w:rPr>
                <w:kern w:val="2"/>
                <w:sz w:val="24"/>
                <w:szCs w:val="24"/>
              </w:rPr>
            </w:pPr>
            <w:r>
              <w:rPr>
                <w:kern w:val="2"/>
                <w:sz w:val="24"/>
                <w:szCs w:val="24"/>
              </w:rPr>
              <w:t>10</w:t>
            </w:r>
            <w:r w:rsidR="008E13DA">
              <w:rPr>
                <w:kern w:val="2"/>
                <w:sz w:val="24"/>
                <w:szCs w:val="24"/>
              </w:rPr>
              <w:t>.</w:t>
            </w:r>
          </w:p>
        </w:tc>
        <w:tc>
          <w:tcPr>
            <w:tcW w:w="3014" w:type="dxa"/>
            <w:gridSpan w:val="2"/>
            <w:tcBorders>
              <w:top w:val="single" w:sz="4" w:space="0" w:color="auto"/>
              <w:left w:val="single" w:sz="4" w:space="0" w:color="auto"/>
              <w:bottom w:val="single" w:sz="4" w:space="0" w:color="auto"/>
              <w:right w:val="single" w:sz="4" w:space="0" w:color="auto"/>
            </w:tcBorders>
          </w:tcPr>
          <w:p w:rsidR="008E13DA" w:rsidRPr="00256350" w:rsidRDefault="00256350" w:rsidP="008E13DA">
            <w:pPr>
              <w:autoSpaceDE w:val="0"/>
              <w:autoSpaceDN w:val="0"/>
              <w:adjustRightInd w:val="0"/>
              <w:rPr>
                <w:bCs w:val="0"/>
                <w:kern w:val="2"/>
                <w:sz w:val="24"/>
                <w:szCs w:val="24"/>
              </w:rPr>
            </w:pPr>
            <w:r>
              <w:rPr>
                <w:bCs w:val="0"/>
                <w:kern w:val="2"/>
                <w:sz w:val="24"/>
                <w:szCs w:val="24"/>
              </w:rPr>
              <w:t>ОМ.</w:t>
            </w:r>
            <w:r w:rsidR="008E13DA" w:rsidRPr="00256350">
              <w:rPr>
                <w:bCs w:val="0"/>
                <w:kern w:val="2"/>
                <w:sz w:val="24"/>
                <w:szCs w:val="24"/>
              </w:rPr>
              <w:t xml:space="preserve"> 2.3. Обеспечение вып</w:t>
            </w:r>
            <w:r w:rsidRPr="00256350">
              <w:rPr>
                <w:bCs w:val="0"/>
                <w:kern w:val="2"/>
                <w:sz w:val="24"/>
                <w:szCs w:val="24"/>
              </w:rPr>
              <w:t>олнения функций муниципальными учреждениями</w:t>
            </w:r>
          </w:p>
          <w:p w:rsidR="008E13DA" w:rsidRPr="000A4A87" w:rsidRDefault="008E13DA" w:rsidP="008E13DA">
            <w:pPr>
              <w:autoSpaceDE w:val="0"/>
              <w:autoSpaceDN w:val="0"/>
              <w:adjustRightInd w:val="0"/>
              <w:rPr>
                <w:bCs w:val="0"/>
                <w:kern w:val="2"/>
                <w:sz w:val="24"/>
                <w:szCs w:val="24"/>
                <w:highlight w:val="yellow"/>
              </w:rPr>
            </w:pPr>
            <w:r w:rsidRPr="00256350">
              <w:rPr>
                <w:bCs w:val="0"/>
                <w:kern w:val="2"/>
                <w:sz w:val="24"/>
                <w:szCs w:val="24"/>
              </w:rPr>
              <w:t>в части реализации комплекса антитеррористических мероприятий</w:t>
            </w:r>
          </w:p>
        </w:tc>
        <w:tc>
          <w:tcPr>
            <w:tcW w:w="2070" w:type="dxa"/>
            <w:gridSpan w:val="2"/>
            <w:tcBorders>
              <w:top w:val="single" w:sz="4" w:space="0" w:color="auto"/>
              <w:left w:val="single" w:sz="4" w:space="0" w:color="auto"/>
              <w:bottom w:val="single" w:sz="4" w:space="0" w:color="auto"/>
              <w:right w:val="single" w:sz="4" w:space="0" w:color="auto"/>
            </w:tcBorders>
          </w:tcPr>
          <w:p w:rsidR="008E13DA" w:rsidRPr="00D141FE" w:rsidRDefault="00AD19B2" w:rsidP="008E13DA">
            <w:pPr>
              <w:autoSpaceDE w:val="0"/>
              <w:autoSpaceDN w:val="0"/>
              <w:adjustRightInd w:val="0"/>
              <w:jc w:val="center"/>
              <w:rPr>
                <w:kern w:val="2"/>
                <w:sz w:val="24"/>
                <w:szCs w:val="24"/>
                <w:lang w:eastAsia="en-US"/>
              </w:rPr>
            </w:pPr>
            <w:r>
              <w:rPr>
                <w:kern w:val="2"/>
                <w:sz w:val="24"/>
                <w:szCs w:val="24"/>
                <w:lang w:eastAsia="en-US"/>
              </w:rPr>
              <w:t>Специалист ГОЧС и ПБ Гейн В.Г.</w:t>
            </w:r>
          </w:p>
        </w:tc>
        <w:tc>
          <w:tcPr>
            <w:tcW w:w="1109"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sidRPr="00D141FE">
              <w:rPr>
                <w:kern w:val="2"/>
                <w:sz w:val="24"/>
                <w:szCs w:val="24"/>
              </w:rPr>
              <w:t>2019 год</w:t>
            </w:r>
          </w:p>
        </w:tc>
        <w:tc>
          <w:tcPr>
            <w:tcW w:w="1108"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sidRPr="00D141FE">
              <w:rPr>
                <w:kern w:val="2"/>
                <w:sz w:val="24"/>
                <w:szCs w:val="24"/>
              </w:rPr>
              <w:t>20</w:t>
            </w:r>
            <w:r>
              <w:rPr>
                <w:kern w:val="2"/>
                <w:sz w:val="24"/>
                <w:szCs w:val="24"/>
              </w:rPr>
              <w:t>30</w:t>
            </w:r>
            <w:r w:rsidRPr="00D141FE">
              <w:rPr>
                <w:kern w:val="2"/>
                <w:sz w:val="24"/>
                <w:szCs w:val="24"/>
              </w:rPr>
              <w:t xml:space="preserve"> год</w:t>
            </w:r>
          </w:p>
        </w:tc>
        <w:tc>
          <w:tcPr>
            <w:tcW w:w="2493" w:type="dxa"/>
            <w:gridSpan w:val="3"/>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rPr>
                <w:kern w:val="2"/>
                <w:sz w:val="24"/>
                <w:szCs w:val="24"/>
                <w:lang w:eastAsia="en-US"/>
              </w:rPr>
            </w:pPr>
            <w:r w:rsidRPr="00D141FE">
              <w:rPr>
                <w:kern w:val="2"/>
                <w:sz w:val="24"/>
                <w:szCs w:val="24"/>
              </w:rPr>
              <w:t>повышение антитеррористи</w:t>
            </w:r>
            <w:r w:rsidRPr="00D141FE">
              <w:rPr>
                <w:kern w:val="2"/>
                <w:sz w:val="24"/>
                <w:szCs w:val="24"/>
              </w:rPr>
              <w:softHyphen/>
              <w:t>ческой защищенности объектов</w:t>
            </w:r>
          </w:p>
        </w:tc>
        <w:tc>
          <w:tcPr>
            <w:tcW w:w="2040" w:type="dxa"/>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rPr>
                <w:kern w:val="2"/>
                <w:sz w:val="24"/>
                <w:szCs w:val="24"/>
              </w:rPr>
            </w:pPr>
            <w:r w:rsidRPr="00D141FE">
              <w:rPr>
                <w:kern w:val="2"/>
                <w:sz w:val="24"/>
                <w:szCs w:val="24"/>
              </w:rPr>
              <w:t>появление условий для возникновения террористической угрозы</w:t>
            </w:r>
          </w:p>
        </w:tc>
        <w:tc>
          <w:tcPr>
            <w:tcW w:w="2190" w:type="dxa"/>
            <w:gridSpan w:val="2"/>
            <w:tcBorders>
              <w:top w:val="single" w:sz="4" w:space="0" w:color="auto"/>
              <w:left w:val="single" w:sz="4" w:space="0" w:color="auto"/>
              <w:bottom w:val="single" w:sz="4" w:space="0" w:color="auto"/>
              <w:right w:val="single" w:sz="4" w:space="0" w:color="auto"/>
            </w:tcBorders>
          </w:tcPr>
          <w:p w:rsidR="008E13DA" w:rsidRPr="00D141FE" w:rsidRDefault="008E13DA" w:rsidP="008E13DA">
            <w:pPr>
              <w:autoSpaceDE w:val="0"/>
              <w:autoSpaceDN w:val="0"/>
              <w:adjustRightInd w:val="0"/>
              <w:jc w:val="center"/>
              <w:rPr>
                <w:kern w:val="2"/>
                <w:sz w:val="24"/>
                <w:szCs w:val="24"/>
              </w:rPr>
            </w:pPr>
            <w:r>
              <w:rPr>
                <w:kern w:val="2"/>
                <w:sz w:val="24"/>
                <w:szCs w:val="24"/>
              </w:rPr>
              <w:t>2.1</w:t>
            </w:r>
          </w:p>
        </w:tc>
      </w:tr>
      <w:tr w:rsidR="008E13DA" w:rsidRPr="000C3D16" w:rsidTr="00EC3F79">
        <w:tblPrEx>
          <w:tblCellSpacing w:w="5" w:type="nil"/>
          <w:tblCellMar>
            <w:left w:w="75" w:type="dxa"/>
            <w:right w:w="75" w:type="dxa"/>
          </w:tblCellMar>
          <w:tblLook w:val="0000"/>
        </w:tblPrEx>
        <w:trPr>
          <w:tblCellSpacing w:w="5" w:type="nil"/>
        </w:trPr>
        <w:tc>
          <w:tcPr>
            <w:tcW w:w="14678" w:type="dxa"/>
            <w:gridSpan w:val="17"/>
          </w:tcPr>
          <w:p w:rsidR="008E13DA" w:rsidRPr="009C6F51" w:rsidRDefault="008E13DA" w:rsidP="008E13DA">
            <w:pPr>
              <w:pStyle w:val="ConsPlusCell"/>
              <w:jc w:val="center"/>
              <w:rPr>
                <w:b/>
              </w:rPr>
            </w:pPr>
            <w:r w:rsidRPr="009C6F51">
              <w:rPr>
                <w:b/>
                <w:kern w:val="2"/>
              </w:rPr>
              <w:t>Подпрограмма 3 «Комплексные меры противодействия злоупотреблению наркотиками и их незаконному обороту»</w:t>
            </w:r>
          </w:p>
        </w:tc>
      </w:tr>
      <w:tr w:rsidR="008E13DA" w:rsidRPr="000C3D16" w:rsidTr="00EC3F79">
        <w:tblPrEx>
          <w:tblCellSpacing w:w="5" w:type="nil"/>
          <w:tblCellMar>
            <w:left w:w="75" w:type="dxa"/>
            <w:right w:w="75" w:type="dxa"/>
          </w:tblCellMar>
          <w:tblLook w:val="0000"/>
        </w:tblPrEx>
        <w:trPr>
          <w:tblCellSpacing w:w="5" w:type="nil"/>
        </w:trPr>
        <w:tc>
          <w:tcPr>
            <w:tcW w:w="14678" w:type="dxa"/>
            <w:gridSpan w:val="17"/>
          </w:tcPr>
          <w:p w:rsidR="008E13DA" w:rsidRPr="000C3D16" w:rsidRDefault="008E13DA" w:rsidP="00A43ACE">
            <w:pPr>
              <w:pStyle w:val="ConsPlusCell"/>
            </w:pPr>
            <w:r w:rsidRPr="000C3D16">
              <w:t>Цел</w:t>
            </w:r>
            <w:r>
              <w:t>ь</w:t>
            </w:r>
            <w:r w:rsidRPr="000C3D16">
              <w:t xml:space="preserve"> подпрограммы 3</w:t>
            </w:r>
            <w:r>
              <w:t>.</w:t>
            </w:r>
            <w:r w:rsidRPr="000C3D16">
              <w:t xml:space="preserve"> </w:t>
            </w:r>
            <w:r>
              <w:t>С</w:t>
            </w:r>
            <w:r w:rsidRPr="000C3D16">
              <w:t>нижение уровня болезненности населения синдромом зависимости от наркотиков</w:t>
            </w:r>
          </w:p>
        </w:tc>
      </w:tr>
      <w:tr w:rsidR="008E13DA" w:rsidRPr="000C3D16" w:rsidTr="00EC3F79">
        <w:tblPrEx>
          <w:tblCellSpacing w:w="5" w:type="nil"/>
          <w:tblCellMar>
            <w:left w:w="75" w:type="dxa"/>
            <w:right w:w="75" w:type="dxa"/>
          </w:tblCellMar>
          <w:tblLook w:val="0000"/>
        </w:tblPrEx>
        <w:trPr>
          <w:tblCellSpacing w:w="5" w:type="nil"/>
        </w:trPr>
        <w:tc>
          <w:tcPr>
            <w:tcW w:w="14678" w:type="dxa"/>
            <w:gridSpan w:val="17"/>
          </w:tcPr>
          <w:p w:rsidR="008E13DA" w:rsidRPr="000C3D16" w:rsidRDefault="00786021" w:rsidP="00A43ACE">
            <w:pPr>
              <w:pStyle w:val="ConsPlusCell"/>
            </w:pPr>
            <w:r>
              <w:t>Задача 1</w:t>
            </w:r>
            <w:r w:rsidR="008E13DA" w:rsidRPr="000C3D16">
              <w:t xml:space="preserve"> подпрограммы 3</w:t>
            </w:r>
            <w:r w:rsidR="008E13DA">
              <w:t>.</w:t>
            </w:r>
            <w:r w:rsidR="008E13DA" w:rsidRPr="000C3D16">
              <w:t xml:space="preserve"> </w:t>
            </w:r>
            <w:r w:rsidR="008E13DA">
              <w:t>Ф</w:t>
            </w:r>
            <w:r w:rsidR="008E13DA" w:rsidRPr="000C3D16">
              <w:t>ормирование системы мотивации граждан к здоровому образу жизни,</w:t>
            </w:r>
            <w:r w:rsidR="00A43ACE">
              <w:t xml:space="preserve"> </w:t>
            </w:r>
            <w:r w:rsidR="008E13DA" w:rsidRPr="000C3D16">
              <w:t>включая отказ от вредных привычек</w:t>
            </w:r>
          </w:p>
        </w:tc>
      </w:tr>
      <w:tr w:rsidR="008E13DA" w:rsidRPr="000C3D16" w:rsidTr="009C6F51">
        <w:tblPrEx>
          <w:tblCellSpacing w:w="5" w:type="nil"/>
          <w:tblCellMar>
            <w:left w:w="75" w:type="dxa"/>
            <w:right w:w="75" w:type="dxa"/>
          </w:tblCellMar>
          <w:tblLook w:val="0000"/>
        </w:tblPrEx>
        <w:trPr>
          <w:tblCellSpacing w:w="5" w:type="nil"/>
        </w:trPr>
        <w:tc>
          <w:tcPr>
            <w:tcW w:w="629" w:type="dxa"/>
            <w:gridSpan w:val="2"/>
          </w:tcPr>
          <w:p w:rsidR="008E13DA" w:rsidRPr="000C3D16" w:rsidRDefault="009C6F51" w:rsidP="008E13DA">
            <w:pPr>
              <w:pStyle w:val="ConsPlusCell"/>
              <w:jc w:val="center"/>
            </w:pPr>
            <w:r>
              <w:t>11</w:t>
            </w:r>
            <w:r w:rsidR="008E13DA">
              <w:t>.</w:t>
            </w:r>
          </w:p>
        </w:tc>
        <w:tc>
          <w:tcPr>
            <w:tcW w:w="2997" w:type="dxa"/>
          </w:tcPr>
          <w:p w:rsidR="008E13DA" w:rsidRPr="000C3D16" w:rsidRDefault="00A43ACE" w:rsidP="00A43ACE">
            <w:pPr>
              <w:rPr>
                <w:kern w:val="2"/>
                <w:sz w:val="24"/>
                <w:szCs w:val="24"/>
              </w:rPr>
            </w:pPr>
            <w:r>
              <w:rPr>
                <w:kern w:val="2"/>
                <w:sz w:val="24"/>
                <w:szCs w:val="24"/>
              </w:rPr>
              <w:t>ОМ. 3.1</w:t>
            </w:r>
            <w:r w:rsidR="008E13DA" w:rsidRPr="000C3D16">
              <w:rPr>
                <w:kern w:val="2"/>
                <w:sz w:val="24"/>
                <w:szCs w:val="24"/>
              </w:rPr>
              <w:t xml:space="preserve">. </w:t>
            </w:r>
            <w:r>
              <w:rPr>
                <w:kern w:val="2"/>
                <w:sz w:val="24"/>
                <w:szCs w:val="24"/>
              </w:rPr>
              <w:t xml:space="preserve">Реализация комплекса мер, направленных на пропаганду антинаркотического мировоззрения </w:t>
            </w:r>
          </w:p>
        </w:tc>
        <w:tc>
          <w:tcPr>
            <w:tcW w:w="2046" w:type="dxa"/>
            <w:gridSpan w:val="2"/>
          </w:tcPr>
          <w:p w:rsidR="008E13DA" w:rsidRPr="000C3D16" w:rsidRDefault="00A43ACE" w:rsidP="008E13DA">
            <w:pPr>
              <w:autoSpaceDE w:val="0"/>
              <w:autoSpaceDN w:val="0"/>
              <w:adjustRightInd w:val="0"/>
              <w:jc w:val="center"/>
              <w:rPr>
                <w:kern w:val="2"/>
                <w:sz w:val="24"/>
                <w:szCs w:val="24"/>
              </w:rPr>
            </w:pPr>
            <w:r>
              <w:rPr>
                <w:kern w:val="2"/>
                <w:sz w:val="24"/>
                <w:szCs w:val="24"/>
                <w:lang w:eastAsia="en-US"/>
              </w:rPr>
              <w:t>Специалист ГОЧС и ПБ Гейн В.Г.</w:t>
            </w:r>
          </w:p>
        </w:tc>
        <w:tc>
          <w:tcPr>
            <w:tcW w:w="1207" w:type="dxa"/>
            <w:gridSpan w:val="4"/>
          </w:tcPr>
          <w:p w:rsidR="008E13DA" w:rsidRPr="000C3D16" w:rsidRDefault="008E13DA" w:rsidP="008E13DA">
            <w:pPr>
              <w:pStyle w:val="ConsPlusCell"/>
              <w:jc w:val="center"/>
            </w:pPr>
            <w:r w:rsidRPr="000C3D16">
              <w:t>2019 год</w:t>
            </w:r>
          </w:p>
        </w:tc>
        <w:tc>
          <w:tcPr>
            <w:tcW w:w="1119" w:type="dxa"/>
            <w:gridSpan w:val="2"/>
          </w:tcPr>
          <w:p w:rsidR="008E13DA" w:rsidRPr="000C3D16" w:rsidRDefault="008E13DA" w:rsidP="008E13DA">
            <w:pPr>
              <w:pStyle w:val="ConsPlusCell"/>
              <w:jc w:val="center"/>
            </w:pPr>
            <w:r w:rsidRPr="000C3D16">
              <w:t>20</w:t>
            </w:r>
            <w:r>
              <w:t>30</w:t>
            </w:r>
            <w:r w:rsidRPr="000C3D16">
              <w:t xml:space="preserve"> год</w:t>
            </w:r>
          </w:p>
        </w:tc>
        <w:tc>
          <w:tcPr>
            <w:tcW w:w="2425" w:type="dxa"/>
            <w:gridSpan w:val="2"/>
          </w:tcPr>
          <w:p w:rsidR="008E13DA" w:rsidRPr="00071733" w:rsidRDefault="008E13DA" w:rsidP="008E13DA">
            <w:pPr>
              <w:autoSpaceDE w:val="0"/>
              <w:autoSpaceDN w:val="0"/>
              <w:adjustRightInd w:val="0"/>
              <w:rPr>
                <w:kern w:val="2"/>
                <w:sz w:val="24"/>
                <w:szCs w:val="24"/>
              </w:rPr>
            </w:pPr>
            <w:r w:rsidRPr="00071733">
              <w:rPr>
                <w:kern w:val="2"/>
                <w:sz w:val="24"/>
                <w:szCs w:val="24"/>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2073" w:type="dxa"/>
            <w:gridSpan w:val="2"/>
          </w:tcPr>
          <w:p w:rsidR="008E13DA" w:rsidRPr="00071733" w:rsidRDefault="008E13DA" w:rsidP="008E13DA">
            <w:pPr>
              <w:autoSpaceDE w:val="0"/>
              <w:autoSpaceDN w:val="0"/>
              <w:adjustRightInd w:val="0"/>
              <w:rPr>
                <w:kern w:val="2"/>
                <w:sz w:val="24"/>
                <w:szCs w:val="24"/>
              </w:rPr>
            </w:pPr>
            <w:r w:rsidRPr="00071733">
              <w:rPr>
                <w:kern w:val="2"/>
                <w:sz w:val="24"/>
                <w:szCs w:val="24"/>
              </w:rPr>
              <w:t>увеличение числа несовершеннолетних потребителей наркотиков и иных психоактивных веществ, сокращение количества подростков и молодежи, вовлеченных в общественную деятельность, занимающихся в учреждениях культуры, а также физ</w:t>
            </w:r>
            <w:r>
              <w:rPr>
                <w:kern w:val="2"/>
                <w:sz w:val="24"/>
                <w:szCs w:val="24"/>
              </w:rPr>
              <w:t>культурой и спортом, появ</w:t>
            </w:r>
            <w:r w:rsidRPr="00071733">
              <w:rPr>
                <w:kern w:val="2"/>
                <w:sz w:val="24"/>
                <w:szCs w:val="24"/>
              </w:rPr>
              <w:t>ление различных социально опасных проявлений</w:t>
            </w:r>
          </w:p>
        </w:tc>
        <w:tc>
          <w:tcPr>
            <w:tcW w:w="2182" w:type="dxa"/>
            <w:gridSpan w:val="2"/>
          </w:tcPr>
          <w:p w:rsidR="008E13DA" w:rsidRPr="00071733" w:rsidRDefault="008E13DA" w:rsidP="008E13DA">
            <w:pPr>
              <w:autoSpaceDE w:val="0"/>
              <w:autoSpaceDN w:val="0"/>
              <w:adjustRightInd w:val="0"/>
              <w:jc w:val="center"/>
              <w:rPr>
                <w:kern w:val="2"/>
                <w:sz w:val="24"/>
                <w:szCs w:val="24"/>
              </w:rPr>
            </w:pPr>
            <w:r w:rsidRPr="00071733">
              <w:rPr>
                <w:kern w:val="2"/>
                <w:sz w:val="24"/>
                <w:szCs w:val="24"/>
              </w:rPr>
              <w:t>3</w:t>
            </w:r>
            <w:r w:rsidR="00A43ACE">
              <w:rPr>
                <w:kern w:val="2"/>
                <w:sz w:val="24"/>
                <w:szCs w:val="24"/>
              </w:rPr>
              <w:t>, 3.1</w:t>
            </w:r>
            <w:r>
              <w:rPr>
                <w:kern w:val="2"/>
                <w:sz w:val="24"/>
                <w:szCs w:val="24"/>
              </w:rPr>
              <w:t>, 3.</w:t>
            </w:r>
            <w:r w:rsidR="00A43ACE">
              <w:rPr>
                <w:kern w:val="2"/>
                <w:sz w:val="24"/>
                <w:szCs w:val="24"/>
              </w:rPr>
              <w:t>2</w:t>
            </w:r>
          </w:p>
        </w:tc>
      </w:tr>
      <w:tr w:rsidR="008E13DA" w:rsidRPr="000C3D16" w:rsidTr="00EC3F79">
        <w:tblPrEx>
          <w:tblCellSpacing w:w="5" w:type="nil"/>
          <w:tblCellMar>
            <w:left w:w="75" w:type="dxa"/>
            <w:right w:w="75" w:type="dxa"/>
          </w:tblCellMar>
          <w:tblLook w:val="0000"/>
        </w:tblPrEx>
        <w:trPr>
          <w:tblCellSpacing w:w="5" w:type="nil"/>
        </w:trPr>
        <w:tc>
          <w:tcPr>
            <w:tcW w:w="14678" w:type="dxa"/>
            <w:gridSpan w:val="17"/>
          </w:tcPr>
          <w:p w:rsidR="008E13DA" w:rsidRDefault="009C6F51" w:rsidP="008E13DA">
            <w:pPr>
              <w:pStyle w:val="ConsPlusCell"/>
              <w:tabs>
                <w:tab w:val="center" w:pos="7753"/>
                <w:tab w:val="left" w:pos="10359"/>
              </w:tabs>
              <w:jc w:val="center"/>
              <w:rPr>
                <w:kern w:val="2"/>
              </w:rPr>
            </w:pPr>
            <w:r>
              <w:t>Задача 2</w:t>
            </w:r>
            <w:r w:rsidR="008E13DA" w:rsidRPr="000C3D16">
              <w:t xml:space="preserve"> подпрограммы 3</w:t>
            </w:r>
            <w:r w:rsidR="008E13DA">
              <w:t>.</w:t>
            </w:r>
            <w:r w:rsidR="008E13DA" w:rsidRPr="000C3D16">
              <w:t xml:space="preserve"> </w:t>
            </w:r>
            <w:r w:rsidR="008E13DA">
              <w:t>Р</w:t>
            </w:r>
            <w:r w:rsidR="008E13DA" w:rsidRPr="000C3D16">
              <w:rPr>
                <w:kern w:val="2"/>
              </w:rPr>
              <w:t>анне</w:t>
            </w:r>
            <w:r w:rsidR="008E13DA">
              <w:rPr>
                <w:kern w:val="2"/>
              </w:rPr>
              <w:t>е</w:t>
            </w:r>
            <w:r w:rsidR="008E13DA" w:rsidRPr="000C3D16">
              <w:rPr>
                <w:kern w:val="2"/>
              </w:rPr>
              <w:t xml:space="preserve"> выявлени</w:t>
            </w:r>
            <w:r w:rsidR="008E13DA">
              <w:rPr>
                <w:kern w:val="2"/>
              </w:rPr>
              <w:t xml:space="preserve">е потребителей наркотиков, </w:t>
            </w:r>
            <w:r w:rsidR="008E13DA" w:rsidRPr="000C3D16">
              <w:rPr>
                <w:kern w:val="2"/>
              </w:rPr>
              <w:t>мотивирование их на участие в программах</w:t>
            </w:r>
          </w:p>
          <w:p w:rsidR="008E13DA" w:rsidRPr="000C3D16" w:rsidRDefault="008E13DA" w:rsidP="008E13DA">
            <w:pPr>
              <w:pStyle w:val="ConsPlusCell"/>
              <w:tabs>
                <w:tab w:val="center" w:pos="7753"/>
                <w:tab w:val="left" w:pos="10359"/>
              </w:tabs>
              <w:jc w:val="center"/>
            </w:pPr>
            <w:r w:rsidRPr="000C3D16">
              <w:rPr>
                <w:kern w:val="2"/>
              </w:rPr>
              <w:t xml:space="preserve"> комплексной реабилитации</w:t>
            </w:r>
          </w:p>
        </w:tc>
      </w:tr>
      <w:tr w:rsidR="008E13DA" w:rsidRPr="000C3D16" w:rsidTr="00EC3F79">
        <w:tblPrEx>
          <w:tblCellSpacing w:w="5" w:type="nil"/>
          <w:tblCellMar>
            <w:left w:w="75" w:type="dxa"/>
            <w:right w:w="75" w:type="dxa"/>
          </w:tblCellMar>
          <w:tblLook w:val="0000"/>
        </w:tblPrEx>
        <w:trPr>
          <w:tblCellSpacing w:w="5" w:type="nil"/>
        </w:trPr>
        <w:tc>
          <w:tcPr>
            <w:tcW w:w="629" w:type="dxa"/>
            <w:gridSpan w:val="2"/>
          </w:tcPr>
          <w:p w:rsidR="008E13DA" w:rsidRPr="000C3D16" w:rsidRDefault="009C6F51" w:rsidP="008E13DA">
            <w:pPr>
              <w:pStyle w:val="ConsPlusCell"/>
              <w:jc w:val="center"/>
            </w:pPr>
            <w:r>
              <w:t>1</w:t>
            </w:r>
            <w:r w:rsidR="008E13DA">
              <w:t>2.</w:t>
            </w:r>
          </w:p>
        </w:tc>
        <w:tc>
          <w:tcPr>
            <w:tcW w:w="2997" w:type="dxa"/>
          </w:tcPr>
          <w:p w:rsidR="008E13DA" w:rsidRPr="000C3D16" w:rsidRDefault="009C6F51" w:rsidP="008E13DA">
            <w:pPr>
              <w:rPr>
                <w:kern w:val="2"/>
                <w:sz w:val="24"/>
                <w:szCs w:val="24"/>
              </w:rPr>
            </w:pPr>
            <w:r>
              <w:rPr>
                <w:kern w:val="2"/>
                <w:sz w:val="24"/>
                <w:szCs w:val="24"/>
              </w:rPr>
              <w:t>ОМ. 3.2</w:t>
            </w:r>
            <w:r w:rsidR="008E13DA" w:rsidRPr="000C3D16">
              <w:rPr>
                <w:kern w:val="2"/>
                <w:sz w:val="24"/>
                <w:szCs w:val="24"/>
              </w:rPr>
              <w:t>. Организация и проведение профилактических мероприятий с «группами риска» немедицинского потребления наркотиков и детьми, оказавшимис</w:t>
            </w:r>
            <w:r w:rsidR="008E13DA">
              <w:rPr>
                <w:kern w:val="2"/>
                <w:sz w:val="24"/>
                <w:szCs w:val="24"/>
              </w:rPr>
              <w:t>я в трудной жизненной ситуации</w:t>
            </w:r>
          </w:p>
        </w:tc>
        <w:tc>
          <w:tcPr>
            <w:tcW w:w="2046" w:type="dxa"/>
            <w:gridSpan w:val="2"/>
          </w:tcPr>
          <w:p w:rsidR="008E13DA" w:rsidRPr="000C3D16" w:rsidRDefault="009C6F51" w:rsidP="008E13DA">
            <w:pPr>
              <w:widowControl w:val="0"/>
              <w:autoSpaceDE w:val="0"/>
              <w:autoSpaceDN w:val="0"/>
              <w:adjustRightInd w:val="0"/>
              <w:contextualSpacing/>
              <w:jc w:val="center"/>
              <w:rPr>
                <w:kern w:val="2"/>
                <w:sz w:val="24"/>
                <w:szCs w:val="24"/>
              </w:rPr>
            </w:pPr>
            <w:r>
              <w:rPr>
                <w:kern w:val="2"/>
                <w:sz w:val="24"/>
                <w:szCs w:val="24"/>
                <w:lang w:eastAsia="en-US"/>
              </w:rPr>
              <w:t>Специалист ГОЧС и ПБ Гейн В.Г.</w:t>
            </w:r>
            <w:r w:rsidR="008E13DA" w:rsidRPr="004015A3">
              <w:rPr>
                <w:kern w:val="2"/>
                <w:sz w:val="24"/>
                <w:szCs w:val="24"/>
              </w:rPr>
              <w:t xml:space="preserve"> </w:t>
            </w:r>
          </w:p>
        </w:tc>
        <w:tc>
          <w:tcPr>
            <w:tcW w:w="1095" w:type="dxa"/>
            <w:gridSpan w:val="2"/>
          </w:tcPr>
          <w:p w:rsidR="008E13DA" w:rsidRPr="000C3D16" w:rsidRDefault="008E13DA" w:rsidP="008E13DA">
            <w:pPr>
              <w:pStyle w:val="ConsPlusCell"/>
              <w:jc w:val="center"/>
            </w:pPr>
            <w:r w:rsidRPr="000C3D16">
              <w:t>2019 год</w:t>
            </w:r>
          </w:p>
        </w:tc>
        <w:tc>
          <w:tcPr>
            <w:tcW w:w="1231" w:type="dxa"/>
            <w:gridSpan w:val="4"/>
          </w:tcPr>
          <w:p w:rsidR="008E13DA" w:rsidRPr="000C3D16" w:rsidRDefault="008E13DA" w:rsidP="008E13DA">
            <w:pPr>
              <w:pStyle w:val="ConsPlusCell"/>
              <w:jc w:val="center"/>
            </w:pPr>
            <w:r w:rsidRPr="000C3D16">
              <w:t>20</w:t>
            </w:r>
            <w:r>
              <w:t xml:space="preserve">30  </w:t>
            </w:r>
            <w:r w:rsidRPr="000C3D16">
              <w:t>год</w:t>
            </w:r>
          </w:p>
        </w:tc>
        <w:tc>
          <w:tcPr>
            <w:tcW w:w="2045" w:type="dxa"/>
          </w:tcPr>
          <w:p w:rsidR="008E13DA" w:rsidRPr="00071733" w:rsidRDefault="008E13DA" w:rsidP="008E13DA">
            <w:pPr>
              <w:autoSpaceDE w:val="0"/>
              <w:autoSpaceDN w:val="0"/>
              <w:adjustRightInd w:val="0"/>
              <w:rPr>
                <w:kern w:val="2"/>
                <w:sz w:val="24"/>
                <w:szCs w:val="24"/>
              </w:rPr>
            </w:pPr>
            <w:r w:rsidRPr="00071733">
              <w:rPr>
                <w:kern w:val="2"/>
                <w:sz w:val="24"/>
                <w:szCs w:val="24"/>
              </w:rPr>
              <w:t>сокращение незаконного оборота наркотиков, что повлечет снижение количества потребителей наркотиков</w:t>
            </w:r>
          </w:p>
        </w:tc>
        <w:tc>
          <w:tcPr>
            <w:tcW w:w="2453" w:type="dxa"/>
            <w:gridSpan w:val="3"/>
          </w:tcPr>
          <w:p w:rsidR="008E13DA" w:rsidRPr="00071733" w:rsidRDefault="008E13DA" w:rsidP="008E13DA">
            <w:pPr>
              <w:autoSpaceDE w:val="0"/>
              <w:autoSpaceDN w:val="0"/>
              <w:adjustRightInd w:val="0"/>
              <w:rPr>
                <w:kern w:val="2"/>
                <w:sz w:val="24"/>
                <w:szCs w:val="24"/>
              </w:rPr>
            </w:pPr>
            <w:r w:rsidRPr="00071733">
              <w:rPr>
                <w:kern w:val="2"/>
                <w:sz w:val="24"/>
                <w:szCs w:val="24"/>
              </w:rPr>
              <w:t>увеличение незаконного оборота наркотиков, что повлечет рост количества потребителей наркотиков</w:t>
            </w:r>
          </w:p>
        </w:tc>
        <w:tc>
          <w:tcPr>
            <w:tcW w:w="2182" w:type="dxa"/>
            <w:gridSpan w:val="2"/>
          </w:tcPr>
          <w:p w:rsidR="008E13DA" w:rsidRPr="00071733" w:rsidRDefault="008E13DA" w:rsidP="008E13DA">
            <w:pPr>
              <w:jc w:val="center"/>
              <w:rPr>
                <w:kern w:val="2"/>
                <w:sz w:val="24"/>
                <w:szCs w:val="24"/>
              </w:rPr>
            </w:pPr>
            <w:r w:rsidRPr="00071733">
              <w:rPr>
                <w:kern w:val="2"/>
                <w:sz w:val="24"/>
                <w:szCs w:val="24"/>
              </w:rPr>
              <w:t>3</w:t>
            </w:r>
            <w:r w:rsidR="009C6F51">
              <w:rPr>
                <w:kern w:val="2"/>
                <w:sz w:val="24"/>
                <w:szCs w:val="24"/>
              </w:rPr>
              <w:t>, 3.1</w:t>
            </w:r>
            <w:r>
              <w:rPr>
                <w:kern w:val="2"/>
                <w:sz w:val="24"/>
                <w:szCs w:val="24"/>
              </w:rPr>
              <w:t>, 3.</w:t>
            </w:r>
            <w:r w:rsidR="009C6F51">
              <w:rPr>
                <w:kern w:val="2"/>
                <w:sz w:val="24"/>
                <w:szCs w:val="24"/>
              </w:rPr>
              <w:t>2</w:t>
            </w:r>
          </w:p>
        </w:tc>
      </w:tr>
      <w:tr w:rsidR="008E13DA" w:rsidRPr="000C3D16" w:rsidTr="00EC3F79">
        <w:tblPrEx>
          <w:tblCellSpacing w:w="5" w:type="nil"/>
          <w:tblCellMar>
            <w:left w:w="75" w:type="dxa"/>
            <w:right w:w="75" w:type="dxa"/>
          </w:tblCellMar>
          <w:tblLook w:val="0000"/>
        </w:tblPrEx>
        <w:trPr>
          <w:tblCellSpacing w:w="5" w:type="nil"/>
        </w:trPr>
        <w:tc>
          <w:tcPr>
            <w:tcW w:w="14678" w:type="dxa"/>
            <w:gridSpan w:val="17"/>
          </w:tcPr>
          <w:p w:rsidR="008E13DA" w:rsidRPr="000C3D16" w:rsidRDefault="009C6F51" w:rsidP="008E13DA">
            <w:pPr>
              <w:pStyle w:val="ConsPlusCell"/>
              <w:jc w:val="center"/>
            </w:pPr>
            <w:r>
              <w:t>Задача 3</w:t>
            </w:r>
            <w:r w:rsidR="008E13DA" w:rsidRPr="000C3D16">
              <w:t xml:space="preserve"> подпрограммы 3</w:t>
            </w:r>
            <w:r w:rsidR="008E13DA">
              <w:t>.</w:t>
            </w:r>
            <w:r w:rsidR="008E13DA" w:rsidRPr="000C3D16">
              <w:t xml:space="preserve"> </w:t>
            </w:r>
            <w:r w:rsidR="008E13DA">
              <w:t>П</w:t>
            </w:r>
            <w:r w:rsidR="008E13DA" w:rsidRPr="000C3D16">
              <w:rPr>
                <w:kern w:val="2"/>
              </w:rPr>
              <w:t>ринятие мер по устранению условий, способствующих распространению наркомании</w:t>
            </w:r>
          </w:p>
        </w:tc>
      </w:tr>
      <w:tr w:rsidR="008E13DA" w:rsidRPr="000C3D16" w:rsidTr="00EC3F79">
        <w:tblPrEx>
          <w:tblCellSpacing w:w="5" w:type="nil"/>
          <w:tblCellMar>
            <w:left w:w="75" w:type="dxa"/>
            <w:right w:w="75" w:type="dxa"/>
          </w:tblCellMar>
          <w:tblLook w:val="0000"/>
        </w:tblPrEx>
        <w:trPr>
          <w:tblCellSpacing w:w="5" w:type="nil"/>
        </w:trPr>
        <w:tc>
          <w:tcPr>
            <w:tcW w:w="629" w:type="dxa"/>
            <w:gridSpan w:val="2"/>
          </w:tcPr>
          <w:p w:rsidR="008E13DA" w:rsidRPr="000C3D16" w:rsidRDefault="009C6F51" w:rsidP="008E13DA">
            <w:pPr>
              <w:pStyle w:val="ConsPlusCell"/>
              <w:jc w:val="center"/>
            </w:pPr>
            <w:r>
              <w:t>13</w:t>
            </w:r>
            <w:r w:rsidR="008E13DA">
              <w:t>.</w:t>
            </w:r>
          </w:p>
        </w:tc>
        <w:tc>
          <w:tcPr>
            <w:tcW w:w="2997" w:type="dxa"/>
          </w:tcPr>
          <w:p w:rsidR="008E13DA" w:rsidRPr="004015A3" w:rsidRDefault="009C6F51" w:rsidP="008E13DA">
            <w:pPr>
              <w:spacing w:line="260" w:lineRule="exact"/>
              <w:rPr>
                <w:kern w:val="2"/>
                <w:sz w:val="24"/>
                <w:szCs w:val="24"/>
              </w:rPr>
            </w:pPr>
            <w:r>
              <w:rPr>
                <w:kern w:val="2"/>
                <w:sz w:val="24"/>
                <w:szCs w:val="24"/>
              </w:rPr>
              <w:t>ОМ. 3.3</w:t>
            </w:r>
            <w:r w:rsidR="008E13DA" w:rsidRPr="00071733">
              <w:rPr>
                <w:kern w:val="2"/>
                <w:sz w:val="24"/>
                <w:szCs w:val="24"/>
              </w:rPr>
              <w:t xml:space="preserve">. </w:t>
            </w:r>
            <w:r w:rsidR="008E13DA" w:rsidRPr="004015A3">
              <w:rPr>
                <w:kern w:val="2"/>
                <w:sz w:val="24"/>
                <w:szCs w:val="24"/>
              </w:rPr>
              <w:t>Ликвидация местной  сырьевой базы для изготовления и производства наркотиков растительного происхождения</w:t>
            </w:r>
            <w:r w:rsidR="008E13DA">
              <w:rPr>
                <w:kern w:val="2"/>
                <w:sz w:val="24"/>
                <w:szCs w:val="24"/>
              </w:rPr>
              <w:t>, о</w:t>
            </w:r>
            <w:r w:rsidR="008E13DA" w:rsidRPr="00BA6A21">
              <w:rPr>
                <w:kern w:val="2"/>
                <w:sz w:val="24"/>
                <w:szCs w:val="24"/>
              </w:rPr>
              <w:t>казание содействия правоохранительным органам в противодействии незаконному обороту наркотиков</w:t>
            </w:r>
          </w:p>
        </w:tc>
        <w:tc>
          <w:tcPr>
            <w:tcW w:w="2046" w:type="dxa"/>
            <w:gridSpan w:val="2"/>
          </w:tcPr>
          <w:p w:rsidR="008E13DA" w:rsidRPr="002938AF" w:rsidRDefault="009C6F51" w:rsidP="008E13DA">
            <w:pPr>
              <w:spacing w:line="260" w:lineRule="exact"/>
              <w:jc w:val="center"/>
              <w:rPr>
                <w:kern w:val="2"/>
                <w:sz w:val="24"/>
                <w:szCs w:val="24"/>
              </w:rPr>
            </w:pPr>
            <w:r>
              <w:rPr>
                <w:kern w:val="2"/>
                <w:sz w:val="24"/>
                <w:szCs w:val="24"/>
                <w:lang w:eastAsia="en-US"/>
              </w:rPr>
              <w:t>Специалист ГОЧС и ПБ Гейн В.Г.</w:t>
            </w:r>
            <w:r w:rsidR="008E13DA" w:rsidRPr="002938AF">
              <w:rPr>
                <w:kern w:val="2"/>
                <w:sz w:val="24"/>
                <w:szCs w:val="24"/>
              </w:rPr>
              <w:t xml:space="preserve"> </w:t>
            </w:r>
          </w:p>
        </w:tc>
        <w:tc>
          <w:tcPr>
            <w:tcW w:w="1095" w:type="dxa"/>
            <w:gridSpan w:val="2"/>
          </w:tcPr>
          <w:p w:rsidR="008E13DA" w:rsidRPr="000C3D16" w:rsidRDefault="008E13DA" w:rsidP="008E13DA">
            <w:pPr>
              <w:pStyle w:val="ConsPlusCell"/>
              <w:jc w:val="center"/>
            </w:pPr>
            <w:r w:rsidRPr="000C3D16">
              <w:t>2019 год</w:t>
            </w:r>
          </w:p>
        </w:tc>
        <w:tc>
          <w:tcPr>
            <w:tcW w:w="1231" w:type="dxa"/>
            <w:gridSpan w:val="4"/>
          </w:tcPr>
          <w:p w:rsidR="008E13DA" w:rsidRPr="000C3D16" w:rsidRDefault="008E13DA" w:rsidP="008E13DA">
            <w:pPr>
              <w:pStyle w:val="ConsPlusCell"/>
              <w:jc w:val="center"/>
            </w:pPr>
            <w:r w:rsidRPr="000C3D16">
              <w:t>20</w:t>
            </w:r>
            <w:r>
              <w:t>30</w:t>
            </w:r>
            <w:r w:rsidRPr="000C3D16">
              <w:t xml:space="preserve"> год</w:t>
            </w:r>
          </w:p>
        </w:tc>
        <w:tc>
          <w:tcPr>
            <w:tcW w:w="2045" w:type="dxa"/>
          </w:tcPr>
          <w:p w:rsidR="008E13DA" w:rsidRPr="000C3D16" w:rsidRDefault="008E13DA" w:rsidP="008E13DA">
            <w:pPr>
              <w:pStyle w:val="ConsPlusCell"/>
            </w:pPr>
            <w:r>
              <w:t xml:space="preserve">снижение доступности наркотиков, </w:t>
            </w:r>
            <w:r w:rsidRPr="00E57CF8">
              <w:t xml:space="preserve">сокращение </w:t>
            </w:r>
            <w:r>
              <w:t xml:space="preserve">их </w:t>
            </w:r>
            <w:r w:rsidRPr="00E57CF8">
              <w:t>предложения</w:t>
            </w:r>
            <w:r>
              <w:t>,</w:t>
            </w:r>
            <w:r w:rsidRPr="00E57CF8">
              <w:t xml:space="preserve"> нелегального производства и </w:t>
            </w:r>
            <w:r>
              <w:t>изготовления</w:t>
            </w:r>
          </w:p>
        </w:tc>
        <w:tc>
          <w:tcPr>
            <w:tcW w:w="2453" w:type="dxa"/>
            <w:gridSpan w:val="3"/>
          </w:tcPr>
          <w:p w:rsidR="008E13DA" w:rsidRPr="000C3D16" w:rsidRDefault="008E13DA" w:rsidP="008E13DA">
            <w:pPr>
              <w:pStyle w:val="ConsPlusCell"/>
            </w:pPr>
            <w:r>
              <w:t>повышение количества наркотиков, находящихся в незаконном обороте, рост их распространенности, развитие наркомании</w:t>
            </w:r>
          </w:p>
        </w:tc>
        <w:tc>
          <w:tcPr>
            <w:tcW w:w="2182" w:type="dxa"/>
            <w:gridSpan w:val="2"/>
          </w:tcPr>
          <w:p w:rsidR="008E13DA" w:rsidRPr="00071733" w:rsidRDefault="008E13DA" w:rsidP="008E13DA">
            <w:pPr>
              <w:jc w:val="center"/>
              <w:rPr>
                <w:kern w:val="2"/>
                <w:sz w:val="24"/>
                <w:szCs w:val="24"/>
              </w:rPr>
            </w:pPr>
            <w:r w:rsidRPr="00071733">
              <w:rPr>
                <w:kern w:val="2"/>
                <w:sz w:val="24"/>
                <w:szCs w:val="24"/>
              </w:rPr>
              <w:t>3</w:t>
            </w:r>
            <w:r>
              <w:rPr>
                <w:kern w:val="2"/>
                <w:sz w:val="24"/>
                <w:szCs w:val="24"/>
              </w:rPr>
              <w:t>, 3.1</w:t>
            </w:r>
          </w:p>
        </w:tc>
      </w:tr>
      <w:tr w:rsidR="008E13DA" w:rsidRPr="000C3D16" w:rsidTr="00EC3F79">
        <w:tblPrEx>
          <w:tblCellSpacing w:w="5" w:type="nil"/>
          <w:tblCellMar>
            <w:left w:w="75" w:type="dxa"/>
            <w:right w:w="75" w:type="dxa"/>
          </w:tblCellMar>
          <w:tblLook w:val="0000"/>
        </w:tblPrEx>
        <w:trPr>
          <w:tblCellSpacing w:w="5" w:type="nil"/>
        </w:trPr>
        <w:tc>
          <w:tcPr>
            <w:tcW w:w="629" w:type="dxa"/>
            <w:gridSpan w:val="2"/>
          </w:tcPr>
          <w:p w:rsidR="008E13DA" w:rsidRPr="000C3D16" w:rsidRDefault="009C6F51" w:rsidP="008E13DA">
            <w:pPr>
              <w:pStyle w:val="ConsPlusCell"/>
              <w:jc w:val="center"/>
            </w:pPr>
            <w:r>
              <w:t>14</w:t>
            </w:r>
            <w:r w:rsidR="008E13DA">
              <w:t>.</w:t>
            </w:r>
          </w:p>
        </w:tc>
        <w:tc>
          <w:tcPr>
            <w:tcW w:w="2997" w:type="dxa"/>
          </w:tcPr>
          <w:p w:rsidR="008E13DA" w:rsidRPr="007603E5" w:rsidRDefault="009C6F51" w:rsidP="008E13DA">
            <w:pPr>
              <w:spacing w:line="260" w:lineRule="exact"/>
              <w:rPr>
                <w:kern w:val="2"/>
                <w:sz w:val="24"/>
                <w:szCs w:val="24"/>
              </w:rPr>
            </w:pPr>
            <w:r>
              <w:rPr>
                <w:kern w:val="2"/>
                <w:sz w:val="24"/>
                <w:szCs w:val="24"/>
              </w:rPr>
              <w:t>ОМ 3.4</w:t>
            </w:r>
            <w:r w:rsidR="008E13DA" w:rsidRPr="00071733">
              <w:rPr>
                <w:kern w:val="2"/>
                <w:sz w:val="24"/>
                <w:szCs w:val="24"/>
              </w:rPr>
              <w:t>.</w:t>
            </w:r>
            <w:r w:rsidR="008E13DA">
              <w:rPr>
                <w:kern w:val="2"/>
                <w:sz w:val="24"/>
                <w:szCs w:val="24"/>
              </w:rPr>
              <w:t xml:space="preserve"> </w:t>
            </w:r>
            <w:r w:rsidR="008E13DA" w:rsidRPr="000C3D16">
              <w:rPr>
                <w:kern w:val="2"/>
                <w:sz w:val="24"/>
                <w:szCs w:val="24"/>
              </w:rPr>
              <w:t>Организация и проведение мероприятий</w:t>
            </w:r>
            <w:r w:rsidR="008E13DA">
              <w:rPr>
                <w:kern w:val="2"/>
                <w:sz w:val="24"/>
                <w:szCs w:val="24"/>
              </w:rPr>
              <w:t xml:space="preserve"> по предупреждению, выявлению и пресечению возможного вовлечения несовершеннолетних в потребление психоактивных веществ</w:t>
            </w:r>
          </w:p>
        </w:tc>
        <w:tc>
          <w:tcPr>
            <w:tcW w:w="2046" w:type="dxa"/>
            <w:gridSpan w:val="2"/>
          </w:tcPr>
          <w:p w:rsidR="008E13DA" w:rsidRPr="004015A3" w:rsidRDefault="008E13DA" w:rsidP="008E13DA">
            <w:pPr>
              <w:autoSpaceDE w:val="0"/>
              <w:autoSpaceDN w:val="0"/>
              <w:adjustRightInd w:val="0"/>
              <w:jc w:val="center"/>
              <w:rPr>
                <w:kern w:val="2"/>
                <w:sz w:val="24"/>
                <w:szCs w:val="24"/>
              </w:rPr>
            </w:pPr>
            <w:r w:rsidRPr="002938AF">
              <w:rPr>
                <w:kern w:val="2"/>
                <w:sz w:val="24"/>
                <w:szCs w:val="24"/>
              </w:rPr>
              <w:t xml:space="preserve"> </w:t>
            </w:r>
            <w:r w:rsidR="009C6F51">
              <w:rPr>
                <w:kern w:val="2"/>
                <w:sz w:val="24"/>
                <w:szCs w:val="24"/>
                <w:lang w:eastAsia="en-US"/>
              </w:rPr>
              <w:t>Специалист ГОЧС и ПБ Гейн В.Г.</w:t>
            </w:r>
          </w:p>
        </w:tc>
        <w:tc>
          <w:tcPr>
            <w:tcW w:w="1095" w:type="dxa"/>
            <w:gridSpan w:val="2"/>
          </w:tcPr>
          <w:p w:rsidR="008E13DA" w:rsidRPr="000C3D16" w:rsidRDefault="008E13DA" w:rsidP="008E13DA">
            <w:pPr>
              <w:pStyle w:val="ConsPlusCell"/>
              <w:jc w:val="center"/>
            </w:pPr>
            <w:r w:rsidRPr="000C3D16">
              <w:t>2019 год</w:t>
            </w:r>
          </w:p>
        </w:tc>
        <w:tc>
          <w:tcPr>
            <w:tcW w:w="1231" w:type="dxa"/>
            <w:gridSpan w:val="4"/>
          </w:tcPr>
          <w:p w:rsidR="008E13DA" w:rsidRPr="000C3D16" w:rsidRDefault="008E13DA" w:rsidP="008E13DA">
            <w:pPr>
              <w:pStyle w:val="ConsPlusCell"/>
              <w:jc w:val="center"/>
            </w:pPr>
            <w:r w:rsidRPr="000C3D16">
              <w:t>20</w:t>
            </w:r>
            <w:r>
              <w:t>30</w:t>
            </w:r>
            <w:r w:rsidRPr="000C3D16">
              <w:t xml:space="preserve"> год</w:t>
            </w:r>
          </w:p>
        </w:tc>
        <w:tc>
          <w:tcPr>
            <w:tcW w:w="2045" w:type="dxa"/>
          </w:tcPr>
          <w:p w:rsidR="008E13DA" w:rsidRPr="000C3D16" w:rsidRDefault="008E13DA" w:rsidP="008E13DA">
            <w:pPr>
              <w:pStyle w:val="ConsPlusCell"/>
            </w:pPr>
            <w:r>
              <w:t xml:space="preserve">устранение ситуаций, которые могут привести несовершеннолетних к </w:t>
            </w:r>
            <w:r w:rsidRPr="00C05CBF">
              <w:t>совершению правонарушений, связанных с незаконным оборотом наркотиков</w:t>
            </w:r>
          </w:p>
        </w:tc>
        <w:tc>
          <w:tcPr>
            <w:tcW w:w="2453" w:type="dxa"/>
            <w:gridSpan w:val="3"/>
          </w:tcPr>
          <w:p w:rsidR="008E13DA" w:rsidRPr="00071733" w:rsidRDefault="008E13DA" w:rsidP="008E13DA">
            <w:pPr>
              <w:rPr>
                <w:kern w:val="2"/>
                <w:sz w:val="24"/>
                <w:szCs w:val="24"/>
              </w:rPr>
            </w:pPr>
            <w:r w:rsidRPr="00071733">
              <w:rPr>
                <w:kern w:val="2"/>
                <w:sz w:val="24"/>
                <w:szCs w:val="24"/>
              </w:rPr>
              <w:t xml:space="preserve">рост количества </w:t>
            </w:r>
            <w:r>
              <w:rPr>
                <w:kern w:val="2"/>
                <w:sz w:val="24"/>
                <w:szCs w:val="24"/>
              </w:rPr>
              <w:t xml:space="preserve">несовершеннолетних </w:t>
            </w:r>
            <w:r w:rsidRPr="00071733">
              <w:rPr>
                <w:kern w:val="2"/>
                <w:sz w:val="24"/>
                <w:szCs w:val="24"/>
              </w:rPr>
              <w:t>потребителей наркотиков, спроса на наркотики и их незаконного оборота</w:t>
            </w:r>
          </w:p>
        </w:tc>
        <w:tc>
          <w:tcPr>
            <w:tcW w:w="2182" w:type="dxa"/>
            <w:gridSpan w:val="2"/>
          </w:tcPr>
          <w:p w:rsidR="008E13DA" w:rsidRPr="00071733" w:rsidRDefault="008E13DA" w:rsidP="008E13DA">
            <w:pPr>
              <w:jc w:val="center"/>
              <w:rPr>
                <w:kern w:val="2"/>
                <w:sz w:val="24"/>
                <w:szCs w:val="24"/>
              </w:rPr>
            </w:pPr>
            <w:r w:rsidRPr="00071733">
              <w:rPr>
                <w:kern w:val="2"/>
                <w:sz w:val="24"/>
                <w:szCs w:val="24"/>
              </w:rPr>
              <w:t>3</w:t>
            </w:r>
            <w:r>
              <w:rPr>
                <w:kern w:val="2"/>
                <w:sz w:val="24"/>
                <w:szCs w:val="24"/>
              </w:rPr>
              <w:t>, 3.1</w:t>
            </w:r>
          </w:p>
        </w:tc>
      </w:tr>
    </w:tbl>
    <w:p w:rsidR="00ED23D7" w:rsidRDefault="00ED23D7"/>
    <w:p w:rsidR="00AD19B2" w:rsidRDefault="00AD19B2"/>
    <w:p w:rsidR="00ED23D7" w:rsidRPr="009F463D" w:rsidRDefault="00ED23D7" w:rsidP="00ED23D7">
      <w:pPr>
        <w:autoSpaceDE w:val="0"/>
        <w:autoSpaceDN w:val="0"/>
        <w:adjustRightInd w:val="0"/>
        <w:jc w:val="right"/>
        <w:rPr>
          <w:kern w:val="2"/>
          <w:sz w:val="24"/>
          <w:szCs w:val="24"/>
        </w:rPr>
      </w:pPr>
      <w:r>
        <w:rPr>
          <w:kern w:val="2"/>
          <w:sz w:val="24"/>
          <w:szCs w:val="24"/>
        </w:rPr>
        <w:t>Приложение № 3</w:t>
      </w:r>
    </w:p>
    <w:p w:rsidR="00ED23D7" w:rsidRPr="009F463D" w:rsidRDefault="00ED23D7" w:rsidP="00ED23D7">
      <w:pPr>
        <w:autoSpaceDE w:val="0"/>
        <w:autoSpaceDN w:val="0"/>
        <w:adjustRightInd w:val="0"/>
        <w:ind w:left="9923"/>
        <w:jc w:val="right"/>
        <w:rPr>
          <w:kern w:val="2"/>
          <w:sz w:val="24"/>
          <w:szCs w:val="24"/>
        </w:rPr>
      </w:pPr>
      <w:r w:rsidRPr="009F463D">
        <w:rPr>
          <w:kern w:val="2"/>
          <w:sz w:val="24"/>
          <w:szCs w:val="24"/>
        </w:rPr>
        <w:t>к муниципальной программе «</w:t>
      </w:r>
      <w:r w:rsidRPr="009E5CF2">
        <w:rPr>
          <w:kern w:val="2"/>
          <w:sz w:val="24"/>
          <w:szCs w:val="24"/>
        </w:rPr>
        <w:t>Обеспечение общественного</w:t>
      </w:r>
      <w:r>
        <w:rPr>
          <w:kern w:val="2"/>
          <w:sz w:val="24"/>
          <w:szCs w:val="24"/>
        </w:rPr>
        <w:t xml:space="preserve"> </w:t>
      </w:r>
      <w:r w:rsidRPr="009E5CF2">
        <w:rPr>
          <w:kern w:val="2"/>
          <w:sz w:val="24"/>
          <w:szCs w:val="24"/>
        </w:rPr>
        <w:t>порядка и профилактика</w:t>
      </w:r>
      <w:r>
        <w:rPr>
          <w:kern w:val="2"/>
          <w:sz w:val="24"/>
          <w:szCs w:val="24"/>
        </w:rPr>
        <w:t xml:space="preserve"> </w:t>
      </w:r>
      <w:r w:rsidRPr="009E5CF2">
        <w:rPr>
          <w:kern w:val="2"/>
          <w:sz w:val="24"/>
          <w:szCs w:val="24"/>
        </w:rPr>
        <w:t>правонарушений</w:t>
      </w:r>
      <w:r w:rsidRPr="009F463D">
        <w:rPr>
          <w:kern w:val="2"/>
          <w:sz w:val="24"/>
          <w:szCs w:val="24"/>
        </w:rPr>
        <w:t>»</w:t>
      </w:r>
    </w:p>
    <w:p w:rsidR="00ED23D7" w:rsidRDefault="00ED23D7" w:rsidP="00ED23D7">
      <w:pPr>
        <w:rPr>
          <w:kern w:val="2"/>
          <w:sz w:val="24"/>
          <w:szCs w:val="24"/>
        </w:rPr>
      </w:pPr>
    </w:p>
    <w:p w:rsidR="00ED23D7" w:rsidRPr="008915BB" w:rsidRDefault="00ED23D7" w:rsidP="00ED23D7">
      <w:pPr>
        <w:jc w:val="center"/>
        <w:rPr>
          <w:kern w:val="2"/>
          <w:sz w:val="24"/>
          <w:szCs w:val="24"/>
        </w:rPr>
      </w:pPr>
      <w:r w:rsidRPr="008915BB">
        <w:rPr>
          <w:kern w:val="2"/>
          <w:sz w:val="24"/>
          <w:szCs w:val="24"/>
        </w:rPr>
        <w:t>РАСХОДЫ</w:t>
      </w:r>
    </w:p>
    <w:p w:rsidR="00ED23D7" w:rsidRPr="00BB213D" w:rsidRDefault="00ED23D7" w:rsidP="00ED23D7">
      <w:pPr>
        <w:jc w:val="center"/>
        <w:rPr>
          <w:bCs w:val="0"/>
          <w:sz w:val="24"/>
          <w:szCs w:val="24"/>
        </w:rPr>
      </w:pPr>
      <w:r>
        <w:rPr>
          <w:kern w:val="2"/>
          <w:sz w:val="24"/>
          <w:szCs w:val="24"/>
        </w:rPr>
        <w:t>местного</w:t>
      </w:r>
      <w:r w:rsidRPr="008915BB">
        <w:rPr>
          <w:kern w:val="2"/>
          <w:sz w:val="24"/>
          <w:szCs w:val="24"/>
        </w:rPr>
        <w:t xml:space="preserve"> бюдже</w:t>
      </w:r>
      <w:r>
        <w:rPr>
          <w:kern w:val="2"/>
          <w:sz w:val="24"/>
          <w:szCs w:val="24"/>
        </w:rPr>
        <w:t>та на реализацию муниципальной</w:t>
      </w:r>
      <w:r w:rsidRPr="008915BB">
        <w:rPr>
          <w:kern w:val="2"/>
          <w:sz w:val="24"/>
          <w:szCs w:val="24"/>
        </w:rPr>
        <w:t xml:space="preserve"> программы</w:t>
      </w:r>
      <w:r>
        <w:rPr>
          <w:kern w:val="2"/>
          <w:sz w:val="24"/>
          <w:szCs w:val="24"/>
        </w:rPr>
        <w:t xml:space="preserve"> </w:t>
      </w:r>
      <w:r w:rsidRPr="00BB213D">
        <w:rPr>
          <w:bCs w:val="0"/>
          <w:sz w:val="24"/>
          <w:szCs w:val="24"/>
        </w:rPr>
        <w:t>«</w:t>
      </w:r>
      <w:r w:rsidRPr="009E5CF2">
        <w:rPr>
          <w:kern w:val="2"/>
          <w:sz w:val="24"/>
          <w:szCs w:val="24"/>
        </w:rPr>
        <w:t>Обеспечение общественного</w:t>
      </w:r>
      <w:r>
        <w:rPr>
          <w:kern w:val="2"/>
          <w:sz w:val="24"/>
          <w:szCs w:val="24"/>
        </w:rPr>
        <w:t xml:space="preserve"> </w:t>
      </w:r>
      <w:r w:rsidRPr="009E5CF2">
        <w:rPr>
          <w:kern w:val="2"/>
          <w:sz w:val="24"/>
          <w:szCs w:val="24"/>
        </w:rPr>
        <w:t>порядка и профилактика</w:t>
      </w:r>
      <w:r>
        <w:rPr>
          <w:kern w:val="2"/>
          <w:sz w:val="24"/>
          <w:szCs w:val="24"/>
        </w:rPr>
        <w:t xml:space="preserve"> </w:t>
      </w:r>
      <w:r w:rsidRPr="009E5CF2">
        <w:rPr>
          <w:kern w:val="2"/>
          <w:sz w:val="24"/>
          <w:szCs w:val="24"/>
        </w:rPr>
        <w:t>правонарушений</w:t>
      </w:r>
      <w:r w:rsidRPr="00BB213D">
        <w:rPr>
          <w:bCs w:val="0"/>
          <w:sz w:val="24"/>
          <w:szCs w:val="24"/>
        </w:rPr>
        <w:t>»</w:t>
      </w:r>
    </w:p>
    <w:p w:rsidR="00ED23D7" w:rsidRPr="008915BB" w:rsidRDefault="00ED23D7" w:rsidP="00ED23D7">
      <w:pPr>
        <w:rPr>
          <w:kern w:val="2"/>
          <w:sz w:val="24"/>
          <w:szCs w:val="24"/>
        </w:rPr>
      </w:pPr>
    </w:p>
    <w:tbl>
      <w:tblPr>
        <w:tblW w:w="15701" w:type="dxa"/>
        <w:tblLayout w:type="fixed"/>
        <w:tblLook w:val="00A0"/>
      </w:tblPr>
      <w:tblGrid>
        <w:gridCol w:w="2802"/>
        <w:gridCol w:w="992"/>
        <w:gridCol w:w="567"/>
        <w:gridCol w:w="709"/>
        <w:gridCol w:w="708"/>
        <w:gridCol w:w="567"/>
        <w:gridCol w:w="851"/>
        <w:gridCol w:w="709"/>
        <w:gridCol w:w="708"/>
        <w:gridCol w:w="709"/>
        <w:gridCol w:w="709"/>
        <w:gridCol w:w="709"/>
        <w:gridCol w:w="708"/>
        <w:gridCol w:w="709"/>
        <w:gridCol w:w="709"/>
        <w:gridCol w:w="709"/>
        <w:gridCol w:w="708"/>
        <w:gridCol w:w="709"/>
        <w:gridCol w:w="709"/>
      </w:tblGrid>
      <w:tr w:rsidR="00ED23D7" w:rsidRPr="007B7B0F" w:rsidTr="000315B1">
        <w:trPr>
          <w:trHeight w:val="672"/>
        </w:trPr>
        <w:tc>
          <w:tcPr>
            <w:tcW w:w="2802" w:type="dxa"/>
            <w:vMerge w:val="restart"/>
            <w:tcBorders>
              <w:top w:val="single" w:sz="4" w:space="0" w:color="auto"/>
              <w:left w:val="single" w:sz="4" w:space="0" w:color="auto"/>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Номер и наименование</w:t>
            </w:r>
            <w:r w:rsidRPr="007B7B0F">
              <w:rPr>
                <w:color w:val="000000"/>
                <w:sz w:val="22"/>
                <w:szCs w:val="22"/>
              </w:rPr>
              <w:br/>
              <w:t xml:space="preserve">подпрограммы, основного мероприятия, </w:t>
            </w:r>
            <w:r w:rsidRPr="007B7B0F">
              <w:rPr>
                <w:bCs w:val="0"/>
                <w:color w:val="000000"/>
                <w:sz w:val="22"/>
                <w:szCs w:val="22"/>
              </w:rPr>
              <w:t xml:space="preserve">приоритетного основного мероприятия, приоритетного мероприятия, </w:t>
            </w:r>
            <w:r w:rsidRPr="007B7B0F">
              <w:rPr>
                <w:color w:val="000000"/>
                <w:sz w:val="22"/>
                <w:szCs w:val="22"/>
              </w:rPr>
              <w:t>мероприятия ведомственной целевой 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Ответственный</w:t>
            </w:r>
            <w:r w:rsidRPr="007B7B0F">
              <w:rPr>
                <w:color w:val="000000"/>
                <w:sz w:val="22"/>
                <w:szCs w:val="22"/>
              </w:rPr>
              <w:br/>
              <w:t>исполнитель, соисполнитель, участники</w:t>
            </w:r>
          </w:p>
        </w:tc>
        <w:tc>
          <w:tcPr>
            <w:tcW w:w="2551" w:type="dxa"/>
            <w:gridSpan w:val="4"/>
            <w:tcBorders>
              <w:top w:val="single" w:sz="4" w:space="0" w:color="auto"/>
              <w:left w:val="single" w:sz="4" w:space="0" w:color="auto"/>
              <w:bottom w:val="nil"/>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Код бюджетной</w:t>
            </w:r>
            <w:r w:rsidRPr="007B7B0F">
              <w:rPr>
                <w:color w:val="000000"/>
                <w:sz w:val="22"/>
                <w:szCs w:val="22"/>
              </w:rPr>
              <w:br/>
              <w:t>классификации расходов</w:t>
            </w:r>
          </w:p>
        </w:tc>
        <w:tc>
          <w:tcPr>
            <w:tcW w:w="851" w:type="dxa"/>
            <w:vMerge w:val="restart"/>
            <w:tcBorders>
              <w:top w:val="single" w:sz="4" w:space="0" w:color="auto"/>
              <w:left w:val="single" w:sz="4" w:space="0" w:color="auto"/>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Объем расходов, всего</w:t>
            </w:r>
            <w:r w:rsidRPr="007B7B0F">
              <w:rPr>
                <w:color w:val="000000"/>
                <w:sz w:val="22"/>
                <w:szCs w:val="22"/>
              </w:rPr>
              <w:br/>
              <w:t>(тыс. рублей)</w:t>
            </w:r>
          </w:p>
        </w:tc>
        <w:tc>
          <w:tcPr>
            <w:tcW w:w="8505" w:type="dxa"/>
            <w:gridSpan w:val="12"/>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 xml:space="preserve">в том числе по годам реализации государственной программы </w:t>
            </w:r>
          </w:p>
        </w:tc>
      </w:tr>
      <w:tr w:rsidR="00ED23D7" w:rsidRPr="007B7B0F" w:rsidTr="000315B1">
        <w:trPr>
          <w:trHeight w:val="903"/>
        </w:trPr>
        <w:tc>
          <w:tcPr>
            <w:tcW w:w="2802" w:type="dxa"/>
            <w:vMerge/>
            <w:tcBorders>
              <w:top w:val="single" w:sz="4" w:space="0" w:color="auto"/>
              <w:left w:val="single" w:sz="4" w:space="0" w:color="auto"/>
              <w:bottom w:val="single" w:sz="4" w:space="0" w:color="auto"/>
              <w:right w:val="single" w:sz="4" w:space="0" w:color="auto"/>
            </w:tcBorders>
            <w:vAlign w:val="center"/>
          </w:tcPr>
          <w:p w:rsidR="00ED23D7" w:rsidRPr="007B7B0F" w:rsidRDefault="00ED23D7" w:rsidP="006775F6">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23D7" w:rsidRPr="007B7B0F" w:rsidRDefault="00ED23D7" w:rsidP="006775F6">
            <w:pP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ГРБС</w:t>
            </w:r>
          </w:p>
        </w:tc>
        <w:tc>
          <w:tcPr>
            <w:tcW w:w="709"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РзПр</w:t>
            </w:r>
          </w:p>
        </w:tc>
        <w:tc>
          <w:tcPr>
            <w:tcW w:w="708"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ЦСР</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ВР</w:t>
            </w:r>
          </w:p>
        </w:tc>
        <w:tc>
          <w:tcPr>
            <w:tcW w:w="851" w:type="dxa"/>
            <w:vMerge/>
            <w:tcBorders>
              <w:top w:val="single" w:sz="4" w:space="0" w:color="auto"/>
              <w:left w:val="single" w:sz="4" w:space="0" w:color="auto"/>
              <w:bottom w:val="single" w:sz="4" w:space="0" w:color="auto"/>
              <w:right w:val="single" w:sz="4" w:space="0" w:color="auto"/>
            </w:tcBorders>
            <w:vAlign w:val="center"/>
          </w:tcPr>
          <w:p w:rsidR="00ED23D7" w:rsidRPr="007B7B0F" w:rsidRDefault="00ED23D7" w:rsidP="006775F6">
            <w:pPr>
              <w:rPr>
                <w:color w:val="000000"/>
                <w:sz w:val="22"/>
                <w:szCs w:val="22"/>
              </w:rPr>
            </w:pP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2019</w:t>
            </w:r>
          </w:p>
        </w:tc>
        <w:tc>
          <w:tcPr>
            <w:tcW w:w="708"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2020</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2021</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2022</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2023</w:t>
            </w:r>
          </w:p>
        </w:tc>
        <w:tc>
          <w:tcPr>
            <w:tcW w:w="708"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2024</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2025</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2026</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2027</w:t>
            </w:r>
          </w:p>
        </w:tc>
        <w:tc>
          <w:tcPr>
            <w:tcW w:w="708"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2028</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2029</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2030</w:t>
            </w:r>
          </w:p>
        </w:tc>
      </w:tr>
    </w:tbl>
    <w:p w:rsidR="00ED23D7" w:rsidRPr="007B7B0F" w:rsidRDefault="00ED23D7" w:rsidP="00ED23D7">
      <w:pPr>
        <w:rPr>
          <w:sz w:val="22"/>
          <w:szCs w:val="22"/>
        </w:rPr>
      </w:pPr>
    </w:p>
    <w:tbl>
      <w:tblPr>
        <w:tblW w:w="15701" w:type="dxa"/>
        <w:tblLayout w:type="fixed"/>
        <w:tblLook w:val="00A0"/>
      </w:tblPr>
      <w:tblGrid>
        <w:gridCol w:w="2802"/>
        <w:gridCol w:w="992"/>
        <w:gridCol w:w="567"/>
        <w:gridCol w:w="709"/>
        <w:gridCol w:w="708"/>
        <w:gridCol w:w="567"/>
        <w:gridCol w:w="851"/>
        <w:gridCol w:w="709"/>
        <w:gridCol w:w="708"/>
        <w:gridCol w:w="709"/>
        <w:gridCol w:w="709"/>
        <w:gridCol w:w="709"/>
        <w:gridCol w:w="708"/>
        <w:gridCol w:w="709"/>
        <w:gridCol w:w="709"/>
        <w:gridCol w:w="709"/>
        <w:gridCol w:w="708"/>
        <w:gridCol w:w="709"/>
        <w:gridCol w:w="709"/>
      </w:tblGrid>
      <w:tr w:rsidR="00ED23D7" w:rsidRPr="007B7B0F" w:rsidTr="000315B1">
        <w:trPr>
          <w:trHeight w:val="156"/>
          <w:tblHeader/>
        </w:trPr>
        <w:tc>
          <w:tcPr>
            <w:tcW w:w="2802" w:type="dxa"/>
            <w:tcBorders>
              <w:top w:val="single" w:sz="4" w:space="0" w:color="auto"/>
              <w:left w:val="single" w:sz="4" w:space="0" w:color="auto"/>
              <w:bottom w:val="single" w:sz="4" w:space="0" w:color="auto"/>
              <w:right w:val="single" w:sz="4" w:space="0" w:color="auto"/>
            </w:tcBorders>
          </w:tcPr>
          <w:p w:rsidR="00ED23D7" w:rsidRPr="007B7B0F" w:rsidRDefault="00ED23D7" w:rsidP="006775F6">
            <w:pPr>
              <w:jc w:val="center"/>
              <w:rPr>
                <w:bCs w:val="0"/>
                <w:color w:val="000000"/>
                <w:sz w:val="22"/>
                <w:szCs w:val="22"/>
              </w:rPr>
            </w:pPr>
            <w:r w:rsidRPr="007B7B0F">
              <w:rPr>
                <w:bCs w:val="0"/>
                <w:color w:val="000000"/>
                <w:sz w:val="22"/>
                <w:szCs w:val="22"/>
              </w:rPr>
              <w:t>1</w:t>
            </w: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2</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3</w:t>
            </w:r>
          </w:p>
        </w:tc>
        <w:tc>
          <w:tcPr>
            <w:tcW w:w="709"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4</w:t>
            </w:r>
          </w:p>
        </w:tc>
        <w:tc>
          <w:tcPr>
            <w:tcW w:w="708"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5</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6</w:t>
            </w:r>
          </w:p>
        </w:tc>
        <w:tc>
          <w:tcPr>
            <w:tcW w:w="851" w:type="dxa"/>
            <w:tcBorders>
              <w:top w:val="single" w:sz="4" w:space="0" w:color="auto"/>
              <w:left w:val="nil"/>
              <w:bottom w:val="single" w:sz="4" w:space="0" w:color="auto"/>
              <w:right w:val="nil"/>
            </w:tcBorders>
            <w:noWrap/>
          </w:tcPr>
          <w:p w:rsidR="00ED23D7" w:rsidRPr="007B7B0F" w:rsidRDefault="00ED23D7" w:rsidP="006775F6">
            <w:pPr>
              <w:jc w:val="center"/>
              <w:rPr>
                <w:bCs w:val="0"/>
                <w:color w:val="000000"/>
                <w:sz w:val="22"/>
                <w:szCs w:val="22"/>
              </w:rPr>
            </w:pPr>
            <w:r w:rsidRPr="007B7B0F">
              <w:rPr>
                <w:bCs w:val="0"/>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8</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9</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11</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12</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13</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14</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15</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16</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17</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18</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bCs w:val="0"/>
                <w:color w:val="000000"/>
                <w:sz w:val="22"/>
                <w:szCs w:val="22"/>
              </w:rPr>
            </w:pPr>
            <w:r w:rsidRPr="007B7B0F">
              <w:rPr>
                <w:bCs w:val="0"/>
                <w:color w:val="000000"/>
                <w:sz w:val="22"/>
                <w:szCs w:val="22"/>
              </w:rPr>
              <w:t>19</w:t>
            </w:r>
          </w:p>
        </w:tc>
      </w:tr>
      <w:tr w:rsidR="00ED23D7" w:rsidRPr="007B7B0F" w:rsidTr="000315B1">
        <w:trPr>
          <w:trHeight w:val="321"/>
        </w:trPr>
        <w:tc>
          <w:tcPr>
            <w:tcW w:w="2802" w:type="dxa"/>
            <w:vMerge w:val="restart"/>
            <w:tcBorders>
              <w:top w:val="single" w:sz="4" w:space="0" w:color="auto"/>
              <w:left w:val="single" w:sz="4" w:space="0" w:color="auto"/>
              <w:bottom w:val="single" w:sz="4" w:space="0" w:color="auto"/>
              <w:right w:val="single" w:sz="4" w:space="0" w:color="auto"/>
            </w:tcBorders>
          </w:tcPr>
          <w:p w:rsidR="00ED23D7" w:rsidRPr="000315B1" w:rsidRDefault="00ED23D7" w:rsidP="000315B1">
            <w:pPr>
              <w:jc w:val="center"/>
              <w:rPr>
                <w:b/>
                <w:bCs w:val="0"/>
                <w:sz w:val="22"/>
                <w:szCs w:val="22"/>
              </w:rPr>
            </w:pPr>
            <w:r w:rsidRPr="00602EA8">
              <w:rPr>
                <w:b/>
                <w:bCs w:val="0"/>
                <w:color w:val="000000"/>
                <w:sz w:val="22"/>
                <w:szCs w:val="22"/>
              </w:rPr>
              <w:t xml:space="preserve">Муниципальная программа </w:t>
            </w:r>
            <w:r w:rsidRPr="00ED23D7">
              <w:rPr>
                <w:bCs w:val="0"/>
                <w:sz w:val="22"/>
                <w:szCs w:val="22"/>
              </w:rPr>
              <w:t>«</w:t>
            </w:r>
            <w:r w:rsidRPr="00ED23D7">
              <w:rPr>
                <w:kern w:val="2"/>
                <w:sz w:val="24"/>
                <w:szCs w:val="24"/>
              </w:rPr>
              <w:t>Обеспечение общественного порядка и профилактика правонарушений</w:t>
            </w:r>
            <w:r w:rsidRPr="00ED23D7">
              <w:rPr>
                <w:bCs w:val="0"/>
                <w:sz w:val="22"/>
                <w:szCs w:val="22"/>
              </w:rPr>
              <w:t>»</w:t>
            </w: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всего, в том числе:</w:t>
            </w:r>
          </w:p>
        </w:tc>
        <w:tc>
          <w:tcPr>
            <w:tcW w:w="567"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708"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851" w:type="dxa"/>
            <w:tcBorders>
              <w:top w:val="nil"/>
              <w:left w:val="nil"/>
              <w:bottom w:val="single" w:sz="4" w:space="0" w:color="auto"/>
              <w:right w:val="nil"/>
            </w:tcBorders>
            <w:noWrap/>
          </w:tcPr>
          <w:p w:rsidR="00ED23D7" w:rsidRPr="007B7B0F" w:rsidRDefault="00AD19B2" w:rsidP="006775F6">
            <w:pPr>
              <w:ind w:right="-96" w:hanging="51"/>
              <w:jc w:val="center"/>
              <w:rPr>
                <w:bCs w:val="0"/>
                <w:color w:val="000000"/>
                <w:sz w:val="22"/>
                <w:szCs w:val="22"/>
              </w:rPr>
            </w:pPr>
            <w:r>
              <w:rPr>
                <w:bCs w:val="0"/>
                <w:color w:val="000000"/>
                <w:sz w:val="22"/>
                <w:szCs w:val="22"/>
              </w:rPr>
              <w:t>4,5</w:t>
            </w:r>
          </w:p>
        </w:tc>
        <w:tc>
          <w:tcPr>
            <w:tcW w:w="709" w:type="dxa"/>
            <w:tcBorders>
              <w:top w:val="nil"/>
              <w:left w:val="single" w:sz="4" w:space="0" w:color="auto"/>
              <w:bottom w:val="single" w:sz="4" w:space="0" w:color="auto"/>
              <w:right w:val="single" w:sz="4" w:space="0" w:color="auto"/>
            </w:tcBorders>
            <w:noWrap/>
          </w:tcPr>
          <w:p w:rsidR="00ED23D7" w:rsidRPr="007B7B0F" w:rsidRDefault="00AD19B2" w:rsidP="00AD19B2">
            <w:pPr>
              <w:rPr>
                <w:bCs w:val="0"/>
                <w:color w:val="000000"/>
                <w:sz w:val="22"/>
                <w:szCs w:val="22"/>
              </w:rPr>
            </w:pPr>
            <w:r>
              <w:rPr>
                <w:bCs w:val="0"/>
                <w:color w:val="000000"/>
                <w:sz w:val="22"/>
                <w:szCs w:val="22"/>
              </w:rPr>
              <w:t>1,5</w:t>
            </w:r>
          </w:p>
        </w:tc>
        <w:tc>
          <w:tcPr>
            <w:tcW w:w="708" w:type="dxa"/>
            <w:tcBorders>
              <w:top w:val="nil"/>
              <w:left w:val="nil"/>
              <w:bottom w:val="single" w:sz="4" w:space="0" w:color="auto"/>
              <w:right w:val="single" w:sz="4" w:space="0" w:color="auto"/>
            </w:tcBorders>
            <w:noWrap/>
          </w:tcPr>
          <w:p w:rsidR="00ED23D7" w:rsidRPr="007B7B0F" w:rsidRDefault="00AD19B2" w:rsidP="006775F6">
            <w:pPr>
              <w:jc w:val="center"/>
              <w:rPr>
                <w:bCs w:val="0"/>
                <w:color w:val="000000"/>
                <w:sz w:val="22"/>
                <w:szCs w:val="22"/>
              </w:rPr>
            </w:pPr>
            <w:r>
              <w:rPr>
                <w:bCs w:val="0"/>
                <w:color w:val="000000"/>
                <w:sz w:val="22"/>
                <w:szCs w:val="22"/>
              </w:rPr>
              <w:t>1,5</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bCs w:val="0"/>
                <w:color w:val="000000"/>
                <w:sz w:val="22"/>
                <w:szCs w:val="22"/>
              </w:rPr>
            </w:pPr>
            <w:r>
              <w:rPr>
                <w:bCs w:val="0"/>
                <w:color w:val="000000"/>
                <w:sz w:val="22"/>
                <w:szCs w:val="22"/>
              </w:rPr>
              <w:t>1,5</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z w:val="22"/>
                <w:szCs w:val="22"/>
              </w:rPr>
            </w:pPr>
            <w:r w:rsidRPr="007B7B0F">
              <w:rPr>
                <w:bCs w:val="0"/>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z w:val="22"/>
                <w:szCs w:val="22"/>
              </w:rPr>
            </w:pPr>
            <w:r w:rsidRPr="007B7B0F">
              <w:rPr>
                <w:bCs w:val="0"/>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z w:val="22"/>
                <w:szCs w:val="22"/>
              </w:rPr>
            </w:pPr>
            <w:r w:rsidRPr="007B7B0F">
              <w:rPr>
                <w:bCs w:val="0"/>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r>
      <w:tr w:rsidR="00ED23D7" w:rsidRPr="007B7B0F" w:rsidTr="000315B1">
        <w:trPr>
          <w:trHeight w:val="321"/>
        </w:trPr>
        <w:tc>
          <w:tcPr>
            <w:tcW w:w="2802" w:type="dxa"/>
            <w:vMerge/>
            <w:tcBorders>
              <w:top w:val="single" w:sz="4" w:space="0" w:color="auto"/>
              <w:left w:val="single" w:sz="4" w:space="0" w:color="auto"/>
              <w:bottom w:val="single" w:sz="4" w:space="0" w:color="auto"/>
              <w:right w:val="single" w:sz="4" w:space="0" w:color="auto"/>
            </w:tcBorders>
          </w:tcPr>
          <w:p w:rsidR="00ED23D7" w:rsidRPr="007B7B0F" w:rsidRDefault="00ED23D7" w:rsidP="006775F6">
            <w:pPr>
              <w:jc w:val="center"/>
              <w:rPr>
                <w:bCs w:val="0"/>
                <w:color w:val="000000"/>
                <w:sz w:val="22"/>
                <w:szCs w:val="22"/>
              </w:rPr>
            </w:pP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708"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851" w:type="dxa"/>
            <w:tcBorders>
              <w:top w:val="nil"/>
              <w:left w:val="nil"/>
              <w:bottom w:val="single" w:sz="4" w:space="0" w:color="auto"/>
              <w:right w:val="nil"/>
            </w:tcBorders>
            <w:noWrap/>
          </w:tcPr>
          <w:p w:rsidR="00ED23D7" w:rsidRPr="007B7B0F" w:rsidRDefault="00AD19B2" w:rsidP="006775F6">
            <w:pPr>
              <w:jc w:val="center"/>
              <w:rPr>
                <w:bCs w:val="0"/>
                <w:color w:val="000000"/>
                <w:spacing w:val="-8"/>
                <w:sz w:val="22"/>
                <w:szCs w:val="22"/>
              </w:rPr>
            </w:pPr>
            <w:r>
              <w:rPr>
                <w:bCs w:val="0"/>
                <w:color w:val="000000"/>
                <w:spacing w:val="-8"/>
                <w:sz w:val="22"/>
                <w:szCs w:val="22"/>
              </w:rPr>
              <w:t>4,5</w:t>
            </w:r>
          </w:p>
        </w:tc>
        <w:tc>
          <w:tcPr>
            <w:tcW w:w="709" w:type="dxa"/>
            <w:tcBorders>
              <w:top w:val="nil"/>
              <w:left w:val="single" w:sz="4" w:space="0" w:color="auto"/>
              <w:bottom w:val="single" w:sz="4" w:space="0" w:color="auto"/>
              <w:right w:val="single" w:sz="4" w:space="0" w:color="auto"/>
            </w:tcBorders>
            <w:noWrap/>
          </w:tcPr>
          <w:p w:rsidR="00ED23D7" w:rsidRPr="007B7B0F" w:rsidRDefault="00AD19B2" w:rsidP="00AD19B2">
            <w:pPr>
              <w:rPr>
                <w:bCs w:val="0"/>
                <w:color w:val="000000"/>
                <w:sz w:val="22"/>
                <w:szCs w:val="22"/>
              </w:rPr>
            </w:pPr>
            <w:r>
              <w:rPr>
                <w:bCs w:val="0"/>
                <w:color w:val="000000"/>
                <w:sz w:val="22"/>
                <w:szCs w:val="22"/>
              </w:rPr>
              <w:t>1,5</w:t>
            </w:r>
          </w:p>
        </w:tc>
        <w:tc>
          <w:tcPr>
            <w:tcW w:w="708" w:type="dxa"/>
            <w:tcBorders>
              <w:top w:val="nil"/>
              <w:left w:val="nil"/>
              <w:bottom w:val="single" w:sz="4" w:space="0" w:color="auto"/>
              <w:right w:val="single" w:sz="4" w:space="0" w:color="auto"/>
            </w:tcBorders>
            <w:noWrap/>
          </w:tcPr>
          <w:p w:rsidR="00ED23D7" w:rsidRPr="007B7B0F" w:rsidRDefault="00AD19B2" w:rsidP="006775F6">
            <w:pPr>
              <w:jc w:val="center"/>
              <w:rPr>
                <w:bCs w:val="0"/>
                <w:color w:val="000000"/>
                <w:sz w:val="22"/>
                <w:szCs w:val="22"/>
              </w:rPr>
            </w:pPr>
            <w:r>
              <w:rPr>
                <w:bCs w:val="0"/>
                <w:color w:val="000000"/>
                <w:sz w:val="22"/>
                <w:szCs w:val="22"/>
              </w:rPr>
              <w:t>1,5</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bCs w:val="0"/>
                <w:color w:val="000000"/>
                <w:sz w:val="22"/>
                <w:szCs w:val="22"/>
              </w:rPr>
            </w:pPr>
            <w:r>
              <w:rPr>
                <w:bCs w:val="0"/>
                <w:color w:val="000000"/>
                <w:sz w:val="22"/>
                <w:szCs w:val="22"/>
              </w:rPr>
              <w:t>1,5</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z w:val="22"/>
                <w:szCs w:val="22"/>
              </w:rPr>
            </w:pPr>
            <w:r w:rsidRPr="007B7B0F">
              <w:rPr>
                <w:bCs w:val="0"/>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z w:val="22"/>
                <w:szCs w:val="22"/>
              </w:rPr>
            </w:pPr>
            <w:r w:rsidRPr="007B7B0F">
              <w:rPr>
                <w:bCs w:val="0"/>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z w:val="22"/>
                <w:szCs w:val="22"/>
              </w:rPr>
            </w:pPr>
            <w:r w:rsidRPr="007B7B0F">
              <w:rPr>
                <w:bCs w:val="0"/>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ind w:hanging="51"/>
              <w:jc w:val="center"/>
              <w:rPr>
                <w:bCs w:val="0"/>
                <w:color w:val="000000"/>
                <w:spacing w:val="-10"/>
                <w:sz w:val="22"/>
                <w:szCs w:val="22"/>
              </w:rPr>
            </w:pPr>
            <w:r w:rsidRPr="007B7B0F">
              <w:rPr>
                <w:bCs w:val="0"/>
                <w:color w:val="000000"/>
                <w:spacing w:val="-10"/>
                <w:sz w:val="22"/>
                <w:szCs w:val="22"/>
              </w:rPr>
              <w:t>0,0</w:t>
            </w:r>
          </w:p>
        </w:tc>
      </w:tr>
      <w:tr w:rsidR="00ED23D7" w:rsidRPr="007B7B0F" w:rsidTr="000315B1">
        <w:trPr>
          <w:trHeight w:val="372"/>
        </w:trPr>
        <w:tc>
          <w:tcPr>
            <w:tcW w:w="2802" w:type="dxa"/>
            <w:vMerge w:val="restart"/>
            <w:tcBorders>
              <w:top w:val="nil"/>
              <w:left w:val="single" w:sz="4" w:space="0" w:color="auto"/>
              <w:right w:val="single" w:sz="4" w:space="0" w:color="auto"/>
            </w:tcBorders>
          </w:tcPr>
          <w:p w:rsidR="00ED23D7" w:rsidRPr="00602EA8" w:rsidRDefault="00ED23D7" w:rsidP="00ED23D7">
            <w:pPr>
              <w:jc w:val="center"/>
              <w:rPr>
                <w:b/>
                <w:bCs w:val="0"/>
                <w:i/>
                <w:color w:val="000000"/>
                <w:sz w:val="22"/>
                <w:szCs w:val="22"/>
              </w:rPr>
            </w:pPr>
            <w:r w:rsidRPr="00602EA8">
              <w:rPr>
                <w:b/>
                <w:bCs w:val="0"/>
                <w:i/>
                <w:color w:val="000000"/>
                <w:sz w:val="22"/>
                <w:szCs w:val="22"/>
              </w:rPr>
              <w:t>Подпрограмма 1.</w:t>
            </w:r>
            <w:r w:rsidRPr="00602EA8">
              <w:rPr>
                <w:b/>
                <w:i/>
                <w:sz w:val="22"/>
                <w:szCs w:val="22"/>
              </w:rPr>
              <w:t xml:space="preserve"> «</w:t>
            </w:r>
            <w:r w:rsidRPr="009C6F51">
              <w:rPr>
                <w:b/>
                <w:kern w:val="2"/>
                <w:sz w:val="24"/>
                <w:szCs w:val="24"/>
              </w:rPr>
              <w:t>Противодействие коррупции в Маркинском сельском поселении</w:t>
            </w:r>
            <w:r w:rsidRPr="00602EA8">
              <w:rPr>
                <w:b/>
                <w:i/>
                <w:sz w:val="22"/>
                <w:szCs w:val="22"/>
              </w:rPr>
              <w:t>»</w:t>
            </w:r>
            <w:r w:rsidRPr="00602EA8">
              <w:rPr>
                <w:b/>
                <w:i/>
                <w:color w:val="000000"/>
                <w:sz w:val="22"/>
                <w:szCs w:val="22"/>
              </w:rPr>
              <w:t xml:space="preserve"> </w:t>
            </w:r>
          </w:p>
        </w:tc>
        <w:tc>
          <w:tcPr>
            <w:tcW w:w="992" w:type="dxa"/>
            <w:tcBorders>
              <w:top w:val="nil"/>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всего, в том числе</w:t>
            </w:r>
          </w:p>
        </w:tc>
        <w:tc>
          <w:tcPr>
            <w:tcW w:w="567"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709"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708"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X</w:t>
            </w:r>
          </w:p>
        </w:tc>
        <w:tc>
          <w:tcPr>
            <w:tcW w:w="851" w:type="dxa"/>
            <w:tcBorders>
              <w:top w:val="nil"/>
              <w:left w:val="nil"/>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1,5</w:t>
            </w:r>
          </w:p>
        </w:tc>
        <w:tc>
          <w:tcPr>
            <w:tcW w:w="709" w:type="dxa"/>
            <w:tcBorders>
              <w:top w:val="nil"/>
              <w:left w:val="single" w:sz="4" w:space="0" w:color="auto"/>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0,5</w:t>
            </w:r>
          </w:p>
        </w:tc>
        <w:tc>
          <w:tcPr>
            <w:tcW w:w="708" w:type="dxa"/>
            <w:tcBorders>
              <w:top w:val="nil"/>
              <w:left w:val="single" w:sz="4" w:space="0" w:color="auto"/>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0,5</w:t>
            </w:r>
          </w:p>
        </w:tc>
        <w:tc>
          <w:tcPr>
            <w:tcW w:w="709" w:type="dxa"/>
            <w:tcBorders>
              <w:top w:val="nil"/>
              <w:left w:val="single" w:sz="4" w:space="0" w:color="auto"/>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0,5</w:t>
            </w:r>
          </w:p>
        </w:tc>
        <w:tc>
          <w:tcPr>
            <w:tcW w:w="709"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r>
      <w:tr w:rsidR="00ED23D7" w:rsidRPr="007B7B0F" w:rsidTr="000315B1">
        <w:trPr>
          <w:trHeight w:val="703"/>
        </w:trPr>
        <w:tc>
          <w:tcPr>
            <w:tcW w:w="2802" w:type="dxa"/>
            <w:vMerge/>
            <w:tcBorders>
              <w:left w:val="single" w:sz="4" w:space="0" w:color="auto"/>
              <w:right w:val="single" w:sz="4" w:space="0" w:color="auto"/>
            </w:tcBorders>
          </w:tcPr>
          <w:p w:rsidR="00ED23D7" w:rsidRPr="007B7B0F" w:rsidRDefault="00ED23D7" w:rsidP="006775F6">
            <w:pPr>
              <w:jc w:val="center"/>
              <w:rPr>
                <w:bCs w:val="0"/>
                <w:color w:val="000000"/>
                <w:sz w:val="22"/>
                <w:szCs w:val="22"/>
              </w:rPr>
            </w:pP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p>
        </w:tc>
        <w:tc>
          <w:tcPr>
            <w:tcW w:w="709"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Х</w:t>
            </w:r>
          </w:p>
        </w:tc>
        <w:tc>
          <w:tcPr>
            <w:tcW w:w="708"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Х</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Х</w:t>
            </w:r>
          </w:p>
        </w:tc>
        <w:tc>
          <w:tcPr>
            <w:tcW w:w="851" w:type="dxa"/>
            <w:tcBorders>
              <w:top w:val="single" w:sz="4" w:space="0" w:color="auto"/>
              <w:left w:val="nil"/>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1,5</w:t>
            </w:r>
          </w:p>
        </w:tc>
        <w:tc>
          <w:tcPr>
            <w:tcW w:w="709" w:type="dxa"/>
            <w:tcBorders>
              <w:top w:val="single" w:sz="4" w:space="0" w:color="auto"/>
              <w:left w:val="single" w:sz="4" w:space="0" w:color="auto"/>
              <w:bottom w:val="single" w:sz="4" w:space="0" w:color="auto"/>
              <w:right w:val="nil"/>
            </w:tcBorders>
            <w:noWrap/>
          </w:tcPr>
          <w:p w:rsidR="00ED23D7" w:rsidRPr="007B7B0F" w:rsidRDefault="00AD19B2" w:rsidP="00AD19B2">
            <w:pPr>
              <w:rPr>
                <w:color w:val="000000"/>
                <w:sz w:val="22"/>
                <w:szCs w:val="22"/>
              </w:rPr>
            </w:pPr>
            <w:r>
              <w:rPr>
                <w:color w:val="000000"/>
                <w:sz w:val="22"/>
                <w:szCs w:val="22"/>
              </w:rPr>
              <w:t>0,5</w:t>
            </w:r>
          </w:p>
        </w:tc>
        <w:tc>
          <w:tcPr>
            <w:tcW w:w="708" w:type="dxa"/>
            <w:tcBorders>
              <w:top w:val="single" w:sz="4" w:space="0" w:color="auto"/>
              <w:left w:val="single" w:sz="4" w:space="0" w:color="auto"/>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0,5</w:t>
            </w:r>
          </w:p>
        </w:tc>
        <w:tc>
          <w:tcPr>
            <w:tcW w:w="709" w:type="dxa"/>
            <w:tcBorders>
              <w:top w:val="single" w:sz="4" w:space="0" w:color="auto"/>
              <w:left w:val="single" w:sz="4" w:space="0" w:color="auto"/>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0,5</w:t>
            </w:r>
          </w:p>
        </w:tc>
        <w:tc>
          <w:tcPr>
            <w:tcW w:w="709"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single" w:sz="4" w:space="0" w:color="auto"/>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r>
      <w:tr w:rsidR="00ED23D7" w:rsidRPr="007B7B0F" w:rsidTr="000315B1">
        <w:trPr>
          <w:trHeight w:val="299"/>
        </w:trPr>
        <w:tc>
          <w:tcPr>
            <w:tcW w:w="2802" w:type="dxa"/>
            <w:tcBorders>
              <w:top w:val="single" w:sz="4" w:space="0" w:color="auto"/>
              <w:left w:val="single" w:sz="4" w:space="0" w:color="auto"/>
              <w:bottom w:val="single" w:sz="4" w:space="0" w:color="auto"/>
              <w:right w:val="single" w:sz="4" w:space="0" w:color="auto"/>
            </w:tcBorders>
          </w:tcPr>
          <w:p w:rsidR="00ED23D7" w:rsidRPr="007B7B0F" w:rsidRDefault="00ED23D7" w:rsidP="00ED23D7">
            <w:pPr>
              <w:rPr>
                <w:color w:val="000000"/>
                <w:sz w:val="22"/>
                <w:szCs w:val="22"/>
              </w:rPr>
            </w:pPr>
            <w:r w:rsidRPr="007B7B0F">
              <w:rPr>
                <w:color w:val="000000"/>
                <w:sz w:val="22"/>
                <w:szCs w:val="22"/>
              </w:rPr>
              <w:t xml:space="preserve"> ОМ 1.1. </w:t>
            </w:r>
            <w:r w:rsidRPr="00BD4FC9">
              <w:rPr>
                <w:kern w:val="2"/>
                <w:sz w:val="24"/>
                <w:szCs w:val="24"/>
              </w:rPr>
              <w:t>Совершенствование нормативного правового регулирования в сфере противодействия коррупции</w:t>
            </w: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ED23D7" w:rsidRPr="007B7B0F" w:rsidRDefault="00ED23D7" w:rsidP="006775F6">
            <w:pPr>
              <w:jc w:val="center"/>
              <w:rPr>
                <w:color w:val="000000"/>
                <w:sz w:val="22"/>
                <w:szCs w:val="22"/>
              </w:rPr>
            </w:pPr>
          </w:p>
        </w:tc>
        <w:tc>
          <w:tcPr>
            <w:tcW w:w="709" w:type="dxa"/>
            <w:tcBorders>
              <w:top w:val="nil"/>
              <w:left w:val="single" w:sz="4" w:space="0" w:color="auto"/>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 Х</w:t>
            </w:r>
          </w:p>
        </w:tc>
        <w:tc>
          <w:tcPr>
            <w:tcW w:w="708" w:type="dxa"/>
            <w:tcBorders>
              <w:top w:val="nil"/>
              <w:left w:val="single" w:sz="4" w:space="0" w:color="auto"/>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 </w:t>
            </w:r>
          </w:p>
        </w:tc>
        <w:tc>
          <w:tcPr>
            <w:tcW w:w="567" w:type="dxa"/>
            <w:tcBorders>
              <w:top w:val="nil"/>
              <w:left w:val="single" w:sz="4" w:space="0" w:color="auto"/>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 </w:t>
            </w:r>
          </w:p>
        </w:tc>
        <w:tc>
          <w:tcPr>
            <w:tcW w:w="851" w:type="dxa"/>
            <w:tcBorders>
              <w:top w:val="nil"/>
              <w:left w:val="single" w:sz="4" w:space="0" w:color="auto"/>
              <w:bottom w:val="single" w:sz="4" w:space="0" w:color="auto"/>
              <w:right w:val="nil"/>
            </w:tcBorders>
            <w:noWrap/>
          </w:tcPr>
          <w:p w:rsidR="00ED23D7" w:rsidRPr="007B7B0F" w:rsidRDefault="00AD19B2" w:rsidP="006775F6">
            <w:pPr>
              <w:jc w:val="center"/>
              <w:rPr>
                <w:color w:val="000000"/>
                <w:sz w:val="22"/>
                <w:szCs w:val="22"/>
              </w:rPr>
            </w:pPr>
            <w:r>
              <w:rPr>
                <w:color w:val="000000"/>
                <w:sz w:val="22"/>
                <w:szCs w:val="22"/>
              </w:rPr>
              <w:t>0</w:t>
            </w:r>
            <w:r w:rsidR="00ED23D7" w:rsidRPr="007B7B0F">
              <w:rPr>
                <w:color w:val="000000"/>
                <w:sz w:val="22"/>
                <w:szCs w:val="22"/>
              </w:rPr>
              <w:t>,0</w:t>
            </w:r>
          </w:p>
        </w:tc>
        <w:tc>
          <w:tcPr>
            <w:tcW w:w="709" w:type="dxa"/>
            <w:tcBorders>
              <w:top w:val="nil"/>
              <w:left w:val="single" w:sz="4" w:space="0" w:color="auto"/>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w:t>
            </w:r>
            <w:r w:rsidR="00ED23D7" w:rsidRPr="007B7B0F">
              <w:rPr>
                <w:color w:val="000000"/>
                <w:sz w:val="22"/>
                <w:szCs w:val="22"/>
              </w:rPr>
              <w:t>,0</w:t>
            </w:r>
          </w:p>
        </w:tc>
        <w:tc>
          <w:tcPr>
            <w:tcW w:w="708"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w:t>
            </w:r>
            <w:r w:rsidR="00ED23D7" w:rsidRPr="007B7B0F">
              <w:rPr>
                <w:color w:val="000000"/>
                <w:sz w:val="22"/>
                <w:szCs w:val="22"/>
              </w:rPr>
              <w:t>,0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w:t>
            </w:r>
            <w:r w:rsidR="00ED23D7" w:rsidRPr="007B7B0F">
              <w:rPr>
                <w:color w:val="000000"/>
                <w:sz w:val="22"/>
                <w:szCs w:val="22"/>
              </w:rPr>
              <w:t>,0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r>
      <w:tr w:rsidR="00ED23D7" w:rsidRPr="007B7B0F" w:rsidTr="000315B1">
        <w:trPr>
          <w:trHeight w:val="714"/>
        </w:trPr>
        <w:tc>
          <w:tcPr>
            <w:tcW w:w="2802" w:type="dxa"/>
            <w:tcBorders>
              <w:top w:val="single" w:sz="4" w:space="0" w:color="auto"/>
              <w:left w:val="single" w:sz="4" w:space="0" w:color="auto"/>
              <w:bottom w:val="single" w:sz="4" w:space="0" w:color="auto"/>
              <w:right w:val="single" w:sz="4" w:space="0" w:color="auto"/>
            </w:tcBorders>
          </w:tcPr>
          <w:p w:rsidR="00ED23D7" w:rsidRPr="007B7B0F" w:rsidRDefault="00ED23D7" w:rsidP="00ED23D7">
            <w:pPr>
              <w:rPr>
                <w:color w:val="000000"/>
                <w:sz w:val="22"/>
                <w:szCs w:val="22"/>
              </w:rPr>
            </w:pPr>
            <w:r>
              <w:rPr>
                <w:kern w:val="2"/>
                <w:sz w:val="24"/>
                <w:szCs w:val="24"/>
              </w:rPr>
              <w:t>ОМ.</w:t>
            </w:r>
            <w:r w:rsidRPr="00724DD8">
              <w:rPr>
                <w:kern w:val="2"/>
                <w:sz w:val="24"/>
                <w:szCs w:val="24"/>
              </w:rPr>
              <w:t xml:space="preserve"> 1.</w:t>
            </w:r>
            <w:r>
              <w:rPr>
                <w:kern w:val="2"/>
                <w:sz w:val="24"/>
                <w:szCs w:val="24"/>
              </w:rPr>
              <w:t>2</w:t>
            </w:r>
            <w:r w:rsidRPr="00724DD8">
              <w:rPr>
                <w:kern w:val="2"/>
                <w:sz w:val="24"/>
                <w:szCs w:val="24"/>
              </w:rPr>
              <w:t>.</w:t>
            </w:r>
            <w:r>
              <w:rPr>
                <w:kern w:val="2"/>
                <w:sz w:val="24"/>
                <w:szCs w:val="24"/>
              </w:rPr>
              <w:t xml:space="preserve"> Усиление контроля за соблюдением лицами, замещающими отдельные муниципальные должности, антикоррупционных норм</w:t>
            </w:r>
          </w:p>
        </w:tc>
        <w:tc>
          <w:tcPr>
            <w:tcW w:w="992" w:type="dxa"/>
            <w:tcBorders>
              <w:top w:val="single" w:sz="4" w:space="0" w:color="auto"/>
              <w:left w:val="nil"/>
              <w:bottom w:val="single" w:sz="4" w:space="0" w:color="auto"/>
              <w:right w:val="single" w:sz="4" w:space="0" w:color="auto"/>
            </w:tcBorders>
          </w:tcPr>
          <w:p w:rsidR="00ED23D7" w:rsidRPr="007B7B0F" w:rsidRDefault="00AD19B2"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ED23D7" w:rsidRPr="007B7B0F" w:rsidRDefault="00ED23D7" w:rsidP="006775F6">
            <w:pPr>
              <w:jc w:val="center"/>
              <w:rPr>
                <w:color w:val="000000"/>
                <w:sz w:val="22"/>
                <w:szCs w:val="22"/>
              </w:rPr>
            </w:pPr>
          </w:p>
        </w:tc>
        <w:tc>
          <w:tcPr>
            <w:tcW w:w="709"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708"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567"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851" w:type="dxa"/>
            <w:tcBorders>
              <w:top w:val="nil"/>
              <w:left w:val="single" w:sz="4" w:space="0" w:color="auto"/>
              <w:bottom w:val="single" w:sz="4" w:space="0" w:color="auto"/>
              <w:right w:val="nil"/>
            </w:tcBorders>
            <w:noWrap/>
          </w:tcPr>
          <w:p w:rsidR="00ED23D7" w:rsidRDefault="00AD19B2" w:rsidP="006775F6">
            <w:pPr>
              <w:jc w:val="center"/>
              <w:rPr>
                <w:color w:val="000000"/>
                <w:sz w:val="22"/>
                <w:szCs w:val="22"/>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ED23D7" w:rsidRDefault="00AD19B2"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AD19B2" w:rsidP="006775F6">
            <w:pPr>
              <w:jc w:val="center"/>
              <w:rPr>
                <w:color w:val="000000"/>
                <w:sz w:val="22"/>
                <w:szCs w:val="22"/>
              </w:rPr>
            </w:pPr>
            <w:r>
              <w:rPr>
                <w:color w:val="000000"/>
                <w:sz w:val="22"/>
                <w:szCs w:val="22"/>
              </w:rPr>
              <w:t>0,0</w:t>
            </w:r>
          </w:p>
        </w:tc>
      </w:tr>
      <w:tr w:rsidR="00ED23D7" w:rsidRPr="007B7B0F" w:rsidTr="000315B1">
        <w:trPr>
          <w:trHeight w:val="714"/>
        </w:trPr>
        <w:tc>
          <w:tcPr>
            <w:tcW w:w="2802" w:type="dxa"/>
            <w:tcBorders>
              <w:top w:val="single" w:sz="4" w:space="0" w:color="auto"/>
              <w:left w:val="single" w:sz="4" w:space="0" w:color="auto"/>
              <w:bottom w:val="single" w:sz="4" w:space="0" w:color="auto"/>
              <w:right w:val="single" w:sz="4" w:space="0" w:color="auto"/>
            </w:tcBorders>
          </w:tcPr>
          <w:p w:rsidR="00ED23D7" w:rsidRDefault="00ED23D7" w:rsidP="00ED23D7">
            <w:pPr>
              <w:spacing w:line="228" w:lineRule="auto"/>
              <w:jc w:val="both"/>
              <w:rPr>
                <w:kern w:val="2"/>
                <w:sz w:val="24"/>
                <w:szCs w:val="24"/>
              </w:rPr>
            </w:pPr>
            <w:r>
              <w:rPr>
                <w:kern w:val="2"/>
                <w:sz w:val="24"/>
                <w:szCs w:val="24"/>
              </w:rPr>
              <w:t>ОМ.</w:t>
            </w:r>
            <w:r w:rsidRPr="00BD4FC9">
              <w:rPr>
                <w:kern w:val="2"/>
                <w:sz w:val="24"/>
                <w:szCs w:val="24"/>
              </w:rPr>
              <w:t>1.</w:t>
            </w:r>
            <w:r>
              <w:rPr>
                <w:kern w:val="2"/>
                <w:sz w:val="24"/>
                <w:szCs w:val="24"/>
              </w:rPr>
              <w:t>3</w:t>
            </w:r>
            <w:r w:rsidRPr="00BD4FC9">
              <w:rPr>
                <w:kern w:val="2"/>
                <w:sz w:val="24"/>
                <w:szCs w:val="24"/>
              </w:rPr>
              <w:t>. Осуществление антикоррупционной эксперт</w:t>
            </w:r>
            <w:r>
              <w:rPr>
                <w:kern w:val="2"/>
                <w:sz w:val="24"/>
                <w:szCs w:val="24"/>
              </w:rPr>
              <w:t>изы нормативных правовых актов Администрации Маркинского сельского поселения</w:t>
            </w:r>
            <w:r w:rsidRPr="00BD4FC9">
              <w:rPr>
                <w:kern w:val="2"/>
                <w:sz w:val="24"/>
                <w:szCs w:val="24"/>
              </w:rPr>
              <w:t xml:space="preserve"> и их проектов</w:t>
            </w:r>
            <w:r>
              <w:rPr>
                <w:kern w:val="2"/>
                <w:sz w:val="24"/>
                <w:szCs w:val="24"/>
              </w:rPr>
              <w:t xml:space="preserve"> </w:t>
            </w:r>
          </w:p>
        </w:tc>
        <w:tc>
          <w:tcPr>
            <w:tcW w:w="992" w:type="dxa"/>
            <w:tcBorders>
              <w:top w:val="single" w:sz="4" w:space="0" w:color="auto"/>
              <w:left w:val="nil"/>
              <w:bottom w:val="single" w:sz="4" w:space="0" w:color="auto"/>
              <w:right w:val="single" w:sz="4" w:space="0" w:color="auto"/>
            </w:tcBorders>
          </w:tcPr>
          <w:p w:rsidR="00ED23D7" w:rsidRPr="007B7B0F" w:rsidRDefault="00AD19B2"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ED23D7" w:rsidRPr="007B7B0F" w:rsidRDefault="00ED23D7" w:rsidP="006775F6">
            <w:pPr>
              <w:jc w:val="center"/>
              <w:rPr>
                <w:color w:val="000000"/>
                <w:sz w:val="22"/>
                <w:szCs w:val="22"/>
              </w:rPr>
            </w:pPr>
          </w:p>
        </w:tc>
        <w:tc>
          <w:tcPr>
            <w:tcW w:w="709"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708"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567"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851" w:type="dxa"/>
            <w:tcBorders>
              <w:top w:val="nil"/>
              <w:left w:val="single" w:sz="4" w:space="0" w:color="auto"/>
              <w:bottom w:val="single" w:sz="4" w:space="0" w:color="auto"/>
              <w:right w:val="nil"/>
            </w:tcBorders>
            <w:noWrap/>
          </w:tcPr>
          <w:p w:rsidR="00ED23D7" w:rsidRDefault="000315B1" w:rsidP="006775F6">
            <w:pPr>
              <w:jc w:val="center"/>
              <w:rPr>
                <w:color w:val="000000"/>
                <w:sz w:val="22"/>
                <w:szCs w:val="22"/>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ED23D7"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r>
      <w:tr w:rsidR="00ED23D7" w:rsidRPr="007B7B0F" w:rsidTr="000315B1">
        <w:trPr>
          <w:trHeight w:val="714"/>
        </w:trPr>
        <w:tc>
          <w:tcPr>
            <w:tcW w:w="2802" w:type="dxa"/>
            <w:tcBorders>
              <w:top w:val="single" w:sz="4" w:space="0" w:color="auto"/>
              <w:left w:val="single" w:sz="4" w:space="0" w:color="auto"/>
              <w:bottom w:val="single" w:sz="4" w:space="0" w:color="auto"/>
              <w:right w:val="single" w:sz="4" w:space="0" w:color="auto"/>
            </w:tcBorders>
          </w:tcPr>
          <w:p w:rsidR="00ED23D7" w:rsidRDefault="00ED23D7" w:rsidP="005D2648">
            <w:pPr>
              <w:spacing w:line="228" w:lineRule="auto"/>
              <w:rPr>
                <w:kern w:val="2"/>
                <w:sz w:val="24"/>
                <w:szCs w:val="24"/>
              </w:rPr>
            </w:pPr>
            <w:r>
              <w:rPr>
                <w:sz w:val="24"/>
                <w:szCs w:val="24"/>
              </w:rPr>
              <w:t>ОМ.</w:t>
            </w:r>
            <w:r w:rsidRPr="002A5009">
              <w:rPr>
                <w:sz w:val="24"/>
                <w:szCs w:val="24"/>
              </w:rPr>
              <w:t xml:space="preserve"> 1.</w:t>
            </w:r>
            <w:r>
              <w:rPr>
                <w:sz w:val="24"/>
                <w:szCs w:val="24"/>
              </w:rPr>
              <w:t>4</w:t>
            </w:r>
            <w:r w:rsidRPr="002A5009">
              <w:rPr>
                <w:sz w:val="24"/>
                <w:szCs w:val="24"/>
              </w:rPr>
              <w:t>.</w:t>
            </w:r>
            <w:r>
              <w:rPr>
                <w:sz w:val="24"/>
                <w:szCs w:val="24"/>
              </w:rPr>
              <w:t xml:space="preserve"> </w:t>
            </w:r>
            <w:r w:rsidRPr="002A5009">
              <w:rPr>
                <w:sz w:val="24"/>
                <w:szCs w:val="24"/>
              </w:rPr>
              <w:t xml:space="preserve">Совершенствование </w:t>
            </w:r>
            <w:r>
              <w:rPr>
                <w:sz w:val="24"/>
                <w:szCs w:val="24"/>
              </w:rPr>
              <w:t xml:space="preserve">мер по противодействию коррупции </w:t>
            </w:r>
            <w:r w:rsidRPr="002A5009">
              <w:rPr>
                <w:sz w:val="24"/>
                <w:szCs w:val="24"/>
              </w:rPr>
              <w:t>в сфере закупок товаров, работ, услуг для обес</w:t>
            </w:r>
            <w:r>
              <w:rPr>
                <w:sz w:val="24"/>
                <w:szCs w:val="24"/>
              </w:rPr>
              <w:t>печения муниципальных</w:t>
            </w:r>
            <w:r w:rsidRPr="002A5009">
              <w:rPr>
                <w:sz w:val="24"/>
                <w:szCs w:val="24"/>
              </w:rPr>
              <w:t xml:space="preserve"> нужд</w:t>
            </w:r>
          </w:p>
        </w:tc>
        <w:tc>
          <w:tcPr>
            <w:tcW w:w="992" w:type="dxa"/>
            <w:tcBorders>
              <w:top w:val="single" w:sz="4" w:space="0" w:color="auto"/>
              <w:left w:val="nil"/>
              <w:bottom w:val="single" w:sz="4" w:space="0" w:color="auto"/>
              <w:right w:val="single" w:sz="4" w:space="0" w:color="auto"/>
            </w:tcBorders>
          </w:tcPr>
          <w:p w:rsidR="00ED23D7" w:rsidRPr="007B7B0F" w:rsidRDefault="00AD19B2"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ED23D7" w:rsidRPr="007B7B0F" w:rsidRDefault="00ED23D7" w:rsidP="006775F6">
            <w:pPr>
              <w:jc w:val="center"/>
              <w:rPr>
                <w:color w:val="000000"/>
                <w:sz w:val="22"/>
                <w:szCs w:val="22"/>
              </w:rPr>
            </w:pPr>
          </w:p>
        </w:tc>
        <w:tc>
          <w:tcPr>
            <w:tcW w:w="709"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708"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567" w:type="dxa"/>
            <w:tcBorders>
              <w:top w:val="nil"/>
              <w:left w:val="single" w:sz="4" w:space="0" w:color="auto"/>
              <w:bottom w:val="single" w:sz="4" w:space="0" w:color="auto"/>
              <w:right w:val="nil"/>
            </w:tcBorders>
          </w:tcPr>
          <w:p w:rsidR="00ED23D7" w:rsidRPr="007B7B0F" w:rsidRDefault="00AD19B2" w:rsidP="006775F6">
            <w:pPr>
              <w:rPr>
                <w:color w:val="000000"/>
                <w:sz w:val="22"/>
                <w:szCs w:val="22"/>
              </w:rPr>
            </w:pPr>
            <w:r>
              <w:rPr>
                <w:color w:val="000000"/>
                <w:sz w:val="22"/>
                <w:szCs w:val="22"/>
              </w:rPr>
              <w:t>Х</w:t>
            </w:r>
          </w:p>
        </w:tc>
        <w:tc>
          <w:tcPr>
            <w:tcW w:w="851" w:type="dxa"/>
            <w:tcBorders>
              <w:top w:val="nil"/>
              <w:left w:val="single" w:sz="4" w:space="0" w:color="auto"/>
              <w:bottom w:val="single" w:sz="4" w:space="0" w:color="auto"/>
              <w:right w:val="nil"/>
            </w:tcBorders>
            <w:noWrap/>
          </w:tcPr>
          <w:p w:rsidR="00ED23D7" w:rsidRDefault="000315B1" w:rsidP="006775F6">
            <w:pPr>
              <w:jc w:val="center"/>
              <w:rPr>
                <w:color w:val="000000"/>
                <w:sz w:val="22"/>
                <w:szCs w:val="22"/>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ED23D7"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r>
      <w:tr w:rsidR="005D2648" w:rsidRPr="007B7B0F" w:rsidTr="000315B1">
        <w:trPr>
          <w:trHeight w:val="714"/>
        </w:trPr>
        <w:tc>
          <w:tcPr>
            <w:tcW w:w="2802" w:type="dxa"/>
            <w:tcBorders>
              <w:top w:val="single" w:sz="4" w:space="0" w:color="auto"/>
              <w:left w:val="single" w:sz="4" w:space="0" w:color="auto"/>
              <w:bottom w:val="single" w:sz="4" w:space="0" w:color="auto"/>
              <w:right w:val="single" w:sz="4" w:space="0" w:color="auto"/>
            </w:tcBorders>
          </w:tcPr>
          <w:p w:rsidR="005D2648" w:rsidRDefault="005D2648" w:rsidP="00ED23D7">
            <w:pPr>
              <w:spacing w:line="228" w:lineRule="auto"/>
              <w:jc w:val="both"/>
              <w:rPr>
                <w:sz w:val="24"/>
                <w:szCs w:val="24"/>
              </w:rPr>
            </w:pPr>
            <w:r>
              <w:rPr>
                <w:kern w:val="2"/>
                <w:sz w:val="24"/>
                <w:szCs w:val="24"/>
              </w:rPr>
              <w:t>ОМ.</w:t>
            </w:r>
            <w:r w:rsidRPr="0027750D">
              <w:rPr>
                <w:kern w:val="2"/>
                <w:sz w:val="24"/>
                <w:szCs w:val="24"/>
              </w:rPr>
              <w:t>1.</w:t>
            </w:r>
            <w:r>
              <w:rPr>
                <w:kern w:val="2"/>
                <w:sz w:val="24"/>
                <w:szCs w:val="24"/>
              </w:rPr>
              <w:t>5</w:t>
            </w:r>
            <w:r w:rsidRPr="0027750D">
              <w:rPr>
                <w:kern w:val="2"/>
                <w:sz w:val="24"/>
                <w:szCs w:val="24"/>
              </w:rPr>
              <w:t xml:space="preserve">. </w:t>
            </w:r>
            <w:r>
              <w:rPr>
                <w:kern w:val="2"/>
                <w:sz w:val="24"/>
                <w:szCs w:val="24"/>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992" w:type="dxa"/>
            <w:tcBorders>
              <w:top w:val="single" w:sz="4" w:space="0" w:color="auto"/>
              <w:left w:val="nil"/>
              <w:bottom w:val="single" w:sz="4" w:space="0" w:color="auto"/>
              <w:right w:val="single" w:sz="4" w:space="0" w:color="auto"/>
            </w:tcBorders>
          </w:tcPr>
          <w:p w:rsidR="005D2648" w:rsidRPr="007B7B0F" w:rsidRDefault="00AD19B2"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5D2648" w:rsidRPr="007B7B0F" w:rsidRDefault="005D2648" w:rsidP="006775F6">
            <w:pPr>
              <w:jc w:val="center"/>
              <w:rPr>
                <w:color w:val="000000"/>
                <w:sz w:val="22"/>
                <w:szCs w:val="22"/>
              </w:rPr>
            </w:pPr>
          </w:p>
        </w:tc>
        <w:tc>
          <w:tcPr>
            <w:tcW w:w="709"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708"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567"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851" w:type="dxa"/>
            <w:tcBorders>
              <w:top w:val="nil"/>
              <w:left w:val="single" w:sz="4" w:space="0" w:color="auto"/>
              <w:bottom w:val="single" w:sz="4" w:space="0" w:color="auto"/>
              <w:right w:val="nil"/>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r>
      <w:tr w:rsidR="005D2648" w:rsidRPr="007B7B0F" w:rsidTr="000315B1">
        <w:trPr>
          <w:trHeight w:val="714"/>
        </w:trPr>
        <w:tc>
          <w:tcPr>
            <w:tcW w:w="2802" w:type="dxa"/>
            <w:tcBorders>
              <w:top w:val="single" w:sz="4" w:space="0" w:color="auto"/>
              <w:left w:val="single" w:sz="4" w:space="0" w:color="auto"/>
              <w:bottom w:val="single" w:sz="4" w:space="0" w:color="auto"/>
              <w:right w:val="single" w:sz="4" w:space="0" w:color="auto"/>
            </w:tcBorders>
          </w:tcPr>
          <w:p w:rsidR="005D2648" w:rsidRDefault="005D2648" w:rsidP="005D2648">
            <w:pPr>
              <w:spacing w:line="228" w:lineRule="auto"/>
              <w:rPr>
                <w:kern w:val="2"/>
                <w:sz w:val="24"/>
                <w:szCs w:val="24"/>
              </w:rPr>
            </w:pPr>
            <w:r>
              <w:rPr>
                <w:kern w:val="2"/>
                <w:sz w:val="24"/>
                <w:szCs w:val="24"/>
              </w:rPr>
              <w:t>ОМ.</w:t>
            </w:r>
            <w:r w:rsidRPr="00BD4FC9">
              <w:rPr>
                <w:kern w:val="2"/>
                <w:sz w:val="24"/>
                <w:szCs w:val="24"/>
              </w:rPr>
              <w:t xml:space="preserve"> 1.</w:t>
            </w:r>
            <w:r>
              <w:rPr>
                <w:kern w:val="2"/>
                <w:sz w:val="24"/>
                <w:szCs w:val="24"/>
              </w:rPr>
              <w:t>6</w:t>
            </w:r>
            <w:r w:rsidRPr="00BD4FC9">
              <w:rPr>
                <w:kern w:val="2"/>
                <w:sz w:val="24"/>
                <w:szCs w:val="24"/>
              </w:rPr>
              <w:t>.</w:t>
            </w:r>
            <w:r>
              <w:rPr>
                <w:kern w:val="2"/>
                <w:sz w:val="24"/>
                <w:szCs w:val="24"/>
              </w:rPr>
              <w:t xml:space="preserve"> Активизация работы по антикоррупционному образованию и просвещению должностных лиц</w:t>
            </w:r>
          </w:p>
        </w:tc>
        <w:tc>
          <w:tcPr>
            <w:tcW w:w="992" w:type="dxa"/>
            <w:tcBorders>
              <w:top w:val="single" w:sz="4" w:space="0" w:color="auto"/>
              <w:left w:val="nil"/>
              <w:bottom w:val="single" w:sz="4" w:space="0" w:color="auto"/>
              <w:right w:val="single" w:sz="4" w:space="0" w:color="auto"/>
            </w:tcBorders>
          </w:tcPr>
          <w:p w:rsidR="005D2648" w:rsidRPr="007B7B0F" w:rsidRDefault="00AD19B2"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5D2648" w:rsidRPr="007B7B0F" w:rsidRDefault="005D2648" w:rsidP="006775F6">
            <w:pPr>
              <w:jc w:val="center"/>
              <w:rPr>
                <w:color w:val="000000"/>
                <w:sz w:val="22"/>
                <w:szCs w:val="22"/>
              </w:rPr>
            </w:pPr>
          </w:p>
        </w:tc>
        <w:tc>
          <w:tcPr>
            <w:tcW w:w="709"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708"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567"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851" w:type="dxa"/>
            <w:tcBorders>
              <w:top w:val="nil"/>
              <w:left w:val="single" w:sz="4" w:space="0" w:color="auto"/>
              <w:bottom w:val="single" w:sz="4" w:space="0" w:color="auto"/>
              <w:right w:val="nil"/>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r>
      <w:tr w:rsidR="005D2648" w:rsidRPr="007B7B0F" w:rsidTr="000315B1">
        <w:trPr>
          <w:trHeight w:val="583"/>
        </w:trPr>
        <w:tc>
          <w:tcPr>
            <w:tcW w:w="2802" w:type="dxa"/>
            <w:tcBorders>
              <w:top w:val="single" w:sz="4" w:space="0" w:color="auto"/>
              <w:left w:val="single" w:sz="4" w:space="0" w:color="auto"/>
              <w:bottom w:val="single" w:sz="4" w:space="0" w:color="auto"/>
              <w:right w:val="single" w:sz="4" w:space="0" w:color="auto"/>
            </w:tcBorders>
          </w:tcPr>
          <w:p w:rsidR="005D2648" w:rsidRDefault="005D2648" w:rsidP="00ED23D7">
            <w:pPr>
              <w:spacing w:line="228" w:lineRule="auto"/>
              <w:jc w:val="both"/>
              <w:rPr>
                <w:kern w:val="2"/>
                <w:sz w:val="24"/>
                <w:szCs w:val="24"/>
              </w:rPr>
            </w:pPr>
            <w:r>
              <w:rPr>
                <w:kern w:val="2"/>
                <w:sz w:val="24"/>
                <w:szCs w:val="24"/>
              </w:rPr>
              <w:t>ОМ. 1.7</w:t>
            </w:r>
            <w:r w:rsidRPr="00BD4FC9">
              <w:rPr>
                <w:kern w:val="2"/>
                <w:sz w:val="24"/>
                <w:szCs w:val="24"/>
              </w:rPr>
              <w:t>.</w:t>
            </w:r>
            <w:r>
              <w:rPr>
                <w:kern w:val="2"/>
                <w:sz w:val="24"/>
                <w:szCs w:val="24"/>
              </w:rPr>
              <w:t xml:space="preserve"> Издание</w:t>
            </w:r>
            <w:r w:rsidR="00AD19B2">
              <w:rPr>
                <w:kern w:val="2"/>
                <w:sz w:val="24"/>
                <w:szCs w:val="24"/>
              </w:rPr>
              <w:t xml:space="preserve"> и размещение </w:t>
            </w:r>
            <w:r w:rsidRPr="00BD4FC9">
              <w:rPr>
                <w:kern w:val="2"/>
                <w:sz w:val="24"/>
                <w:szCs w:val="24"/>
              </w:rPr>
              <w:t>социальной рекламной продукции</w:t>
            </w:r>
            <w:r>
              <w:rPr>
                <w:kern w:val="2"/>
                <w:sz w:val="24"/>
                <w:szCs w:val="24"/>
              </w:rPr>
              <w:t>, направленной на создание в обществе нетерпимости к коррупционному</w:t>
            </w:r>
          </w:p>
        </w:tc>
        <w:tc>
          <w:tcPr>
            <w:tcW w:w="992" w:type="dxa"/>
            <w:tcBorders>
              <w:top w:val="single" w:sz="4" w:space="0" w:color="auto"/>
              <w:left w:val="nil"/>
              <w:bottom w:val="single" w:sz="4" w:space="0" w:color="auto"/>
              <w:right w:val="single" w:sz="4" w:space="0" w:color="auto"/>
            </w:tcBorders>
          </w:tcPr>
          <w:p w:rsidR="005D2648" w:rsidRPr="007B7B0F" w:rsidRDefault="00AD19B2" w:rsidP="006775F6">
            <w:pPr>
              <w:rPr>
                <w:color w:val="000000"/>
                <w:sz w:val="22"/>
                <w:szCs w:val="22"/>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5D2648" w:rsidRPr="007B7B0F" w:rsidRDefault="005D2648" w:rsidP="006775F6">
            <w:pPr>
              <w:jc w:val="center"/>
              <w:rPr>
                <w:color w:val="000000"/>
                <w:sz w:val="22"/>
                <w:szCs w:val="22"/>
              </w:rPr>
            </w:pPr>
          </w:p>
        </w:tc>
        <w:tc>
          <w:tcPr>
            <w:tcW w:w="709"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708"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567" w:type="dxa"/>
            <w:tcBorders>
              <w:top w:val="nil"/>
              <w:left w:val="single" w:sz="4" w:space="0" w:color="auto"/>
              <w:bottom w:val="single" w:sz="4" w:space="0" w:color="auto"/>
              <w:right w:val="nil"/>
            </w:tcBorders>
          </w:tcPr>
          <w:p w:rsidR="005D2648" w:rsidRPr="007B7B0F" w:rsidRDefault="00AD19B2" w:rsidP="006775F6">
            <w:pPr>
              <w:rPr>
                <w:color w:val="000000"/>
                <w:sz w:val="22"/>
                <w:szCs w:val="22"/>
              </w:rPr>
            </w:pPr>
            <w:r>
              <w:rPr>
                <w:color w:val="000000"/>
                <w:sz w:val="22"/>
                <w:szCs w:val="22"/>
              </w:rPr>
              <w:t>Х</w:t>
            </w:r>
          </w:p>
        </w:tc>
        <w:tc>
          <w:tcPr>
            <w:tcW w:w="851" w:type="dxa"/>
            <w:tcBorders>
              <w:top w:val="nil"/>
              <w:left w:val="single" w:sz="4" w:space="0" w:color="auto"/>
              <w:bottom w:val="single" w:sz="4" w:space="0" w:color="auto"/>
              <w:right w:val="nil"/>
            </w:tcBorders>
            <w:noWrap/>
          </w:tcPr>
          <w:p w:rsidR="005D2648" w:rsidRDefault="00AD19B2" w:rsidP="006775F6">
            <w:pPr>
              <w:jc w:val="center"/>
              <w:rPr>
                <w:color w:val="000000"/>
                <w:sz w:val="22"/>
                <w:szCs w:val="22"/>
              </w:rPr>
            </w:pPr>
            <w:r>
              <w:rPr>
                <w:color w:val="000000"/>
                <w:sz w:val="22"/>
                <w:szCs w:val="22"/>
              </w:rPr>
              <w:t>1,5</w:t>
            </w:r>
          </w:p>
        </w:tc>
        <w:tc>
          <w:tcPr>
            <w:tcW w:w="709" w:type="dxa"/>
            <w:tcBorders>
              <w:top w:val="nil"/>
              <w:left w:val="single" w:sz="4" w:space="0" w:color="auto"/>
              <w:bottom w:val="single" w:sz="4" w:space="0" w:color="auto"/>
              <w:right w:val="single" w:sz="4" w:space="0" w:color="auto"/>
            </w:tcBorders>
            <w:noWrap/>
          </w:tcPr>
          <w:p w:rsidR="005D2648" w:rsidRDefault="00AD19B2" w:rsidP="006775F6">
            <w:pPr>
              <w:jc w:val="center"/>
              <w:rPr>
                <w:color w:val="000000"/>
                <w:sz w:val="22"/>
                <w:szCs w:val="22"/>
              </w:rPr>
            </w:pPr>
            <w:r>
              <w:rPr>
                <w:color w:val="000000"/>
                <w:sz w:val="22"/>
                <w:szCs w:val="22"/>
              </w:rPr>
              <w:t>0,5</w:t>
            </w:r>
          </w:p>
        </w:tc>
        <w:tc>
          <w:tcPr>
            <w:tcW w:w="708" w:type="dxa"/>
            <w:tcBorders>
              <w:top w:val="nil"/>
              <w:left w:val="nil"/>
              <w:bottom w:val="single" w:sz="4" w:space="0" w:color="auto"/>
              <w:right w:val="single" w:sz="4" w:space="0" w:color="auto"/>
            </w:tcBorders>
            <w:noWrap/>
          </w:tcPr>
          <w:p w:rsidR="005D2648" w:rsidRDefault="00AD19B2" w:rsidP="006775F6">
            <w:pPr>
              <w:jc w:val="center"/>
              <w:rPr>
                <w:color w:val="000000"/>
                <w:sz w:val="22"/>
                <w:szCs w:val="22"/>
              </w:rPr>
            </w:pPr>
            <w:r>
              <w:rPr>
                <w:color w:val="000000"/>
                <w:sz w:val="22"/>
                <w:szCs w:val="22"/>
              </w:rPr>
              <w:t>0,5</w:t>
            </w:r>
          </w:p>
        </w:tc>
        <w:tc>
          <w:tcPr>
            <w:tcW w:w="709" w:type="dxa"/>
            <w:tcBorders>
              <w:top w:val="nil"/>
              <w:left w:val="nil"/>
              <w:bottom w:val="single" w:sz="4" w:space="0" w:color="auto"/>
              <w:right w:val="single" w:sz="4" w:space="0" w:color="auto"/>
            </w:tcBorders>
            <w:noWrap/>
          </w:tcPr>
          <w:p w:rsidR="005D2648" w:rsidRDefault="00AD19B2" w:rsidP="006775F6">
            <w:pPr>
              <w:jc w:val="center"/>
              <w:rPr>
                <w:color w:val="000000"/>
                <w:sz w:val="22"/>
                <w:szCs w:val="22"/>
              </w:rPr>
            </w:pPr>
            <w:r>
              <w:rPr>
                <w:color w:val="000000"/>
                <w:sz w:val="22"/>
                <w:szCs w:val="22"/>
              </w:rPr>
              <w:t>0,5</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nil"/>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r>
      <w:tr w:rsidR="00ED23D7" w:rsidRPr="007B7B0F" w:rsidTr="000315B1">
        <w:trPr>
          <w:trHeight w:val="610"/>
        </w:trPr>
        <w:tc>
          <w:tcPr>
            <w:tcW w:w="2802" w:type="dxa"/>
            <w:vMerge w:val="restart"/>
            <w:tcBorders>
              <w:top w:val="single" w:sz="4" w:space="0" w:color="auto"/>
              <w:left w:val="single" w:sz="4" w:space="0" w:color="auto"/>
              <w:right w:val="single" w:sz="4" w:space="0" w:color="auto"/>
            </w:tcBorders>
          </w:tcPr>
          <w:p w:rsidR="00ED23D7" w:rsidRPr="00602EA8" w:rsidRDefault="00ED23D7" w:rsidP="00ED23D7">
            <w:pPr>
              <w:rPr>
                <w:b/>
                <w:i/>
                <w:color w:val="000000"/>
                <w:sz w:val="22"/>
                <w:szCs w:val="22"/>
              </w:rPr>
            </w:pPr>
            <w:r w:rsidRPr="00602EA8">
              <w:rPr>
                <w:b/>
                <w:i/>
                <w:color w:val="000000"/>
                <w:sz w:val="22"/>
                <w:szCs w:val="22"/>
              </w:rPr>
              <w:t xml:space="preserve">Подпрограмма 2. </w:t>
            </w:r>
            <w:r w:rsidRPr="00602EA8">
              <w:rPr>
                <w:b/>
                <w:i/>
                <w:sz w:val="22"/>
                <w:szCs w:val="22"/>
              </w:rPr>
              <w:t>«</w:t>
            </w:r>
            <w:r w:rsidRPr="009C6F51">
              <w:rPr>
                <w:b/>
                <w:kern w:val="2"/>
                <w:sz w:val="24"/>
                <w:szCs w:val="24"/>
              </w:rPr>
              <w:t>Профилактика экстремизма и терроризма в Маркинском сельском поселении</w:t>
            </w:r>
            <w:r w:rsidRPr="00602EA8">
              <w:rPr>
                <w:b/>
                <w:i/>
                <w:sz w:val="22"/>
                <w:szCs w:val="22"/>
              </w:rPr>
              <w:t>»</w:t>
            </w: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Всего</w:t>
            </w:r>
            <w:r>
              <w:rPr>
                <w:color w:val="000000"/>
                <w:sz w:val="22"/>
                <w:szCs w:val="22"/>
              </w:rPr>
              <w:t>,</w:t>
            </w:r>
            <w:r w:rsidRPr="007B7B0F">
              <w:rPr>
                <w:color w:val="000000"/>
                <w:sz w:val="22"/>
                <w:szCs w:val="22"/>
              </w:rPr>
              <w:t xml:space="preserve"> том числе:</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r w:rsidRPr="007B7B0F">
              <w:rPr>
                <w:color w:val="000000"/>
                <w:sz w:val="22"/>
                <w:szCs w:val="22"/>
              </w:rPr>
              <w:t>Х</w:t>
            </w:r>
          </w:p>
        </w:tc>
        <w:tc>
          <w:tcPr>
            <w:tcW w:w="709" w:type="dxa"/>
            <w:tcBorders>
              <w:top w:val="single" w:sz="4" w:space="0" w:color="auto"/>
              <w:left w:val="nil"/>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w:t>
            </w:r>
          </w:p>
        </w:tc>
        <w:tc>
          <w:tcPr>
            <w:tcW w:w="708" w:type="dxa"/>
            <w:tcBorders>
              <w:top w:val="nil"/>
              <w:left w:val="single" w:sz="4" w:space="0" w:color="auto"/>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w:t>
            </w:r>
          </w:p>
        </w:tc>
        <w:tc>
          <w:tcPr>
            <w:tcW w:w="567" w:type="dxa"/>
            <w:tcBorders>
              <w:top w:val="nil"/>
              <w:left w:val="single" w:sz="4" w:space="0" w:color="auto"/>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Х</w:t>
            </w:r>
          </w:p>
        </w:tc>
        <w:tc>
          <w:tcPr>
            <w:tcW w:w="851" w:type="dxa"/>
            <w:tcBorders>
              <w:top w:val="nil"/>
              <w:left w:val="nil"/>
              <w:bottom w:val="single" w:sz="4" w:space="0" w:color="auto"/>
              <w:right w:val="single" w:sz="4" w:space="0" w:color="auto"/>
            </w:tcBorders>
          </w:tcPr>
          <w:p w:rsidR="00ED23D7" w:rsidRPr="007B7B0F" w:rsidRDefault="000315B1" w:rsidP="006775F6">
            <w:pPr>
              <w:jc w:val="center"/>
              <w:rPr>
                <w:color w:val="000000"/>
                <w:sz w:val="22"/>
                <w:szCs w:val="22"/>
              </w:rPr>
            </w:pPr>
            <w:r>
              <w:rPr>
                <w:color w:val="000000"/>
                <w:sz w:val="22"/>
                <w:szCs w:val="22"/>
              </w:rPr>
              <w:t>1,5</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8"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nil"/>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r>
      <w:tr w:rsidR="00ED23D7" w:rsidRPr="007B7B0F" w:rsidTr="000315B1">
        <w:trPr>
          <w:trHeight w:val="842"/>
        </w:trPr>
        <w:tc>
          <w:tcPr>
            <w:tcW w:w="2802" w:type="dxa"/>
            <w:vMerge/>
            <w:tcBorders>
              <w:left w:val="single" w:sz="4" w:space="0" w:color="auto"/>
              <w:bottom w:val="single" w:sz="4" w:space="0" w:color="auto"/>
              <w:right w:val="single" w:sz="4" w:space="0" w:color="auto"/>
            </w:tcBorders>
          </w:tcPr>
          <w:p w:rsidR="00ED23D7" w:rsidRPr="007B7B0F" w:rsidRDefault="00ED23D7" w:rsidP="006775F6">
            <w:pPr>
              <w:rPr>
                <w:color w:val="000000"/>
                <w:sz w:val="22"/>
                <w:szCs w:val="22"/>
              </w:rPr>
            </w:pP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p>
        </w:tc>
        <w:tc>
          <w:tcPr>
            <w:tcW w:w="709" w:type="dxa"/>
            <w:tcBorders>
              <w:top w:val="single" w:sz="4" w:space="0" w:color="auto"/>
              <w:left w:val="nil"/>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w:t>
            </w:r>
          </w:p>
        </w:tc>
        <w:tc>
          <w:tcPr>
            <w:tcW w:w="708"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Х</w:t>
            </w:r>
          </w:p>
        </w:tc>
        <w:tc>
          <w:tcPr>
            <w:tcW w:w="851" w:type="dxa"/>
            <w:tcBorders>
              <w:top w:val="single" w:sz="4" w:space="0" w:color="auto"/>
              <w:left w:val="nil"/>
              <w:bottom w:val="single" w:sz="4" w:space="0" w:color="auto"/>
              <w:right w:val="single" w:sz="4" w:space="0" w:color="auto"/>
            </w:tcBorders>
          </w:tcPr>
          <w:p w:rsidR="00ED23D7" w:rsidRPr="007B7B0F" w:rsidRDefault="000315B1" w:rsidP="006775F6">
            <w:pPr>
              <w:jc w:val="center"/>
              <w:rPr>
                <w:color w:val="000000"/>
                <w:sz w:val="22"/>
                <w:szCs w:val="22"/>
              </w:rPr>
            </w:pPr>
            <w:r>
              <w:rPr>
                <w:color w:val="000000"/>
                <w:sz w:val="22"/>
                <w:szCs w:val="22"/>
              </w:rPr>
              <w:t>1,5</w:t>
            </w:r>
          </w:p>
        </w:tc>
        <w:tc>
          <w:tcPr>
            <w:tcW w:w="709"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8"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0315B1" w:rsidP="000315B1">
            <w:pP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r>
      <w:tr w:rsidR="00ED23D7" w:rsidRPr="007B7B0F" w:rsidTr="000315B1">
        <w:trPr>
          <w:trHeight w:val="649"/>
        </w:trPr>
        <w:tc>
          <w:tcPr>
            <w:tcW w:w="2802" w:type="dxa"/>
            <w:tcBorders>
              <w:top w:val="single" w:sz="4" w:space="0" w:color="auto"/>
              <w:left w:val="single" w:sz="4" w:space="0" w:color="auto"/>
              <w:bottom w:val="single" w:sz="4" w:space="0" w:color="auto"/>
              <w:right w:val="single" w:sz="4" w:space="0" w:color="auto"/>
            </w:tcBorders>
          </w:tcPr>
          <w:p w:rsidR="00ED23D7" w:rsidRPr="0063137D" w:rsidRDefault="00ED23D7" w:rsidP="005D2648">
            <w:pPr>
              <w:autoSpaceDE w:val="0"/>
              <w:autoSpaceDN w:val="0"/>
              <w:adjustRightInd w:val="0"/>
              <w:rPr>
                <w:rFonts w:eastAsia="Calibri"/>
                <w:sz w:val="24"/>
                <w:szCs w:val="24"/>
                <w:lang w:eastAsia="en-US"/>
              </w:rPr>
            </w:pPr>
            <w:r w:rsidRPr="007B7B0F">
              <w:rPr>
                <w:color w:val="000000"/>
                <w:sz w:val="22"/>
                <w:szCs w:val="22"/>
              </w:rPr>
              <w:t>ОМ.2.1</w:t>
            </w:r>
            <w:r>
              <w:rPr>
                <w:rFonts w:eastAsia="Calibri"/>
                <w:b/>
                <w:i/>
                <w:sz w:val="24"/>
                <w:szCs w:val="24"/>
                <w:lang w:eastAsia="en-US"/>
              </w:rPr>
              <w:t xml:space="preserve"> </w:t>
            </w:r>
            <w:r w:rsidR="005D2648" w:rsidRPr="005D2648">
              <w:rPr>
                <w:bCs w:val="0"/>
                <w:kern w:val="2"/>
                <w:sz w:val="22"/>
                <w:szCs w:val="22"/>
              </w:rPr>
              <w:t>Организация и размещение тематических материалов направленных на информирование населения о безопасном поведении в экстремальных ситуациях</w:t>
            </w: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kern w:val="2"/>
                <w:sz w:val="22"/>
                <w:szCs w:val="22"/>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ED23D7" w:rsidRPr="007B7B0F" w:rsidRDefault="00ED23D7" w:rsidP="006775F6">
            <w:pPr>
              <w:jc w:val="center"/>
              <w:rPr>
                <w:color w:val="000000"/>
                <w:sz w:val="22"/>
                <w:szCs w:val="22"/>
              </w:rPr>
            </w:pPr>
          </w:p>
        </w:tc>
        <w:tc>
          <w:tcPr>
            <w:tcW w:w="709" w:type="dxa"/>
            <w:tcBorders>
              <w:top w:val="single" w:sz="4" w:space="0" w:color="auto"/>
              <w:left w:val="nil"/>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w:t>
            </w:r>
          </w:p>
        </w:tc>
        <w:tc>
          <w:tcPr>
            <w:tcW w:w="708"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sidRPr="007B7B0F">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Х</w:t>
            </w:r>
          </w:p>
        </w:tc>
        <w:tc>
          <w:tcPr>
            <w:tcW w:w="851" w:type="dxa"/>
            <w:tcBorders>
              <w:top w:val="single" w:sz="4" w:space="0" w:color="auto"/>
              <w:left w:val="nil"/>
              <w:bottom w:val="single" w:sz="4" w:space="0" w:color="auto"/>
              <w:right w:val="single" w:sz="4" w:space="0" w:color="auto"/>
            </w:tcBorders>
          </w:tcPr>
          <w:p w:rsidR="00ED23D7" w:rsidRPr="007B7B0F" w:rsidRDefault="000315B1" w:rsidP="006775F6">
            <w:pPr>
              <w:jc w:val="center"/>
              <w:rPr>
                <w:color w:val="000000"/>
                <w:sz w:val="22"/>
                <w:szCs w:val="22"/>
              </w:rPr>
            </w:pPr>
            <w:r>
              <w:rPr>
                <w:color w:val="000000"/>
                <w:sz w:val="22"/>
                <w:szCs w:val="22"/>
              </w:rPr>
              <w:t>1,5</w:t>
            </w:r>
          </w:p>
        </w:tc>
        <w:tc>
          <w:tcPr>
            <w:tcW w:w="709"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8"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sidRPr="007B7B0F">
              <w:rPr>
                <w:color w:val="000000"/>
                <w:sz w:val="22"/>
                <w:szCs w:val="22"/>
              </w:rPr>
              <w:t>0,0</w:t>
            </w:r>
          </w:p>
        </w:tc>
      </w:tr>
      <w:tr w:rsidR="005D2648" w:rsidRPr="007B7B0F" w:rsidTr="000315B1">
        <w:trPr>
          <w:trHeight w:val="649"/>
        </w:trPr>
        <w:tc>
          <w:tcPr>
            <w:tcW w:w="2802" w:type="dxa"/>
            <w:tcBorders>
              <w:top w:val="single" w:sz="4" w:space="0" w:color="auto"/>
              <w:left w:val="single" w:sz="4" w:space="0" w:color="auto"/>
              <w:bottom w:val="single" w:sz="4" w:space="0" w:color="auto"/>
              <w:right w:val="single" w:sz="4" w:space="0" w:color="auto"/>
            </w:tcBorders>
          </w:tcPr>
          <w:p w:rsidR="005D2648" w:rsidRPr="007B7B0F" w:rsidRDefault="005D2648" w:rsidP="005D2648">
            <w:pPr>
              <w:autoSpaceDE w:val="0"/>
              <w:autoSpaceDN w:val="0"/>
              <w:adjustRightInd w:val="0"/>
              <w:rPr>
                <w:color w:val="000000"/>
                <w:sz w:val="22"/>
                <w:szCs w:val="22"/>
              </w:rPr>
            </w:pPr>
            <w:r>
              <w:rPr>
                <w:bCs w:val="0"/>
                <w:kern w:val="2"/>
                <w:sz w:val="24"/>
                <w:szCs w:val="24"/>
              </w:rPr>
              <w:t>ОМ.</w:t>
            </w:r>
            <w:r w:rsidRPr="00D141FE">
              <w:rPr>
                <w:bCs w:val="0"/>
                <w:kern w:val="2"/>
                <w:sz w:val="24"/>
                <w:szCs w:val="24"/>
              </w:rPr>
              <w:t xml:space="preserve"> 2.2. </w:t>
            </w:r>
            <w:r w:rsidRPr="00D141FE">
              <w:rPr>
                <w:kern w:val="2"/>
                <w:sz w:val="24"/>
                <w:szCs w:val="24"/>
              </w:rPr>
              <w:t>Осуществление комплекса мер по предупреждению террористических актов и соблюдению правил поведения при их возникновении</w:t>
            </w:r>
          </w:p>
        </w:tc>
        <w:tc>
          <w:tcPr>
            <w:tcW w:w="992" w:type="dxa"/>
            <w:tcBorders>
              <w:top w:val="single" w:sz="4" w:space="0" w:color="auto"/>
              <w:left w:val="nil"/>
              <w:bottom w:val="single" w:sz="4" w:space="0" w:color="auto"/>
              <w:right w:val="single" w:sz="4" w:space="0" w:color="auto"/>
            </w:tcBorders>
          </w:tcPr>
          <w:p w:rsidR="005D2648" w:rsidRPr="007B7B0F" w:rsidRDefault="000315B1" w:rsidP="006775F6">
            <w:pPr>
              <w:rPr>
                <w:color w:val="000000"/>
                <w:sz w:val="22"/>
                <w:szCs w:val="22"/>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5D2648" w:rsidRPr="007B7B0F" w:rsidRDefault="005D2648" w:rsidP="006775F6">
            <w:pPr>
              <w:jc w:val="center"/>
              <w:rPr>
                <w:color w:val="000000"/>
                <w:sz w:val="22"/>
                <w:szCs w:val="22"/>
              </w:rPr>
            </w:pPr>
          </w:p>
        </w:tc>
        <w:tc>
          <w:tcPr>
            <w:tcW w:w="709" w:type="dxa"/>
            <w:tcBorders>
              <w:top w:val="single" w:sz="4" w:space="0" w:color="auto"/>
              <w:left w:val="nil"/>
              <w:bottom w:val="single" w:sz="4" w:space="0" w:color="auto"/>
              <w:right w:val="nil"/>
            </w:tcBorders>
          </w:tcPr>
          <w:p w:rsidR="005D2648" w:rsidRPr="007B7B0F" w:rsidRDefault="000315B1" w:rsidP="006775F6">
            <w:pPr>
              <w:rPr>
                <w:color w:val="000000"/>
                <w:sz w:val="22"/>
                <w:szCs w:val="22"/>
              </w:rPr>
            </w:pPr>
            <w:r>
              <w:rPr>
                <w:color w:val="000000"/>
                <w:sz w:val="22"/>
                <w:szCs w:val="22"/>
              </w:rPr>
              <w:t>Х</w:t>
            </w:r>
          </w:p>
        </w:tc>
        <w:tc>
          <w:tcPr>
            <w:tcW w:w="708" w:type="dxa"/>
            <w:tcBorders>
              <w:top w:val="single" w:sz="4" w:space="0" w:color="auto"/>
              <w:left w:val="single" w:sz="4" w:space="0" w:color="auto"/>
              <w:bottom w:val="single" w:sz="4" w:space="0" w:color="auto"/>
              <w:right w:val="nil"/>
            </w:tcBorders>
          </w:tcPr>
          <w:p w:rsidR="005D2648" w:rsidRPr="007B7B0F" w:rsidRDefault="000315B1" w:rsidP="006775F6">
            <w:pPr>
              <w:rPr>
                <w:color w:val="000000"/>
                <w:sz w:val="22"/>
                <w:szCs w:val="22"/>
              </w:rPr>
            </w:pPr>
            <w:r>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5D2648" w:rsidRPr="007B7B0F" w:rsidRDefault="000315B1" w:rsidP="006775F6">
            <w:pPr>
              <w:rPr>
                <w:color w:val="000000"/>
                <w:sz w:val="22"/>
                <w:szCs w:val="22"/>
              </w:rPr>
            </w:pPr>
            <w:r>
              <w:rPr>
                <w:color w:val="000000"/>
                <w:sz w:val="22"/>
                <w:szCs w:val="22"/>
              </w:rPr>
              <w:t>Х</w:t>
            </w:r>
          </w:p>
        </w:tc>
        <w:tc>
          <w:tcPr>
            <w:tcW w:w="851" w:type="dxa"/>
            <w:tcBorders>
              <w:top w:val="single" w:sz="4" w:space="0" w:color="auto"/>
              <w:left w:val="nil"/>
              <w:bottom w:val="single" w:sz="4" w:space="0" w:color="auto"/>
              <w:right w:val="single" w:sz="4" w:space="0" w:color="auto"/>
            </w:tcBorders>
          </w:tcPr>
          <w:p w:rsidR="005D2648"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5D2648" w:rsidRPr="007B7B0F" w:rsidRDefault="000315B1" w:rsidP="006775F6">
            <w:pPr>
              <w:jc w:val="center"/>
              <w:rPr>
                <w:color w:val="000000"/>
                <w:sz w:val="22"/>
                <w:szCs w:val="22"/>
              </w:rPr>
            </w:pPr>
            <w:r>
              <w:rPr>
                <w:color w:val="000000"/>
                <w:sz w:val="22"/>
                <w:szCs w:val="22"/>
              </w:rPr>
              <w:t>0,0</w:t>
            </w:r>
          </w:p>
        </w:tc>
      </w:tr>
      <w:tr w:rsidR="00ED23D7" w:rsidRPr="007B7B0F" w:rsidTr="000315B1">
        <w:trPr>
          <w:trHeight w:val="427"/>
        </w:trPr>
        <w:tc>
          <w:tcPr>
            <w:tcW w:w="2802" w:type="dxa"/>
            <w:vMerge w:val="restart"/>
            <w:tcBorders>
              <w:top w:val="single" w:sz="4" w:space="0" w:color="auto"/>
              <w:left w:val="single" w:sz="4" w:space="0" w:color="auto"/>
              <w:right w:val="single" w:sz="4" w:space="0" w:color="auto"/>
            </w:tcBorders>
          </w:tcPr>
          <w:p w:rsidR="00ED23D7" w:rsidRPr="00602EA8" w:rsidRDefault="00ED23D7" w:rsidP="00ED23D7">
            <w:pPr>
              <w:autoSpaceDE w:val="0"/>
              <w:autoSpaceDN w:val="0"/>
              <w:adjustRightInd w:val="0"/>
              <w:rPr>
                <w:b/>
                <w:bCs w:val="0"/>
                <w:i/>
                <w:sz w:val="22"/>
                <w:szCs w:val="22"/>
              </w:rPr>
            </w:pPr>
            <w:r w:rsidRPr="00602EA8">
              <w:rPr>
                <w:b/>
                <w:i/>
                <w:sz w:val="22"/>
                <w:szCs w:val="22"/>
              </w:rPr>
              <w:t>Подпрограмма 3 «</w:t>
            </w:r>
            <w:r w:rsidRPr="00ED23D7">
              <w:rPr>
                <w:b/>
                <w:kern w:val="2"/>
                <w:sz w:val="24"/>
                <w:szCs w:val="24"/>
              </w:rPr>
              <w:t>Комплексные меры противодействия злоупотреблению наркотиками и их незаконному обороту</w:t>
            </w:r>
            <w:r w:rsidRPr="00602EA8">
              <w:rPr>
                <w:b/>
                <w:i/>
                <w:sz w:val="22"/>
                <w:szCs w:val="22"/>
              </w:rPr>
              <w:t>»</w:t>
            </w: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Всего</w:t>
            </w:r>
            <w:r>
              <w:rPr>
                <w:color w:val="000000"/>
                <w:sz w:val="22"/>
                <w:szCs w:val="22"/>
              </w:rPr>
              <w:t>,</w:t>
            </w:r>
            <w:r w:rsidRPr="007B7B0F">
              <w:rPr>
                <w:color w:val="000000"/>
                <w:sz w:val="22"/>
                <w:szCs w:val="22"/>
              </w:rPr>
              <w:t xml:space="preserve"> том числе:</w:t>
            </w:r>
          </w:p>
        </w:tc>
        <w:tc>
          <w:tcPr>
            <w:tcW w:w="567" w:type="dxa"/>
            <w:tcBorders>
              <w:top w:val="single" w:sz="4" w:space="0" w:color="auto"/>
              <w:left w:val="nil"/>
              <w:bottom w:val="single" w:sz="4" w:space="0" w:color="auto"/>
              <w:right w:val="nil"/>
            </w:tcBorders>
          </w:tcPr>
          <w:p w:rsidR="00ED23D7" w:rsidRPr="007B7B0F" w:rsidRDefault="00ED23D7" w:rsidP="006775F6">
            <w:pPr>
              <w:jc w:val="center"/>
              <w:rPr>
                <w:color w:val="000000"/>
                <w:sz w:val="22"/>
                <w:szCs w:val="22"/>
              </w:rPr>
            </w:pPr>
            <w:r>
              <w:rPr>
                <w:color w:val="000000"/>
                <w:sz w:val="22"/>
                <w:szCs w:val="22"/>
              </w:rPr>
              <w:t>Х</w:t>
            </w:r>
          </w:p>
        </w:tc>
        <w:tc>
          <w:tcPr>
            <w:tcW w:w="709"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Pr>
                <w:color w:val="000000"/>
                <w:sz w:val="22"/>
                <w:szCs w:val="22"/>
              </w:rPr>
              <w:t>Х</w:t>
            </w:r>
          </w:p>
        </w:tc>
        <w:tc>
          <w:tcPr>
            <w:tcW w:w="708"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Pr>
                <w:color w:val="000000"/>
                <w:sz w:val="22"/>
                <w:szCs w:val="22"/>
              </w:rPr>
              <w:t>Х</w:t>
            </w:r>
          </w:p>
        </w:tc>
        <w:tc>
          <w:tcPr>
            <w:tcW w:w="851" w:type="dxa"/>
            <w:tcBorders>
              <w:top w:val="single" w:sz="4" w:space="0" w:color="auto"/>
              <w:left w:val="single" w:sz="4" w:space="0" w:color="auto"/>
              <w:bottom w:val="single" w:sz="4" w:space="0" w:color="auto"/>
              <w:right w:val="nil"/>
            </w:tcBorders>
            <w:noWrap/>
          </w:tcPr>
          <w:p w:rsidR="00ED23D7" w:rsidRPr="007B7B0F" w:rsidRDefault="000315B1" w:rsidP="006775F6">
            <w:pPr>
              <w:jc w:val="center"/>
              <w:rPr>
                <w:color w:val="000000"/>
                <w:sz w:val="22"/>
                <w:szCs w:val="22"/>
              </w:rPr>
            </w:pPr>
            <w:r>
              <w:rPr>
                <w:color w:val="000000"/>
                <w:sz w:val="22"/>
                <w:szCs w:val="22"/>
              </w:rPr>
              <w:t>1,5</w:t>
            </w:r>
          </w:p>
        </w:tc>
        <w:tc>
          <w:tcPr>
            <w:tcW w:w="709" w:type="dxa"/>
            <w:tcBorders>
              <w:top w:val="single" w:sz="4" w:space="0" w:color="auto"/>
              <w:left w:val="single" w:sz="4" w:space="0" w:color="auto"/>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8"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r>
      <w:tr w:rsidR="00ED23D7" w:rsidRPr="007B7B0F" w:rsidTr="000315B1">
        <w:trPr>
          <w:trHeight w:val="390"/>
        </w:trPr>
        <w:tc>
          <w:tcPr>
            <w:tcW w:w="2802" w:type="dxa"/>
            <w:vMerge/>
            <w:tcBorders>
              <w:left w:val="single" w:sz="4" w:space="0" w:color="auto"/>
              <w:bottom w:val="single" w:sz="4" w:space="0" w:color="auto"/>
              <w:right w:val="single" w:sz="4" w:space="0" w:color="auto"/>
            </w:tcBorders>
          </w:tcPr>
          <w:p w:rsidR="00ED23D7" w:rsidRPr="007B7B0F" w:rsidRDefault="00ED23D7" w:rsidP="006775F6">
            <w:pPr>
              <w:autoSpaceDE w:val="0"/>
              <w:autoSpaceDN w:val="0"/>
              <w:adjustRightInd w:val="0"/>
              <w:rPr>
                <w:sz w:val="22"/>
                <w:szCs w:val="22"/>
              </w:rPr>
            </w:pPr>
          </w:p>
        </w:tc>
        <w:tc>
          <w:tcPr>
            <w:tcW w:w="992" w:type="dxa"/>
            <w:tcBorders>
              <w:top w:val="single" w:sz="4" w:space="0" w:color="auto"/>
              <w:left w:val="nil"/>
              <w:bottom w:val="single" w:sz="4" w:space="0" w:color="auto"/>
              <w:right w:val="single" w:sz="4" w:space="0" w:color="auto"/>
            </w:tcBorders>
          </w:tcPr>
          <w:p w:rsidR="00ED23D7" w:rsidRPr="007B7B0F" w:rsidRDefault="00ED23D7" w:rsidP="006775F6">
            <w:pPr>
              <w:rPr>
                <w:color w:val="000000"/>
                <w:sz w:val="22"/>
                <w:szCs w:val="22"/>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nil"/>
            </w:tcBorders>
          </w:tcPr>
          <w:p w:rsidR="00ED23D7" w:rsidRPr="007B7B0F" w:rsidRDefault="00ED23D7" w:rsidP="006775F6">
            <w:pPr>
              <w:jc w:val="center"/>
              <w:rPr>
                <w:color w:val="000000"/>
                <w:sz w:val="22"/>
                <w:szCs w:val="22"/>
              </w:rPr>
            </w:pPr>
          </w:p>
        </w:tc>
        <w:tc>
          <w:tcPr>
            <w:tcW w:w="709"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Pr>
                <w:color w:val="000000"/>
                <w:sz w:val="22"/>
                <w:szCs w:val="22"/>
              </w:rPr>
              <w:t>Х</w:t>
            </w:r>
          </w:p>
        </w:tc>
        <w:tc>
          <w:tcPr>
            <w:tcW w:w="708"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ED23D7" w:rsidRPr="007B7B0F" w:rsidRDefault="00ED23D7" w:rsidP="006775F6">
            <w:pPr>
              <w:rPr>
                <w:color w:val="000000"/>
                <w:sz w:val="22"/>
                <w:szCs w:val="22"/>
              </w:rPr>
            </w:pPr>
            <w:r>
              <w:rPr>
                <w:color w:val="000000"/>
                <w:sz w:val="22"/>
                <w:szCs w:val="22"/>
              </w:rPr>
              <w:t>Х</w:t>
            </w:r>
          </w:p>
        </w:tc>
        <w:tc>
          <w:tcPr>
            <w:tcW w:w="851" w:type="dxa"/>
            <w:tcBorders>
              <w:top w:val="single" w:sz="4" w:space="0" w:color="auto"/>
              <w:left w:val="single" w:sz="4" w:space="0" w:color="auto"/>
              <w:bottom w:val="single" w:sz="4" w:space="0" w:color="auto"/>
              <w:right w:val="nil"/>
            </w:tcBorders>
            <w:noWrap/>
          </w:tcPr>
          <w:p w:rsidR="00ED23D7" w:rsidRPr="007B7B0F" w:rsidRDefault="000315B1" w:rsidP="000315B1">
            <w:pPr>
              <w:jc w:val="center"/>
              <w:rPr>
                <w:color w:val="000000"/>
                <w:sz w:val="22"/>
                <w:szCs w:val="22"/>
              </w:rPr>
            </w:pPr>
            <w:r>
              <w:rPr>
                <w:color w:val="000000"/>
                <w:sz w:val="22"/>
                <w:szCs w:val="22"/>
              </w:rPr>
              <w:t>1,5</w:t>
            </w:r>
          </w:p>
        </w:tc>
        <w:tc>
          <w:tcPr>
            <w:tcW w:w="709" w:type="dxa"/>
            <w:tcBorders>
              <w:top w:val="single" w:sz="4" w:space="0" w:color="auto"/>
              <w:left w:val="single" w:sz="4" w:space="0" w:color="auto"/>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8" w:type="dxa"/>
            <w:tcBorders>
              <w:top w:val="single" w:sz="4" w:space="0" w:color="auto"/>
              <w:left w:val="nil"/>
              <w:bottom w:val="single" w:sz="4" w:space="0" w:color="auto"/>
              <w:right w:val="single" w:sz="4" w:space="0" w:color="auto"/>
            </w:tcBorders>
            <w:noWrap/>
          </w:tcPr>
          <w:p w:rsidR="00ED23D7" w:rsidRPr="007B7B0F" w:rsidRDefault="000315B1" w:rsidP="000315B1">
            <w:pPr>
              <w:jc w:val="cente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0315B1" w:rsidP="006775F6">
            <w:pPr>
              <w:jc w:val="center"/>
              <w:rPr>
                <w:color w:val="000000"/>
                <w:sz w:val="22"/>
                <w:szCs w:val="22"/>
              </w:rPr>
            </w:pPr>
            <w:r>
              <w:rPr>
                <w:color w:val="000000"/>
                <w:sz w:val="22"/>
                <w:szCs w:val="22"/>
              </w:rPr>
              <w:t>0,5</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ED23D7" w:rsidRPr="007B7B0F" w:rsidRDefault="00ED23D7" w:rsidP="006775F6">
            <w:pPr>
              <w:jc w:val="center"/>
              <w:rPr>
                <w:color w:val="000000"/>
                <w:sz w:val="22"/>
                <w:szCs w:val="22"/>
              </w:rPr>
            </w:pPr>
            <w:r>
              <w:rPr>
                <w:color w:val="000000"/>
                <w:sz w:val="22"/>
                <w:szCs w:val="22"/>
              </w:rPr>
              <w:t>0,0</w:t>
            </w:r>
          </w:p>
        </w:tc>
      </w:tr>
      <w:tr w:rsidR="00ED23D7" w:rsidRPr="000E3CB0" w:rsidTr="000315B1">
        <w:trPr>
          <w:trHeight w:val="940"/>
        </w:trPr>
        <w:tc>
          <w:tcPr>
            <w:tcW w:w="2802" w:type="dxa"/>
            <w:tcBorders>
              <w:top w:val="single" w:sz="4" w:space="0" w:color="auto"/>
              <w:left w:val="single" w:sz="4" w:space="0" w:color="auto"/>
              <w:bottom w:val="single" w:sz="4" w:space="0" w:color="auto"/>
              <w:right w:val="single" w:sz="4" w:space="0" w:color="auto"/>
            </w:tcBorders>
          </w:tcPr>
          <w:p w:rsidR="00ED23D7" w:rsidRDefault="005D2648" w:rsidP="005D2648">
            <w:pPr>
              <w:autoSpaceDE w:val="0"/>
              <w:autoSpaceDN w:val="0"/>
              <w:adjustRightInd w:val="0"/>
              <w:rPr>
                <w:sz w:val="24"/>
                <w:szCs w:val="24"/>
              </w:rPr>
            </w:pPr>
            <w:r>
              <w:rPr>
                <w:kern w:val="2"/>
                <w:sz w:val="24"/>
                <w:szCs w:val="24"/>
              </w:rPr>
              <w:t>ОМ. 3.1</w:t>
            </w:r>
            <w:r w:rsidRPr="000C3D16">
              <w:rPr>
                <w:kern w:val="2"/>
                <w:sz w:val="24"/>
                <w:szCs w:val="24"/>
              </w:rPr>
              <w:t xml:space="preserve">. </w:t>
            </w:r>
            <w:r>
              <w:rPr>
                <w:kern w:val="2"/>
                <w:sz w:val="24"/>
                <w:szCs w:val="24"/>
              </w:rPr>
              <w:t>Реализация комплекса мер, направленных на пропаганду антинаркотического мировоззрения</w:t>
            </w:r>
          </w:p>
        </w:tc>
        <w:tc>
          <w:tcPr>
            <w:tcW w:w="992" w:type="dxa"/>
            <w:tcBorders>
              <w:top w:val="single" w:sz="4" w:space="0" w:color="auto"/>
              <w:left w:val="nil"/>
              <w:bottom w:val="single" w:sz="4" w:space="0" w:color="auto"/>
              <w:right w:val="single" w:sz="4" w:space="0" w:color="auto"/>
            </w:tcBorders>
          </w:tcPr>
          <w:p w:rsidR="00ED23D7" w:rsidRPr="000E3CB0" w:rsidRDefault="00ED23D7" w:rsidP="006775F6">
            <w:pPr>
              <w:rPr>
                <w:color w:val="000000"/>
                <w:sz w:val="24"/>
                <w:szCs w:val="24"/>
              </w:rPr>
            </w:pPr>
            <w:r w:rsidRPr="000E3CB0">
              <w:rPr>
                <w:color w:val="000000"/>
                <w:sz w:val="24"/>
                <w:szCs w:val="24"/>
              </w:rPr>
              <w:t>Администрация МСП</w:t>
            </w:r>
          </w:p>
        </w:tc>
        <w:tc>
          <w:tcPr>
            <w:tcW w:w="567" w:type="dxa"/>
            <w:tcBorders>
              <w:top w:val="single" w:sz="4" w:space="0" w:color="auto"/>
              <w:left w:val="nil"/>
              <w:bottom w:val="single" w:sz="4" w:space="0" w:color="auto"/>
              <w:right w:val="nil"/>
            </w:tcBorders>
          </w:tcPr>
          <w:p w:rsidR="00ED23D7" w:rsidRPr="000E3CB0" w:rsidRDefault="00ED23D7" w:rsidP="006775F6">
            <w:pPr>
              <w:jc w:val="center"/>
              <w:rPr>
                <w:color w:val="000000"/>
                <w:sz w:val="24"/>
                <w:szCs w:val="24"/>
              </w:rPr>
            </w:pPr>
          </w:p>
        </w:tc>
        <w:tc>
          <w:tcPr>
            <w:tcW w:w="709" w:type="dxa"/>
            <w:tcBorders>
              <w:top w:val="single" w:sz="4" w:space="0" w:color="auto"/>
              <w:left w:val="single" w:sz="4" w:space="0" w:color="auto"/>
              <w:bottom w:val="single" w:sz="4" w:space="0" w:color="auto"/>
              <w:right w:val="nil"/>
            </w:tcBorders>
          </w:tcPr>
          <w:p w:rsidR="00ED23D7" w:rsidRPr="000E3CB0" w:rsidRDefault="00ED23D7" w:rsidP="006775F6">
            <w:pPr>
              <w:rPr>
                <w:color w:val="000000"/>
                <w:sz w:val="24"/>
                <w:szCs w:val="24"/>
              </w:rPr>
            </w:pPr>
            <w:r>
              <w:rPr>
                <w:color w:val="000000"/>
                <w:sz w:val="24"/>
                <w:szCs w:val="24"/>
              </w:rPr>
              <w:t>Х</w:t>
            </w:r>
          </w:p>
        </w:tc>
        <w:tc>
          <w:tcPr>
            <w:tcW w:w="708" w:type="dxa"/>
            <w:tcBorders>
              <w:top w:val="single" w:sz="4" w:space="0" w:color="auto"/>
              <w:left w:val="single" w:sz="4" w:space="0" w:color="auto"/>
              <w:bottom w:val="single" w:sz="4" w:space="0" w:color="auto"/>
              <w:right w:val="nil"/>
            </w:tcBorders>
          </w:tcPr>
          <w:p w:rsidR="00ED23D7" w:rsidRPr="000E3CB0" w:rsidRDefault="00ED23D7" w:rsidP="006775F6">
            <w:pPr>
              <w:rPr>
                <w:color w:val="000000"/>
                <w:sz w:val="24"/>
                <w:szCs w:val="24"/>
              </w:rPr>
            </w:pPr>
            <w:r>
              <w:rPr>
                <w:color w:val="000000"/>
                <w:sz w:val="24"/>
                <w:szCs w:val="24"/>
              </w:rPr>
              <w:t>Х</w:t>
            </w:r>
          </w:p>
        </w:tc>
        <w:tc>
          <w:tcPr>
            <w:tcW w:w="567" w:type="dxa"/>
            <w:tcBorders>
              <w:top w:val="single" w:sz="4" w:space="0" w:color="auto"/>
              <w:left w:val="single" w:sz="4" w:space="0" w:color="auto"/>
              <w:bottom w:val="single" w:sz="4" w:space="0" w:color="auto"/>
              <w:right w:val="nil"/>
            </w:tcBorders>
          </w:tcPr>
          <w:p w:rsidR="00ED23D7" w:rsidRPr="000E3CB0" w:rsidRDefault="00ED23D7" w:rsidP="006775F6">
            <w:pPr>
              <w:rPr>
                <w:color w:val="000000"/>
                <w:sz w:val="24"/>
                <w:szCs w:val="24"/>
              </w:rPr>
            </w:pPr>
            <w:r>
              <w:rPr>
                <w:color w:val="000000"/>
                <w:sz w:val="24"/>
                <w:szCs w:val="24"/>
              </w:rPr>
              <w:t>Х</w:t>
            </w:r>
          </w:p>
        </w:tc>
        <w:tc>
          <w:tcPr>
            <w:tcW w:w="851" w:type="dxa"/>
            <w:tcBorders>
              <w:top w:val="single" w:sz="4" w:space="0" w:color="auto"/>
              <w:left w:val="single" w:sz="4" w:space="0" w:color="auto"/>
              <w:bottom w:val="single" w:sz="4" w:space="0" w:color="auto"/>
              <w:right w:val="nil"/>
            </w:tcBorders>
            <w:noWrap/>
          </w:tcPr>
          <w:p w:rsidR="00ED23D7" w:rsidRPr="000E3CB0" w:rsidRDefault="000315B1" w:rsidP="006775F6">
            <w:pPr>
              <w:jc w:val="center"/>
              <w:rPr>
                <w:color w:val="000000"/>
                <w:sz w:val="24"/>
                <w:szCs w:val="24"/>
              </w:rPr>
            </w:pPr>
            <w:r>
              <w:rPr>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noWrap/>
          </w:tcPr>
          <w:p w:rsidR="00ED23D7" w:rsidRPr="000E3CB0" w:rsidRDefault="000315B1" w:rsidP="006775F6">
            <w:pPr>
              <w:jc w:val="center"/>
              <w:rPr>
                <w:color w:val="000000"/>
                <w:sz w:val="24"/>
                <w:szCs w:val="24"/>
              </w:rPr>
            </w:pPr>
            <w:r>
              <w:rPr>
                <w:color w:val="000000"/>
                <w:sz w:val="24"/>
                <w:szCs w:val="24"/>
              </w:rPr>
              <w:t>0,5</w:t>
            </w:r>
          </w:p>
        </w:tc>
        <w:tc>
          <w:tcPr>
            <w:tcW w:w="708" w:type="dxa"/>
            <w:tcBorders>
              <w:top w:val="single" w:sz="4" w:space="0" w:color="auto"/>
              <w:left w:val="nil"/>
              <w:bottom w:val="single" w:sz="4" w:space="0" w:color="auto"/>
              <w:right w:val="single" w:sz="4" w:space="0" w:color="auto"/>
            </w:tcBorders>
            <w:noWrap/>
          </w:tcPr>
          <w:p w:rsidR="00ED23D7" w:rsidRPr="000E3CB0" w:rsidRDefault="000315B1" w:rsidP="006775F6">
            <w:pPr>
              <w:jc w:val="center"/>
              <w:rPr>
                <w:color w:val="000000"/>
                <w:sz w:val="24"/>
                <w:szCs w:val="24"/>
              </w:rPr>
            </w:pPr>
            <w:r>
              <w:rPr>
                <w:color w:val="000000"/>
                <w:sz w:val="24"/>
                <w:szCs w:val="24"/>
              </w:rPr>
              <w:t>0,5</w:t>
            </w:r>
          </w:p>
        </w:tc>
        <w:tc>
          <w:tcPr>
            <w:tcW w:w="709" w:type="dxa"/>
            <w:tcBorders>
              <w:top w:val="single" w:sz="4" w:space="0" w:color="auto"/>
              <w:left w:val="nil"/>
              <w:bottom w:val="single" w:sz="4" w:space="0" w:color="auto"/>
              <w:right w:val="single" w:sz="4" w:space="0" w:color="auto"/>
            </w:tcBorders>
            <w:noWrap/>
          </w:tcPr>
          <w:p w:rsidR="00ED23D7" w:rsidRPr="000E3CB0" w:rsidRDefault="000315B1" w:rsidP="006775F6">
            <w:pPr>
              <w:jc w:val="center"/>
              <w:rPr>
                <w:color w:val="000000"/>
                <w:sz w:val="24"/>
                <w:szCs w:val="24"/>
              </w:rPr>
            </w:pPr>
            <w:r>
              <w:rPr>
                <w:color w:val="000000"/>
                <w:sz w:val="24"/>
                <w:szCs w:val="24"/>
              </w:rPr>
              <w:t>0,5</w:t>
            </w:r>
          </w:p>
        </w:tc>
        <w:tc>
          <w:tcPr>
            <w:tcW w:w="709"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ED23D7" w:rsidRPr="000E3CB0" w:rsidRDefault="00ED23D7" w:rsidP="006775F6">
            <w:pPr>
              <w:jc w:val="center"/>
              <w:rPr>
                <w:color w:val="000000"/>
                <w:sz w:val="24"/>
                <w:szCs w:val="24"/>
              </w:rPr>
            </w:pPr>
            <w:r>
              <w:rPr>
                <w:color w:val="000000"/>
                <w:sz w:val="24"/>
                <w:szCs w:val="24"/>
              </w:rPr>
              <w:t>0,0</w:t>
            </w:r>
          </w:p>
        </w:tc>
      </w:tr>
      <w:tr w:rsidR="005D2648" w:rsidRPr="000E3CB0" w:rsidTr="000315B1">
        <w:trPr>
          <w:trHeight w:val="940"/>
        </w:trPr>
        <w:tc>
          <w:tcPr>
            <w:tcW w:w="2802" w:type="dxa"/>
            <w:tcBorders>
              <w:top w:val="single" w:sz="4" w:space="0" w:color="auto"/>
              <w:left w:val="single" w:sz="4" w:space="0" w:color="auto"/>
              <w:bottom w:val="single" w:sz="4" w:space="0" w:color="auto"/>
              <w:right w:val="single" w:sz="4" w:space="0" w:color="auto"/>
            </w:tcBorders>
          </w:tcPr>
          <w:p w:rsidR="005D2648" w:rsidRDefault="005D2648" w:rsidP="005D2648">
            <w:pPr>
              <w:autoSpaceDE w:val="0"/>
              <w:autoSpaceDN w:val="0"/>
              <w:adjustRightInd w:val="0"/>
              <w:rPr>
                <w:kern w:val="2"/>
                <w:sz w:val="24"/>
                <w:szCs w:val="24"/>
              </w:rPr>
            </w:pPr>
            <w:r>
              <w:rPr>
                <w:kern w:val="2"/>
                <w:sz w:val="24"/>
                <w:szCs w:val="24"/>
              </w:rPr>
              <w:t>ОМ. 3.2</w:t>
            </w:r>
            <w:r w:rsidRPr="000C3D16">
              <w:rPr>
                <w:kern w:val="2"/>
                <w:sz w:val="24"/>
                <w:szCs w:val="24"/>
              </w:rPr>
              <w:t>. Организация и проведение профилактических мероприятий с «группами риска» немедицинского потребления наркотиков и детьми, оказавшимис</w:t>
            </w:r>
            <w:r>
              <w:rPr>
                <w:kern w:val="2"/>
                <w:sz w:val="24"/>
                <w:szCs w:val="24"/>
              </w:rPr>
              <w:t>я в трудной жизненной ситуации</w:t>
            </w:r>
          </w:p>
        </w:tc>
        <w:tc>
          <w:tcPr>
            <w:tcW w:w="992" w:type="dxa"/>
            <w:tcBorders>
              <w:top w:val="single" w:sz="4" w:space="0" w:color="auto"/>
              <w:left w:val="nil"/>
              <w:bottom w:val="single" w:sz="4" w:space="0" w:color="auto"/>
              <w:right w:val="single" w:sz="4" w:space="0" w:color="auto"/>
            </w:tcBorders>
          </w:tcPr>
          <w:p w:rsidR="005D2648" w:rsidRPr="000E3CB0" w:rsidRDefault="000315B1" w:rsidP="006775F6">
            <w:pPr>
              <w:rPr>
                <w:color w:val="000000"/>
                <w:sz w:val="24"/>
                <w:szCs w:val="24"/>
              </w:rPr>
            </w:pPr>
            <w:r w:rsidRPr="000E3CB0">
              <w:rPr>
                <w:color w:val="000000"/>
                <w:sz w:val="24"/>
                <w:szCs w:val="24"/>
              </w:rPr>
              <w:t>Администрация МСП</w:t>
            </w:r>
          </w:p>
        </w:tc>
        <w:tc>
          <w:tcPr>
            <w:tcW w:w="567" w:type="dxa"/>
            <w:tcBorders>
              <w:top w:val="single" w:sz="4" w:space="0" w:color="auto"/>
              <w:left w:val="nil"/>
              <w:bottom w:val="single" w:sz="4" w:space="0" w:color="auto"/>
              <w:right w:val="nil"/>
            </w:tcBorders>
          </w:tcPr>
          <w:p w:rsidR="005D2648" w:rsidRPr="000E3CB0" w:rsidRDefault="005D2648" w:rsidP="006775F6">
            <w:pPr>
              <w:jc w:val="center"/>
              <w:rPr>
                <w:color w:val="000000"/>
                <w:sz w:val="24"/>
                <w:szCs w:val="24"/>
              </w:rPr>
            </w:pPr>
          </w:p>
        </w:tc>
        <w:tc>
          <w:tcPr>
            <w:tcW w:w="709"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708"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567"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851" w:type="dxa"/>
            <w:tcBorders>
              <w:top w:val="single" w:sz="4" w:space="0" w:color="auto"/>
              <w:left w:val="single" w:sz="4" w:space="0" w:color="auto"/>
              <w:bottom w:val="single" w:sz="4" w:space="0" w:color="auto"/>
              <w:right w:val="nil"/>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single" w:sz="4" w:space="0" w:color="auto"/>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r>
      <w:tr w:rsidR="005D2648" w:rsidRPr="000E3CB0" w:rsidTr="000315B1">
        <w:trPr>
          <w:trHeight w:val="940"/>
        </w:trPr>
        <w:tc>
          <w:tcPr>
            <w:tcW w:w="2802" w:type="dxa"/>
            <w:tcBorders>
              <w:top w:val="single" w:sz="4" w:space="0" w:color="auto"/>
              <w:left w:val="single" w:sz="4" w:space="0" w:color="auto"/>
              <w:bottom w:val="single" w:sz="4" w:space="0" w:color="auto"/>
              <w:right w:val="single" w:sz="4" w:space="0" w:color="auto"/>
            </w:tcBorders>
          </w:tcPr>
          <w:p w:rsidR="005D2648" w:rsidRDefault="005D2648" w:rsidP="005D2648">
            <w:pPr>
              <w:autoSpaceDE w:val="0"/>
              <w:autoSpaceDN w:val="0"/>
              <w:adjustRightInd w:val="0"/>
              <w:rPr>
                <w:kern w:val="2"/>
                <w:sz w:val="24"/>
                <w:szCs w:val="24"/>
              </w:rPr>
            </w:pPr>
            <w:r>
              <w:rPr>
                <w:kern w:val="2"/>
                <w:sz w:val="24"/>
                <w:szCs w:val="24"/>
              </w:rPr>
              <w:t>ОМ. 3.3</w:t>
            </w:r>
            <w:r w:rsidRPr="00071733">
              <w:rPr>
                <w:kern w:val="2"/>
                <w:sz w:val="24"/>
                <w:szCs w:val="24"/>
              </w:rPr>
              <w:t xml:space="preserve">. </w:t>
            </w:r>
            <w:r w:rsidRPr="004015A3">
              <w:rPr>
                <w:kern w:val="2"/>
                <w:sz w:val="24"/>
                <w:szCs w:val="24"/>
              </w:rPr>
              <w:t>Ликвидация местной  сырьевой базы для изготовления и производства наркотиков растительного происхождения</w:t>
            </w:r>
            <w:r>
              <w:rPr>
                <w:kern w:val="2"/>
                <w:sz w:val="24"/>
                <w:szCs w:val="24"/>
              </w:rPr>
              <w:t>, о</w:t>
            </w:r>
            <w:r w:rsidRPr="00BA6A21">
              <w:rPr>
                <w:kern w:val="2"/>
                <w:sz w:val="24"/>
                <w:szCs w:val="24"/>
              </w:rPr>
              <w:t>казание содействия правоохранительным органам в противодействии незаконному обороту наркотиков</w:t>
            </w:r>
          </w:p>
        </w:tc>
        <w:tc>
          <w:tcPr>
            <w:tcW w:w="992" w:type="dxa"/>
            <w:tcBorders>
              <w:top w:val="single" w:sz="4" w:space="0" w:color="auto"/>
              <w:left w:val="nil"/>
              <w:bottom w:val="single" w:sz="4" w:space="0" w:color="auto"/>
              <w:right w:val="single" w:sz="4" w:space="0" w:color="auto"/>
            </w:tcBorders>
          </w:tcPr>
          <w:p w:rsidR="005D2648" w:rsidRPr="000E3CB0" w:rsidRDefault="000315B1" w:rsidP="006775F6">
            <w:pPr>
              <w:rPr>
                <w:color w:val="000000"/>
                <w:sz w:val="24"/>
                <w:szCs w:val="24"/>
              </w:rPr>
            </w:pPr>
            <w:r w:rsidRPr="000E3CB0">
              <w:rPr>
                <w:color w:val="000000"/>
                <w:sz w:val="24"/>
                <w:szCs w:val="24"/>
              </w:rPr>
              <w:t>Администрация МСП</w:t>
            </w:r>
          </w:p>
        </w:tc>
        <w:tc>
          <w:tcPr>
            <w:tcW w:w="567" w:type="dxa"/>
            <w:tcBorders>
              <w:top w:val="single" w:sz="4" w:space="0" w:color="auto"/>
              <w:left w:val="nil"/>
              <w:bottom w:val="single" w:sz="4" w:space="0" w:color="auto"/>
              <w:right w:val="nil"/>
            </w:tcBorders>
          </w:tcPr>
          <w:p w:rsidR="005D2648" w:rsidRPr="000E3CB0" w:rsidRDefault="005D2648" w:rsidP="006775F6">
            <w:pPr>
              <w:jc w:val="center"/>
              <w:rPr>
                <w:color w:val="000000"/>
                <w:sz w:val="24"/>
                <w:szCs w:val="24"/>
              </w:rPr>
            </w:pPr>
          </w:p>
        </w:tc>
        <w:tc>
          <w:tcPr>
            <w:tcW w:w="709"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708"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567"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851" w:type="dxa"/>
            <w:tcBorders>
              <w:top w:val="single" w:sz="4" w:space="0" w:color="auto"/>
              <w:left w:val="single" w:sz="4" w:space="0" w:color="auto"/>
              <w:bottom w:val="single" w:sz="4" w:space="0" w:color="auto"/>
              <w:right w:val="nil"/>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single" w:sz="4" w:space="0" w:color="auto"/>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r>
      <w:tr w:rsidR="005D2648" w:rsidRPr="000E3CB0" w:rsidTr="000315B1">
        <w:trPr>
          <w:trHeight w:val="441"/>
        </w:trPr>
        <w:tc>
          <w:tcPr>
            <w:tcW w:w="2802" w:type="dxa"/>
            <w:tcBorders>
              <w:top w:val="single" w:sz="4" w:space="0" w:color="auto"/>
              <w:left w:val="single" w:sz="4" w:space="0" w:color="auto"/>
              <w:bottom w:val="single" w:sz="4" w:space="0" w:color="auto"/>
              <w:right w:val="single" w:sz="4" w:space="0" w:color="auto"/>
            </w:tcBorders>
          </w:tcPr>
          <w:p w:rsidR="005D2648" w:rsidRDefault="005D2648" w:rsidP="005D2648">
            <w:pPr>
              <w:autoSpaceDE w:val="0"/>
              <w:autoSpaceDN w:val="0"/>
              <w:adjustRightInd w:val="0"/>
              <w:rPr>
                <w:kern w:val="2"/>
                <w:sz w:val="24"/>
                <w:szCs w:val="24"/>
              </w:rPr>
            </w:pPr>
            <w:r>
              <w:rPr>
                <w:kern w:val="2"/>
                <w:sz w:val="24"/>
                <w:szCs w:val="24"/>
              </w:rPr>
              <w:t>ОМ 3.4</w:t>
            </w:r>
            <w:r w:rsidRPr="00071733">
              <w:rPr>
                <w:kern w:val="2"/>
                <w:sz w:val="24"/>
                <w:szCs w:val="24"/>
              </w:rPr>
              <w:t>.</w:t>
            </w:r>
            <w:r>
              <w:rPr>
                <w:kern w:val="2"/>
                <w:sz w:val="24"/>
                <w:szCs w:val="24"/>
              </w:rPr>
              <w:t xml:space="preserve"> </w:t>
            </w:r>
            <w:r w:rsidRPr="000C3D16">
              <w:rPr>
                <w:kern w:val="2"/>
                <w:sz w:val="24"/>
                <w:szCs w:val="24"/>
              </w:rPr>
              <w:t>Организация и проведение мероприятий</w:t>
            </w:r>
            <w:r>
              <w:rPr>
                <w:kern w:val="2"/>
                <w:sz w:val="24"/>
                <w:szCs w:val="24"/>
              </w:rPr>
              <w:t xml:space="preserve"> по предупреждению, выявлению и пресечению возможного вовлечения несовершеннолетних в потребление психоактивных веществ</w:t>
            </w:r>
          </w:p>
        </w:tc>
        <w:tc>
          <w:tcPr>
            <w:tcW w:w="992" w:type="dxa"/>
            <w:tcBorders>
              <w:top w:val="single" w:sz="4" w:space="0" w:color="auto"/>
              <w:left w:val="nil"/>
              <w:bottom w:val="single" w:sz="4" w:space="0" w:color="auto"/>
              <w:right w:val="single" w:sz="4" w:space="0" w:color="auto"/>
            </w:tcBorders>
          </w:tcPr>
          <w:p w:rsidR="005D2648" w:rsidRPr="000E3CB0" w:rsidRDefault="000315B1" w:rsidP="006775F6">
            <w:pPr>
              <w:rPr>
                <w:color w:val="000000"/>
                <w:sz w:val="24"/>
                <w:szCs w:val="24"/>
              </w:rPr>
            </w:pPr>
            <w:r w:rsidRPr="000E3CB0">
              <w:rPr>
                <w:color w:val="000000"/>
                <w:sz w:val="24"/>
                <w:szCs w:val="24"/>
              </w:rPr>
              <w:t>Администрация МСП</w:t>
            </w:r>
          </w:p>
        </w:tc>
        <w:tc>
          <w:tcPr>
            <w:tcW w:w="567" w:type="dxa"/>
            <w:tcBorders>
              <w:top w:val="single" w:sz="4" w:space="0" w:color="auto"/>
              <w:left w:val="nil"/>
              <w:bottom w:val="single" w:sz="4" w:space="0" w:color="auto"/>
              <w:right w:val="nil"/>
            </w:tcBorders>
          </w:tcPr>
          <w:p w:rsidR="005D2648" w:rsidRPr="000E3CB0" w:rsidRDefault="005D2648" w:rsidP="006775F6">
            <w:pPr>
              <w:jc w:val="center"/>
              <w:rPr>
                <w:color w:val="000000"/>
                <w:sz w:val="24"/>
                <w:szCs w:val="24"/>
              </w:rPr>
            </w:pPr>
          </w:p>
        </w:tc>
        <w:tc>
          <w:tcPr>
            <w:tcW w:w="709"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708"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567" w:type="dxa"/>
            <w:tcBorders>
              <w:top w:val="single" w:sz="4" w:space="0" w:color="auto"/>
              <w:left w:val="single" w:sz="4" w:space="0" w:color="auto"/>
              <w:bottom w:val="single" w:sz="4" w:space="0" w:color="auto"/>
              <w:right w:val="nil"/>
            </w:tcBorders>
          </w:tcPr>
          <w:p w:rsidR="005D2648" w:rsidRDefault="000315B1" w:rsidP="006775F6">
            <w:pPr>
              <w:rPr>
                <w:color w:val="000000"/>
                <w:sz w:val="24"/>
                <w:szCs w:val="24"/>
              </w:rPr>
            </w:pPr>
            <w:r>
              <w:rPr>
                <w:color w:val="000000"/>
                <w:sz w:val="24"/>
                <w:szCs w:val="24"/>
              </w:rPr>
              <w:t>Х</w:t>
            </w:r>
          </w:p>
        </w:tc>
        <w:tc>
          <w:tcPr>
            <w:tcW w:w="851" w:type="dxa"/>
            <w:tcBorders>
              <w:top w:val="single" w:sz="4" w:space="0" w:color="auto"/>
              <w:left w:val="single" w:sz="4" w:space="0" w:color="auto"/>
              <w:bottom w:val="single" w:sz="4" w:space="0" w:color="auto"/>
              <w:right w:val="nil"/>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single" w:sz="4" w:space="0" w:color="auto"/>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8"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c>
          <w:tcPr>
            <w:tcW w:w="709" w:type="dxa"/>
            <w:tcBorders>
              <w:top w:val="single" w:sz="4" w:space="0" w:color="auto"/>
              <w:left w:val="nil"/>
              <w:bottom w:val="single" w:sz="4" w:space="0" w:color="auto"/>
              <w:right w:val="single" w:sz="4" w:space="0" w:color="auto"/>
            </w:tcBorders>
            <w:noWrap/>
          </w:tcPr>
          <w:p w:rsidR="005D2648" w:rsidRDefault="000315B1" w:rsidP="006775F6">
            <w:pPr>
              <w:jc w:val="center"/>
              <w:rPr>
                <w:color w:val="000000"/>
                <w:sz w:val="24"/>
                <w:szCs w:val="24"/>
              </w:rPr>
            </w:pPr>
            <w:r>
              <w:rPr>
                <w:color w:val="000000"/>
                <w:sz w:val="24"/>
                <w:szCs w:val="24"/>
              </w:rPr>
              <w:t>0,0</w:t>
            </w:r>
          </w:p>
        </w:tc>
      </w:tr>
      <w:tr w:rsidR="00ED23D7" w:rsidRPr="000E3CB0" w:rsidTr="006775F6">
        <w:tc>
          <w:tcPr>
            <w:tcW w:w="15701" w:type="dxa"/>
            <w:gridSpan w:val="19"/>
            <w:tcBorders>
              <w:top w:val="single" w:sz="4" w:space="0" w:color="auto"/>
              <w:bottom w:val="nil"/>
              <w:right w:val="single" w:sz="4" w:space="0" w:color="auto"/>
            </w:tcBorders>
          </w:tcPr>
          <w:p w:rsidR="00ED23D7" w:rsidRPr="000E3CB0" w:rsidRDefault="00ED23D7" w:rsidP="006775F6">
            <w:pPr>
              <w:jc w:val="center"/>
              <w:rPr>
                <w:color w:val="000000"/>
                <w:sz w:val="24"/>
                <w:szCs w:val="24"/>
              </w:rPr>
            </w:pPr>
          </w:p>
        </w:tc>
      </w:tr>
    </w:tbl>
    <w:p w:rsidR="00ED23D7" w:rsidRPr="000E3CB0" w:rsidRDefault="00ED23D7" w:rsidP="00ED23D7">
      <w:pPr>
        <w:tabs>
          <w:tab w:val="left" w:pos="709"/>
        </w:tabs>
        <w:rPr>
          <w:kern w:val="2"/>
          <w:sz w:val="24"/>
          <w:szCs w:val="24"/>
        </w:rPr>
      </w:pPr>
      <w:r w:rsidRPr="000E3CB0">
        <w:rPr>
          <w:kern w:val="2"/>
          <w:sz w:val="24"/>
          <w:szCs w:val="24"/>
        </w:rPr>
        <w:t>* Здесь и далее сокращение МСП- Маркинское сельское поселение</w:t>
      </w:r>
    </w:p>
    <w:p w:rsidR="00ED23D7" w:rsidRDefault="00ED23D7" w:rsidP="00ED23D7">
      <w:pPr>
        <w:rPr>
          <w:b/>
        </w:rPr>
      </w:pPr>
    </w:p>
    <w:p w:rsidR="00ED23D7" w:rsidRDefault="00ED23D7"/>
    <w:p w:rsidR="005D2648" w:rsidRDefault="005D2648"/>
    <w:p w:rsidR="005D2648" w:rsidRDefault="005D2648"/>
    <w:p w:rsidR="005D2648" w:rsidRDefault="005D2648"/>
    <w:p w:rsidR="005D2648" w:rsidRDefault="005D2648"/>
    <w:p w:rsidR="005D2648" w:rsidRDefault="005D2648"/>
    <w:p w:rsidR="005D2648" w:rsidRDefault="005D2648"/>
    <w:p w:rsidR="005D2648" w:rsidRDefault="005D2648"/>
    <w:p w:rsidR="005D2648" w:rsidRDefault="005D2648"/>
    <w:p w:rsidR="005D2648" w:rsidRDefault="005D2648"/>
    <w:p w:rsidR="005D2648" w:rsidRDefault="005D2648"/>
    <w:p w:rsidR="005D2648" w:rsidRDefault="005D2648"/>
    <w:p w:rsidR="005D2648" w:rsidRDefault="005D2648"/>
    <w:p w:rsidR="005D2648" w:rsidRDefault="005D2648"/>
    <w:p w:rsidR="00663934" w:rsidRDefault="00663934"/>
    <w:p w:rsidR="00663934" w:rsidRDefault="00663934"/>
    <w:p w:rsidR="00663934" w:rsidRDefault="00663934"/>
    <w:p w:rsidR="00F25390" w:rsidRDefault="00F25390"/>
    <w:p w:rsidR="00F25390" w:rsidRPr="009F463D" w:rsidRDefault="00F25390" w:rsidP="00F25390">
      <w:pPr>
        <w:autoSpaceDE w:val="0"/>
        <w:autoSpaceDN w:val="0"/>
        <w:adjustRightInd w:val="0"/>
        <w:jc w:val="right"/>
        <w:rPr>
          <w:kern w:val="2"/>
          <w:sz w:val="24"/>
          <w:szCs w:val="24"/>
        </w:rPr>
      </w:pPr>
      <w:r>
        <w:rPr>
          <w:kern w:val="2"/>
          <w:sz w:val="24"/>
          <w:szCs w:val="24"/>
        </w:rPr>
        <w:t>Приложение № 4</w:t>
      </w:r>
    </w:p>
    <w:p w:rsidR="00F25390" w:rsidRPr="009F463D" w:rsidRDefault="00F25390" w:rsidP="00F25390">
      <w:pPr>
        <w:autoSpaceDE w:val="0"/>
        <w:autoSpaceDN w:val="0"/>
        <w:adjustRightInd w:val="0"/>
        <w:ind w:left="9923"/>
        <w:jc w:val="right"/>
        <w:rPr>
          <w:kern w:val="2"/>
          <w:sz w:val="24"/>
          <w:szCs w:val="24"/>
        </w:rPr>
      </w:pPr>
      <w:r w:rsidRPr="009F463D">
        <w:rPr>
          <w:kern w:val="2"/>
          <w:sz w:val="24"/>
          <w:szCs w:val="24"/>
        </w:rPr>
        <w:t>к муниципальной программе «</w:t>
      </w:r>
      <w:r w:rsidRPr="009E5CF2">
        <w:rPr>
          <w:kern w:val="2"/>
          <w:sz w:val="24"/>
          <w:szCs w:val="24"/>
        </w:rPr>
        <w:t>Обеспечение общественного</w:t>
      </w:r>
      <w:r>
        <w:rPr>
          <w:kern w:val="2"/>
          <w:sz w:val="24"/>
          <w:szCs w:val="24"/>
        </w:rPr>
        <w:t xml:space="preserve"> </w:t>
      </w:r>
      <w:r w:rsidRPr="009E5CF2">
        <w:rPr>
          <w:kern w:val="2"/>
          <w:sz w:val="24"/>
          <w:szCs w:val="24"/>
        </w:rPr>
        <w:t>порядка и профилактика</w:t>
      </w:r>
      <w:r>
        <w:rPr>
          <w:kern w:val="2"/>
          <w:sz w:val="24"/>
          <w:szCs w:val="24"/>
        </w:rPr>
        <w:t xml:space="preserve"> </w:t>
      </w:r>
      <w:r w:rsidRPr="009E5CF2">
        <w:rPr>
          <w:kern w:val="2"/>
          <w:sz w:val="24"/>
          <w:szCs w:val="24"/>
        </w:rPr>
        <w:t>правонарушений</w:t>
      </w:r>
      <w:r w:rsidRPr="009F463D">
        <w:rPr>
          <w:kern w:val="2"/>
          <w:sz w:val="24"/>
          <w:szCs w:val="24"/>
        </w:rPr>
        <w:t>»</w:t>
      </w:r>
    </w:p>
    <w:p w:rsidR="00F25390" w:rsidRPr="009F463D" w:rsidRDefault="00F25390" w:rsidP="00F25390">
      <w:pPr>
        <w:autoSpaceDE w:val="0"/>
        <w:autoSpaceDN w:val="0"/>
        <w:adjustRightInd w:val="0"/>
        <w:jc w:val="center"/>
        <w:rPr>
          <w:rFonts w:eastAsia="Calibri"/>
          <w:kern w:val="2"/>
          <w:sz w:val="24"/>
          <w:szCs w:val="24"/>
          <w:lang w:eastAsia="en-US"/>
        </w:rPr>
      </w:pPr>
    </w:p>
    <w:p w:rsidR="00F25390" w:rsidRPr="009F463D" w:rsidRDefault="00F25390" w:rsidP="00F25390">
      <w:pPr>
        <w:autoSpaceDE w:val="0"/>
        <w:autoSpaceDN w:val="0"/>
        <w:adjustRightInd w:val="0"/>
        <w:jc w:val="center"/>
        <w:rPr>
          <w:rFonts w:eastAsia="Calibri"/>
          <w:kern w:val="2"/>
          <w:sz w:val="24"/>
          <w:szCs w:val="24"/>
          <w:lang w:eastAsia="en-US"/>
        </w:rPr>
      </w:pPr>
      <w:r w:rsidRPr="009F463D">
        <w:rPr>
          <w:rFonts w:eastAsia="Calibri"/>
          <w:kern w:val="2"/>
          <w:sz w:val="24"/>
          <w:szCs w:val="24"/>
          <w:lang w:eastAsia="en-US"/>
        </w:rPr>
        <w:t>РАСХОДЫ</w:t>
      </w:r>
    </w:p>
    <w:p w:rsidR="00F25390" w:rsidRPr="009F463D" w:rsidRDefault="00F25390" w:rsidP="00F25390">
      <w:pPr>
        <w:autoSpaceDE w:val="0"/>
        <w:autoSpaceDN w:val="0"/>
        <w:adjustRightInd w:val="0"/>
        <w:jc w:val="center"/>
        <w:rPr>
          <w:rFonts w:eastAsia="Calibri"/>
          <w:kern w:val="2"/>
          <w:sz w:val="24"/>
          <w:szCs w:val="24"/>
          <w:lang w:eastAsia="en-US"/>
        </w:rPr>
      </w:pPr>
      <w:r w:rsidRPr="009F463D">
        <w:rPr>
          <w:rFonts w:eastAsia="Calibri"/>
          <w:kern w:val="2"/>
          <w:sz w:val="24"/>
          <w:szCs w:val="24"/>
          <w:lang w:eastAsia="en-US"/>
        </w:rPr>
        <w:t>на реализацию муниципальной программы</w:t>
      </w:r>
      <w:r>
        <w:rPr>
          <w:rFonts w:eastAsia="Calibri"/>
          <w:kern w:val="2"/>
          <w:sz w:val="24"/>
          <w:szCs w:val="24"/>
          <w:lang w:eastAsia="en-US"/>
        </w:rPr>
        <w:t xml:space="preserve"> </w:t>
      </w:r>
    </w:p>
    <w:p w:rsidR="00F25390" w:rsidRPr="00F25390" w:rsidRDefault="00F25390" w:rsidP="00F25390">
      <w:pPr>
        <w:autoSpaceDE w:val="0"/>
        <w:autoSpaceDN w:val="0"/>
        <w:adjustRightInd w:val="0"/>
        <w:jc w:val="center"/>
        <w:rPr>
          <w:kern w:val="2"/>
          <w:sz w:val="24"/>
          <w:szCs w:val="24"/>
        </w:rPr>
      </w:pPr>
      <w:r w:rsidRPr="009F463D">
        <w:rPr>
          <w:kern w:val="2"/>
          <w:sz w:val="24"/>
          <w:szCs w:val="24"/>
        </w:rPr>
        <w:t>«</w:t>
      </w:r>
      <w:r w:rsidRPr="009E5CF2">
        <w:rPr>
          <w:kern w:val="2"/>
          <w:sz w:val="24"/>
          <w:szCs w:val="24"/>
        </w:rPr>
        <w:t>Обеспечение общественного</w:t>
      </w:r>
      <w:r>
        <w:rPr>
          <w:kern w:val="2"/>
          <w:sz w:val="24"/>
          <w:szCs w:val="24"/>
        </w:rPr>
        <w:t xml:space="preserve"> </w:t>
      </w:r>
      <w:r w:rsidRPr="009E5CF2">
        <w:rPr>
          <w:kern w:val="2"/>
          <w:sz w:val="24"/>
          <w:szCs w:val="24"/>
        </w:rPr>
        <w:t>порядка и профилактика</w:t>
      </w:r>
      <w:r>
        <w:rPr>
          <w:kern w:val="2"/>
          <w:sz w:val="24"/>
          <w:szCs w:val="24"/>
        </w:rPr>
        <w:t xml:space="preserve"> </w:t>
      </w:r>
      <w:r w:rsidRPr="009E5CF2">
        <w:rPr>
          <w:kern w:val="2"/>
          <w:sz w:val="24"/>
          <w:szCs w:val="24"/>
        </w:rPr>
        <w:t>правонарушений</w:t>
      </w:r>
      <w:r w:rsidRPr="009F463D">
        <w:rPr>
          <w:kern w:val="2"/>
          <w:sz w:val="24"/>
          <w:szCs w:val="24"/>
        </w:rPr>
        <w:t>»</w:t>
      </w:r>
    </w:p>
    <w:tbl>
      <w:tblPr>
        <w:tblW w:w="15167" w:type="dxa"/>
        <w:tblInd w:w="108" w:type="dxa"/>
        <w:tblLayout w:type="fixed"/>
        <w:tblLook w:val="04A0"/>
      </w:tblPr>
      <w:tblGrid>
        <w:gridCol w:w="2410"/>
        <w:gridCol w:w="3119"/>
        <w:gridCol w:w="1134"/>
        <w:gridCol w:w="850"/>
        <w:gridCol w:w="709"/>
        <w:gridCol w:w="709"/>
        <w:gridCol w:w="567"/>
        <w:gridCol w:w="708"/>
        <w:gridCol w:w="709"/>
        <w:gridCol w:w="709"/>
        <w:gridCol w:w="709"/>
        <w:gridCol w:w="708"/>
        <w:gridCol w:w="709"/>
        <w:gridCol w:w="709"/>
        <w:gridCol w:w="708"/>
      </w:tblGrid>
      <w:tr w:rsidR="00F25390" w:rsidRPr="008850FA" w:rsidTr="006775F6">
        <w:trPr>
          <w:trHeight w:val="300"/>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5390" w:rsidRPr="008850FA" w:rsidRDefault="00F25390" w:rsidP="006775F6">
            <w:pPr>
              <w:widowControl w:val="0"/>
              <w:autoSpaceDE w:val="0"/>
              <w:autoSpaceDN w:val="0"/>
              <w:adjustRightInd w:val="0"/>
              <w:jc w:val="center"/>
              <w:rPr>
                <w:rFonts w:cs="Calibri"/>
                <w:color w:val="000000"/>
                <w:sz w:val="22"/>
                <w:szCs w:val="22"/>
              </w:rPr>
            </w:pPr>
            <w:r w:rsidRPr="008850FA">
              <w:rPr>
                <w:sz w:val="22"/>
                <w:szCs w:val="22"/>
              </w:rPr>
              <w:t xml:space="preserve">Наименование </w:t>
            </w:r>
            <w:r w:rsidRPr="008850FA">
              <w:rPr>
                <w:sz w:val="22"/>
                <w:szCs w:val="22"/>
              </w:rPr>
              <w:br/>
              <w:t>государственной программы, номер и наименование подпрограммы</w:t>
            </w:r>
          </w:p>
          <w:p w:rsidR="00F25390" w:rsidRPr="008850FA" w:rsidRDefault="00F25390" w:rsidP="006775F6">
            <w:pPr>
              <w:rPr>
                <w:color w:val="000000"/>
                <w:sz w:val="22"/>
                <w:szCs w:val="22"/>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5390" w:rsidRPr="008850FA" w:rsidRDefault="00F25390" w:rsidP="006775F6">
            <w:pPr>
              <w:jc w:val="center"/>
              <w:rPr>
                <w:bCs w:val="0"/>
                <w:color w:val="000000"/>
                <w:sz w:val="22"/>
                <w:szCs w:val="22"/>
              </w:rPr>
            </w:pPr>
            <w:r w:rsidRPr="008850FA">
              <w:rPr>
                <w:color w:val="000000"/>
                <w:sz w:val="22"/>
                <w:szCs w:val="22"/>
              </w:rPr>
              <w:t>Источники</w:t>
            </w:r>
          </w:p>
          <w:p w:rsidR="00F25390" w:rsidRPr="008850FA" w:rsidRDefault="00F25390" w:rsidP="006775F6">
            <w:pPr>
              <w:jc w:val="center"/>
              <w:rPr>
                <w:bCs w:val="0"/>
                <w:color w:val="000000"/>
                <w:sz w:val="22"/>
                <w:szCs w:val="22"/>
              </w:rPr>
            </w:pPr>
            <w:r w:rsidRPr="008850FA">
              <w:rPr>
                <w:color w:val="000000"/>
                <w:sz w:val="22"/>
                <w:szCs w:val="22"/>
              </w:rPr>
              <w:t xml:space="preserve">финансирования </w:t>
            </w:r>
          </w:p>
        </w:tc>
        <w:tc>
          <w:tcPr>
            <w:tcW w:w="1134" w:type="dxa"/>
            <w:vMerge w:val="restart"/>
            <w:tcBorders>
              <w:top w:val="single" w:sz="4" w:space="0" w:color="auto"/>
              <w:left w:val="nil"/>
              <w:bottom w:val="single" w:sz="4" w:space="0" w:color="auto"/>
              <w:right w:val="single" w:sz="4" w:space="0" w:color="auto"/>
            </w:tcBorders>
          </w:tcPr>
          <w:p w:rsidR="00F25390" w:rsidRPr="008850FA" w:rsidRDefault="00F25390" w:rsidP="006775F6">
            <w:pPr>
              <w:jc w:val="center"/>
              <w:rPr>
                <w:sz w:val="22"/>
                <w:szCs w:val="22"/>
              </w:rPr>
            </w:pPr>
            <w:r w:rsidRPr="008850FA">
              <w:rPr>
                <w:sz w:val="22"/>
                <w:szCs w:val="22"/>
              </w:rPr>
              <w:t>Объем расходов всего</w:t>
            </w:r>
            <w:r w:rsidRPr="008850FA">
              <w:rPr>
                <w:sz w:val="22"/>
                <w:szCs w:val="22"/>
              </w:rPr>
              <w:br/>
              <w:t>(тыс. рублей)</w:t>
            </w:r>
          </w:p>
          <w:p w:rsidR="00F25390" w:rsidRPr="008850FA" w:rsidRDefault="00F25390" w:rsidP="006775F6">
            <w:pPr>
              <w:jc w:val="center"/>
              <w:rPr>
                <w:color w:val="000000"/>
                <w:sz w:val="22"/>
                <w:szCs w:val="22"/>
              </w:rPr>
            </w:pPr>
          </w:p>
        </w:tc>
        <w:tc>
          <w:tcPr>
            <w:tcW w:w="8504" w:type="dxa"/>
            <w:gridSpan w:val="12"/>
            <w:tcBorders>
              <w:top w:val="single" w:sz="4" w:space="0" w:color="auto"/>
              <w:left w:val="single" w:sz="4" w:space="0" w:color="auto"/>
              <w:bottom w:val="single" w:sz="4" w:space="0" w:color="auto"/>
              <w:right w:val="single" w:sz="4" w:space="0" w:color="auto"/>
            </w:tcBorders>
          </w:tcPr>
          <w:p w:rsidR="00F25390" w:rsidRPr="008850FA" w:rsidRDefault="00F25390" w:rsidP="006775F6">
            <w:pPr>
              <w:widowControl w:val="0"/>
              <w:autoSpaceDE w:val="0"/>
              <w:autoSpaceDN w:val="0"/>
              <w:adjustRightInd w:val="0"/>
              <w:jc w:val="center"/>
              <w:rPr>
                <w:sz w:val="22"/>
                <w:szCs w:val="22"/>
              </w:rPr>
            </w:pPr>
            <w:r w:rsidRPr="008850FA">
              <w:rPr>
                <w:sz w:val="22"/>
                <w:szCs w:val="22"/>
              </w:rPr>
              <w:t>в том числе по годам реализации</w:t>
            </w:r>
          </w:p>
          <w:p w:rsidR="00F25390" w:rsidRPr="008850FA" w:rsidRDefault="00F25390" w:rsidP="006775F6">
            <w:pPr>
              <w:jc w:val="center"/>
              <w:rPr>
                <w:color w:val="000000"/>
                <w:sz w:val="22"/>
                <w:szCs w:val="22"/>
              </w:rPr>
            </w:pPr>
            <w:r w:rsidRPr="008850FA">
              <w:rPr>
                <w:sz w:val="22"/>
                <w:szCs w:val="22"/>
              </w:rPr>
              <w:t>муниципальной программы</w:t>
            </w:r>
          </w:p>
        </w:tc>
      </w:tr>
      <w:tr w:rsidR="00F25390" w:rsidRPr="008850FA" w:rsidTr="006775F6">
        <w:trPr>
          <w:cantSplit/>
          <w:trHeight w:val="1637"/>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F25390" w:rsidRPr="008850FA" w:rsidRDefault="00F25390" w:rsidP="006775F6">
            <w:pPr>
              <w:rPr>
                <w:color w:val="000000"/>
                <w:sz w:val="22"/>
                <w:szCs w:val="22"/>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25390" w:rsidRPr="008850FA" w:rsidRDefault="00F25390" w:rsidP="006775F6">
            <w:pPr>
              <w:rPr>
                <w:bCs w:val="0"/>
                <w:color w:val="000000"/>
                <w:sz w:val="22"/>
                <w:szCs w:val="22"/>
              </w:rPr>
            </w:pPr>
          </w:p>
        </w:tc>
        <w:tc>
          <w:tcPr>
            <w:tcW w:w="1134" w:type="dxa"/>
            <w:vMerge/>
            <w:tcBorders>
              <w:top w:val="single" w:sz="4" w:space="0" w:color="auto"/>
              <w:left w:val="nil"/>
              <w:bottom w:val="single" w:sz="4" w:space="0" w:color="auto"/>
              <w:right w:val="single" w:sz="4" w:space="0" w:color="auto"/>
            </w:tcBorders>
          </w:tcPr>
          <w:p w:rsidR="00F25390" w:rsidRPr="008850FA" w:rsidRDefault="00F25390" w:rsidP="006775F6">
            <w:pPr>
              <w:jc w:val="center"/>
              <w:rPr>
                <w:color w:val="000000"/>
                <w:sz w:val="22"/>
                <w:szCs w:val="22"/>
              </w:rPr>
            </w:pPr>
          </w:p>
        </w:tc>
        <w:tc>
          <w:tcPr>
            <w:tcW w:w="850" w:type="dxa"/>
            <w:tcBorders>
              <w:top w:val="nil"/>
              <w:left w:val="single" w:sz="4" w:space="0" w:color="auto"/>
              <w:bottom w:val="single" w:sz="4" w:space="0" w:color="auto"/>
              <w:right w:val="single" w:sz="4" w:space="0" w:color="auto"/>
            </w:tcBorders>
          </w:tcPr>
          <w:p w:rsidR="00F25390" w:rsidRPr="008850FA" w:rsidRDefault="00F25390" w:rsidP="006775F6">
            <w:pPr>
              <w:ind w:right="-108"/>
              <w:rPr>
                <w:color w:val="000000"/>
                <w:sz w:val="22"/>
                <w:szCs w:val="22"/>
              </w:rPr>
            </w:pPr>
            <w:r w:rsidRPr="008850FA">
              <w:rPr>
                <w:color w:val="000000"/>
                <w:sz w:val="22"/>
                <w:szCs w:val="22"/>
              </w:rPr>
              <w:t>2019</w:t>
            </w:r>
          </w:p>
        </w:tc>
        <w:tc>
          <w:tcPr>
            <w:tcW w:w="709" w:type="dxa"/>
            <w:tcBorders>
              <w:top w:val="nil"/>
              <w:left w:val="single" w:sz="4" w:space="0" w:color="auto"/>
              <w:bottom w:val="single" w:sz="4" w:space="0" w:color="auto"/>
              <w:right w:val="single" w:sz="4" w:space="0" w:color="auto"/>
            </w:tcBorders>
          </w:tcPr>
          <w:p w:rsidR="00F25390" w:rsidRPr="008850FA" w:rsidRDefault="00F25390" w:rsidP="006775F6">
            <w:pPr>
              <w:ind w:left="-108" w:right="-108"/>
              <w:rPr>
                <w:color w:val="000000"/>
                <w:sz w:val="22"/>
                <w:szCs w:val="22"/>
              </w:rPr>
            </w:pPr>
            <w:r w:rsidRPr="008850FA">
              <w:rPr>
                <w:color w:val="000000"/>
                <w:sz w:val="22"/>
                <w:szCs w:val="22"/>
              </w:rPr>
              <w:t>2020</w:t>
            </w:r>
          </w:p>
        </w:tc>
        <w:tc>
          <w:tcPr>
            <w:tcW w:w="709" w:type="dxa"/>
            <w:tcBorders>
              <w:top w:val="nil"/>
              <w:left w:val="single" w:sz="4" w:space="0" w:color="auto"/>
              <w:bottom w:val="single" w:sz="4" w:space="0" w:color="auto"/>
              <w:right w:val="single" w:sz="4" w:space="0" w:color="auto"/>
            </w:tcBorders>
          </w:tcPr>
          <w:p w:rsidR="00F25390" w:rsidRPr="008850FA" w:rsidRDefault="00F25390" w:rsidP="006775F6">
            <w:pPr>
              <w:ind w:left="-108" w:right="-108"/>
              <w:rPr>
                <w:color w:val="000000"/>
                <w:sz w:val="22"/>
                <w:szCs w:val="22"/>
              </w:rPr>
            </w:pPr>
            <w:r w:rsidRPr="008850FA">
              <w:rPr>
                <w:color w:val="000000"/>
                <w:sz w:val="22"/>
                <w:szCs w:val="22"/>
              </w:rPr>
              <w:t>2021</w:t>
            </w:r>
          </w:p>
        </w:tc>
        <w:tc>
          <w:tcPr>
            <w:tcW w:w="567" w:type="dxa"/>
            <w:tcBorders>
              <w:top w:val="nil"/>
              <w:left w:val="single" w:sz="4" w:space="0" w:color="auto"/>
              <w:bottom w:val="single" w:sz="4" w:space="0" w:color="auto"/>
              <w:right w:val="single" w:sz="4" w:space="0" w:color="auto"/>
            </w:tcBorders>
            <w:shd w:val="clear" w:color="auto" w:fill="auto"/>
            <w:hideMark/>
          </w:tcPr>
          <w:p w:rsidR="00F25390" w:rsidRPr="008850FA" w:rsidRDefault="00F25390" w:rsidP="006775F6">
            <w:pPr>
              <w:ind w:left="-108" w:right="-108"/>
              <w:rPr>
                <w:color w:val="000000"/>
                <w:sz w:val="22"/>
                <w:szCs w:val="22"/>
              </w:rPr>
            </w:pPr>
            <w:r w:rsidRPr="008850FA">
              <w:rPr>
                <w:color w:val="000000"/>
                <w:sz w:val="22"/>
                <w:szCs w:val="22"/>
              </w:rPr>
              <w:t>2022</w:t>
            </w:r>
          </w:p>
        </w:tc>
        <w:tc>
          <w:tcPr>
            <w:tcW w:w="708" w:type="dxa"/>
            <w:tcBorders>
              <w:top w:val="nil"/>
              <w:left w:val="nil"/>
              <w:bottom w:val="single" w:sz="4" w:space="0" w:color="auto"/>
              <w:right w:val="single" w:sz="4" w:space="0" w:color="auto"/>
            </w:tcBorders>
            <w:shd w:val="clear" w:color="auto" w:fill="auto"/>
            <w:hideMark/>
          </w:tcPr>
          <w:p w:rsidR="00F25390" w:rsidRPr="008850FA" w:rsidRDefault="00F25390" w:rsidP="006775F6">
            <w:pPr>
              <w:jc w:val="both"/>
              <w:rPr>
                <w:color w:val="000000"/>
                <w:sz w:val="22"/>
                <w:szCs w:val="22"/>
              </w:rPr>
            </w:pPr>
            <w:r w:rsidRPr="008850FA">
              <w:rPr>
                <w:color w:val="000000"/>
                <w:sz w:val="22"/>
                <w:szCs w:val="22"/>
              </w:rPr>
              <w:t>2023</w:t>
            </w:r>
          </w:p>
        </w:tc>
        <w:tc>
          <w:tcPr>
            <w:tcW w:w="709" w:type="dxa"/>
            <w:tcBorders>
              <w:top w:val="nil"/>
              <w:left w:val="nil"/>
              <w:bottom w:val="single" w:sz="4" w:space="0" w:color="auto"/>
              <w:right w:val="single" w:sz="4" w:space="0" w:color="auto"/>
            </w:tcBorders>
            <w:shd w:val="clear" w:color="auto" w:fill="auto"/>
            <w:hideMark/>
          </w:tcPr>
          <w:p w:rsidR="00F25390" w:rsidRPr="008850FA" w:rsidRDefault="00F25390" w:rsidP="006775F6">
            <w:pPr>
              <w:tabs>
                <w:tab w:val="left" w:pos="884"/>
              </w:tabs>
              <w:ind w:left="-108"/>
              <w:rPr>
                <w:color w:val="000000"/>
                <w:sz w:val="22"/>
                <w:szCs w:val="22"/>
              </w:rPr>
            </w:pPr>
            <w:r w:rsidRPr="008850FA">
              <w:rPr>
                <w:color w:val="000000"/>
                <w:sz w:val="22"/>
                <w:szCs w:val="22"/>
              </w:rPr>
              <w:t>2004</w:t>
            </w:r>
          </w:p>
        </w:tc>
        <w:tc>
          <w:tcPr>
            <w:tcW w:w="709" w:type="dxa"/>
            <w:tcBorders>
              <w:top w:val="nil"/>
              <w:left w:val="nil"/>
              <w:bottom w:val="single" w:sz="4" w:space="0" w:color="auto"/>
              <w:right w:val="single" w:sz="4" w:space="0" w:color="auto"/>
            </w:tcBorders>
            <w:shd w:val="clear" w:color="auto" w:fill="auto"/>
            <w:hideMark/>
          </w:tcPr>
          <w:p w:rsidR="00F25390" w:rsidRPr="008850FA" w:rsidRDefault="00F25390" w:rsidP="006775F6">
            <w:pPr>
              <w:rPr>
                <w:color w:val="000000"/>
                <w:sz w:val="22"/>
                <w:szCs w:val="22"/>
              </w:rPr>
            </w:pPr>
            <w:r w:rsidRPr="008850FA">
              <w:rPr>
                <w:color w:val="000000"/>
                <w:sz w:val="22"/>
                <w:szCs w:val="22"/>
              </w:rPr>
              <w:t>2025</w:t>
            </w:r>
          </w:p>
        </w:tc>
        <w:tc>
          <w:tcPr>
            <w:tcW w:w="709" w:type="dxa"/>
            <w:tcBorders>
              <w:top w:val="nil"/>
              <w:left w:val="nil"/>
              <w:bottom w:val="single" w:sz="4" w:space="0" w:color="auto"/>
              <w:right w:val="single" w:sz="4" w:space="0" w:color="auto"/>
            </w:tcBorders>
            <w:shd w:val="clear" w:color="auto" w:fill="auto"/>
          </w:tcPr>
          <w:p w:rsidR="00F25390" w:rsidRPr="008850FA" w:rsidRDefault="00F25390" w:rsidP="006775F6">
            <w:pPr>
              <w:rPr>
                <w:color w:val="000000"/>
                <w:sz w:val="22"/>
                <w:szCs w:val="22"/>
              </w:rPr>
            </w:pPr>
            <w:r w:rsidRPr="008850FA">
              <w:rPr>
                <w:color w:val="000000"/>
                <w:sz w:val="22"/>
                <w:szCs w:val="22"/>
              </w:rPr>
              <w:t>2026</w:t>
            </w:r>
          </w:p>
        </w:tc>
        <w:tc>
          <w:tcPr>
            <w:tcW w:w="708" w:type="dxa"/>
            <w:tcBorders>
              <w:top w:val="nil"/>
              <w:left w:val="nil"/>
              <w:bottom w:val="single" w:sz="4" w:space="0" w:color="auto"/>
              <w:right w:val="single" w:sz="4" w:space="0" w:color="auto"/>
            </w:tcBorders>
            <w:shd w:val="clear" w:color="auto" w:fill="auto"/>
          </w:tcPr>
          <w:p w:rsidR="00F25390" w:rsidRPr="008850FA" w:rsidRDefault="00F25390" w:rsidP="006775F6">
            <w:pPr>
              <w:rPr>
                <w:color w:val="000000"/>
                <w:sz w:val="22"/>
                <w:szCs w:val="22"/>
              </w:rPr>
            </w:pPr>
            <w:r w:rsidRPr="008850FA">
              <w:rPr>
                <w:color w:val="000000"/>
                <w:sz w:val="22"/>
                <w:szCs w:val="22"/>
              </w:rPr>
              <w:t>2027</w:t>
            </w:r>
          </w:p>
        </w:tc>
        <w:tc>
          <w:tcPr>
            <w:tcW w:w="709" w:type="dxa"/>
            <w:tcBorders>
              <w:top w:val="nil"/>
              <w:left w:val="nil"/>
              <w:bottom w:val="single" w:sz="4" w:space="0" w:color="auto"/>
              <w:right w:val="single" w:sz="4" w:space="0" w:color="auto"/>
            </w:tcBorders>
            <w:shd w:val="clear" w:color="auto" w:fill="auto"/>
          </w:tcPr>
          <w:p w:rsidR="00F25390" w:rsidRPr="008850FA" w:rsidRDefault="00F25390" w:rsidP="006775F6">
            <w:pPr>
              <w:rPr>
                <w:color w:val="000000"/>
                <w:sz w:val="22"/>
                <w:szCs w:val="22"/>
              </w:rPr>
            </w:pPr>
            <w:r w:rsidRPr="008850FA">
              <w:rPr>
                <w:color w:val="000000"/>
                <w:sz w:val="22"/>
                <w:szCs w:val="22"/>
              </w:rPr>
              <w:t>2028</w:t>
            </w:r>
          </w:p>
        </w:tc>
        <w:tc>
          <w:tcPr>
            <w:tcW w:w="709" w:type="dxa"/>
            <w:tcBorders>
              <w:top w:val="nil"/>
              <w:left w:val="nil"/>
              <w:bottom w:val="single" w:sz="4" w:space="0" w:color="auto"/>
              <w:right w:val="single" w:sz="4" w:space="0" w:color="auto"/>
            </w:tcBorders>
            <w:shd w:val="clear" w:color="auto" w:fill="auto"/>
          </w:tcPr>
          <w:p w:rsidR="00F25390" w:rsidRPr="008850FA" w:rsidRDefault="00F25390" w:rsidP="006775F6">
            <w:pPr>
              <w:rPr>
                <w:color w:val="000000"/>
                <w:sz w:val="22"/>
                <w:szCs w:val="22"/>
              </w:rPr>
            </w:pPr>
            <w:r w:rsidRPr="008850FA">
              <w:rPr>
                <w:color w:val="000000"/>
                <w:sz w:val="22"/>
                <w:szCs w:val="22"/>
              </w:rPr>
              <w:t>2029</w:t>
            </w:r>
          </w:p>
        </w:tc>
        <w:tc>
          <w:tcPr>
            <w:tcW w:w="708" w:type="dxa"/>
            <w:tcBorders>
              <w:top w:val="nil"/>
              <w:left w:val="nil"/>
              <w:bottom w:val="single" w:sz="4" w:space="0" w:color="auto"/>
              <w:right w:val="single" w:sz="4" w:space="0" w:color="auto"/>
            </w:tcBorders>
            <w:shd w:val="clear" w:color="auto" w:fill="auto"/>
          </w:tcPr>
          <w:p w:rsidR="00F25390" w:rsidRPr="008850FA" w:rsidRDefault="00F25390" w:rsidP="006775F6">
            <w:pPr>
              <w:rPr>
                <w:color w:val="000000"/>
                <w:sz w:val="22"/>
                <w:szCs w:val="22"/>
              </w:rPr>
            </w:pPr>
            <w:r w:rsidRPr="008850FA">
              <w:rPr>
                <w:color w:val="000000"/>
                <w:sz w:val="22"/>
                <w:szCs w:val="22"/>
              </w:rPr>
              <w:t>2030</w:t>
            </w:r>
          </w:p>
        </w:tc>
      </w:tr>
    </w:tbl>
    <w:p w:rsidR="00F25390" w:rsidRPr="008850FA" w:rsidRDefault="00F25390" w:rsidP="00F25390">
      <w:pPr>
        <w:widowControl w:val="0"/>
        <w:autoSpaceDE w:val="0"/>
        <w:autoSpaceDN w:val="0"/>
        <w:adjustRightInd w:val="0"/>
        <w:jc w:val="right"/>
        <w:outlineLvl w:val="2"/>
        <w:rPr>
          <w:sz w:val="22"/>
          <w:szCs w:val="2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4"/>
        <w:gridCol w:w="3125"/>
        <w:gridCol w:w="1134"/>
        <w:gridCol w:w="850"/>
        <w:gridCol w:w="709"/>
        <w:gridCol w:w="709"/>
        <w:gridCol w:w="567"/>
        <w:gridCol w:w="708"/>
        <w:gridCol w:w="698"/>
        <w:gridCol w:w="709"/>
        <w:gridCol w:w="709"/>
        <w:gridCol w:w="708"/>
        <w:gridCol w:w="709"/>
        <w:gridCol w:w="709"/>
        <w:gridCol w:w="719"/>
      </w:tblGrid>
      <w:tr w:rsidR="00F25390" w:rsidRPr="008850FA" w:rsidTr="006775F6">
        <w:trPr>
          <w:trHeight w:val="315"/>
          <w:tblHeader/>
        </w:trPr>
        <w:tc>
          <w:tcPr>
            <w:tcW w:w="2404" w:type="dxa"/>
            <w:shd w:val="clear" w:color="auto" w:fill="auto"/>
            <w:hideMark/>
          </w:tcPr>
          <w:p w:rsidR="00F25390" w:rsidRPr="008850FA" w:rsidRDefault="00F25390" w:rsidP="006775F6">
            <w:pPr>
              <w:jc w:val="center"/>
              <w:rPr>
                <w:color w:val="000000"/>
                <w:sz w:val="22"/>
                <w:szCs w:val="22"/>
              </w:rPr>
            </w:pPr>
            <w:r w:rsidRPr="008850FA">
              <w:rPr>
                <w:color w:val="000000"/>
                <w:sz w:val="22"/>
                <w:szCs w:val="22"/>
              </w:rPr>
              <w:t>1</w:t>
            </w:r>
          </w:p>
        </w:tc>
        <w:tc>
          <w:tcPr>
            <w:tcW w:w="3125" w:type="dxa"/>
            <w:shd w:val="clear" w:color="auto" w:fill="auto"/>
          </w:tcPr>
          <w:p w:rsidR="00F25390" w:rsidRPr="008850FA" w:rsidRDefault="00F25390" w:rsidP="006775F6">
            <w:pPr>
              <w:jc w:val="center"/>
              <w:rPr>
                <w:bCs w:val="0"/>
                <w:color w:val="000000"/>
                <w:sz w:val="22"/>
                <w:szCs w:val="22"/>
              </w:rPr>
            </w:pPr>
            <w:r w:rsidRPr="008850FA">
              <w:rPr>
                <w:color w:val="000000"/>
                <w:sz w:val="22"/>
                <w:szCs w:val="22"/>
              </w:rPr>
              <w:t>2</w:t>
            </w:r>
          </w:p>
        </w:tc>
        <w:tc>
          <w:tcPr>
            <w:tcW w:w="1134" w:type="dxa"/>
            <w:shd w:val="clear" w:color="auto" w:fill="auto"/>
          </w:tcPr>
          <w:p w:rsidR="00F25390" w:rsidRPr="008850FA" w:rsidRDefault="00F25390" w:rsidP="006775F6">
            <w:pPr>
              <w:jc w:val="center"/>
              <w:rPr>
                <w:bCs w:val="0"/>
                <w:color w:val="000000"/>
                <w:sz w:val="22"/>
                <w:szCs w:val="22"/>
              </w:rPr>
            </w:pPr>
            <w:r w:rsidRPr="008850FA">
              <w:rPr>
                <w:color w:val="000000"/>
                <w:sz w:val="22"/>
                <w:szCs w:val="22"/>
              </w:rPr>
              <w:t>3</w:t>
            </w:r>
          </w:p>
        </w:tc>
        <w:tc>
          <w:tcPr>
            <w:tcW w:w="850" w:type="dxa"/>
          </w:tcPr>
          <w:p w:rsidR="00F25390" w:rsidRPr="008850FA" w:rsidRDefault="00F25390" w:rsidP="006775F6">
            <w:pPr>
              <w:jc w:val="center"/>
              <w:rPr>
                <w:color w:val="000000"/>
                <w:sz w:val="22"/>
                <w:szCs w:val="22"/>
              </w:rPr>
            </w:pPr>
            <w:r w:rsidRPr="008850FA">
              <w:rPr>
                <w:color w:val="000000"/>
                <w:sz w:val="22"/>
                <w:szCs w:val="22"/>
              </w:rPr>
              <w:t>4</w:t>
            </w:r>
          </w:p>
        </w:tc>
        <w:tc>
          <w:tcPr>
            <w:tcW w:w="709" w:type="dxa"/>
          </w:tcPr>
          <w:p w:rsidR="00F25390" w:rsidRPr="008850FA" w:rsidRDefault="00F25390" w:rsidP="006775F6">
            <w:pPr>
              <w:jc w:val="center"/>
              <w:rPr>
                <w:color w:val="000000"/>
                <w:sz w:val="22"/>
                <w:szCs w:val="22"/>
              </w:rPr>
            </w:pPr>
            <w:r w:rsidRPr="008850FA">
              <w:rPr>
                <w:color w:val="000000"/>
                <w:sz w:val="22"/>
                <w:szCs w:val="22"/>
              </w:rPr>
              <w:t>5</w:t>
            </w:r>
          </w:p>
        </w:tc>
        <w:tc>
          <w:tcPr>
            <w:tcW w:w="709" w:type="dxa"/>
            <w:shd w:val="clear" w:color="auto" w:fill="auto"/>
          </w:tcPr>
          <w:p w:rsidR="00F25390" w:rsidRPr="008850FA" w:rsidRDefault="00F25390" w:rsidP="006775F6">
            <w:pPr>
              <w:jc w:val="center"/>
              <w:rPr>
                <w:color w:val="000000"/>
                <w:sz w:val="22"/>
                <w:szCs w:val="22"/>
              </w:rPr>
            </w:pPr>
            <w:r w:rsidRPr="008850FA">
              <w:rPr>
                <w:color w:val="000000"/>
                <w:sz w:val="22"/>
                <w:szCs w:val="22"/>
              </w:rPr>
              <w:t>6</w:t>
            </w:r>
          </w:p>
        </w:tc>
        <w:tc>
          <w:tcPr>
            <w:tcW w:w="567" w:type="dxa"/>
            <w:shd w:val="clear" w:color="auto" w:fill="auto"/>
          </w:tcPr>
          <w:p w:rsidR="00F25390" w:rsidRPr="008850FA" w:rsidRDefault="00F25390" w:rsidP="006775F6">
            <w:pPr>
              <w:jc w:val="center"/>
              <w:rPr>
                <w:color w:val="000000"/>
                <w:sz w:val="22"/>
                <w:szCs w:val="22"/>
              </w:rPr>
            </w:pPr>
            <w:r w:rsidRPr="008850FA">
              <w:rPr>
                <w:color w:val="000000"/>
                <w:sz w:val="22"/>
                <w:szCs w:val="22"/>
              </w:rPr>
              <w:t>7</w:t>
            </w:r>
          </w:p>
        </w:tc>
        <w:tc>
          <w:tcPr>
            <w:tcW w:w="708" w:type="dxa"/>
            <w:shd w:val="clear" w:color="auto" w:fill="auto"/>
          </w:tcPr>
          <w:p w:rsidR="00F25390" w:rsidRPr="008850FA" w:rsidRDefault="00F25390" w:rsidP="006775F6">
            <w:pPr>
              <w:jc w:val="center"/>
              <w:rPr>
                <w:color w:val="000000"/>
                <w:sz w:val="22"/>
                <w:szCs w:val="22"/>
              </w:rPr>
            </w:pPr>
            <w:r w:rsidRPr="008850FA">
              <w:rPr>
                <w:color w:val="000000"/>
                <w:sz w:val="22"/>
                <w:szCs w:val="22"/>
              </w:rPr>
              <w:t>8</w:t>
            </w:r>
          </w:p>
        </w:tc>
        <w:tc>
          <w:tcPr>
            <w:tcW w:w="698" w:type="dxa"/>
          </w:tcPr>
          <w:p w:rsidR="00F25390" w:rsidRPr="008850FA" w:rsidRDefault="00F25390" w:rsidP="006775F6">
            <w:pPr>
              <w:jc w:val="center"/>
              <w:rPr>
                <w:color w:val="000000"/>
                <w:sz w:val="22"/>
                <w:szCs w:val="22"/>
              </w:rPr>
            </w:pPr>
            <w:r w:rsidRPr="008850FA">
              <w:rPr>
                <w:color w:val="000000"/>
                <w:sz w:val="22"/>
                <w:szCs w:val="22"/>
              </w:rPr>
              <w:t>9</w:t>
            </w:r>
          </w:p>
        </w:tc>
        <w:tc>
          <w:tcPr>
            <w:tcW w:w="709" w:type="dxa"/>
          </w:tcPr>
          <w:p w:rsidR="00F25390" w:rsidRPr="008850FA" w:rsidRDefault="00F25390" w:rsidP="006775F6">
            <w:pPr>
              <w:jc w:val="center"/>
              <w:rPr>
                <w:color w:val="000000"/>
                <w:sz w:val="22"/>
                <w:szCs w:val="22"/>
              </w:rPr>
            </w:pPr>
            <w:r w:rsidRPr="008850FA">
              <w:rPr>
                <w:color w:val="000000"/>
                <w:sz w:val="22"/>
                <w:szCs w:val="22"/>
              </w:rPr>
              <w:t>10</w:t>
            </w:r>
          </w:p>
        </w:tc>
        <w:tc>
          <w:tcPr>
            <w:tcW w:w="709" w:type="dxa"/>
          </w:tcPr>
          <w:p w:rsidR="00F25390" w:rsidRPr="008850FA" w:rsidRDefault="00F25390" w:rsidP="006775F6">
            <w:pPr>
              <w:jc w:val="center"/>
              <w:rPr>
                <w:color w:val="000000"/>
                <w:sz w:val="22"/>
                <w:szCs w:val="22"/>
              </w:rPr>
            </w:pPr>
            <w:r w:rsidRPr="008850FA">
              <w:rPr>
                <w:color w:val="000000"/>
                <w:sz w:val="22"/>
                <w:szCs w:val="22"/>
              </w:rPr>
              <w:t>11</w:t>
            </w:r>
          </w:p>
        </w:tc>
        <w:tc>
          <w:tcPr>
            <w:tcW w:w="708" w:type="dxa"/>
          </w:tcPr>
          <w:p w:rsidR="00F25390" w:rsidRPr="008850FA" w:rsidRDefault="00F25390" w:rsidP="006775F6">
            <w:pPr>
              <w:jc w:val="center"/>
              <w:rPr>
                <w:color w:val="000000"/>
                <w:sz w:val="22"/>
                <w:szCs w:val="22"/>
              </w:rPr>
            </w:pPr>
            <w:r w:rsidRPr="008850FA">
              <w:rPr>
                <w:color w:val="000000"/>
                <w:sz w:val="22"/>
                <w:szCs w:val="22"/>
              </w:rPr>
              <w:t>12</w:t>
            </w:r>
          </w:p>
        </w:tc>
        <w:tc>
          <w:tcPr>
            <w:tcW w:w="709" w:type="dxa"/>
          </w:tcPr>
          <w:p w:rsidR="00F25390" w:rsidRPr="008850FA" w:rsidRDefault="00F25390" w:rsidP="006775F6">
            <w:pPr>
              <w:jc w:val="center"/>
              <w:rPr>
                <w:color w:val="000000"/>
                <w:sz w:val="22"/>
                <w:szCs w:val="22"/>
              </w:rPr>
            </w:pPr>
            <w:r w:rsidRPr="008850FA">
              <w:rPr>
                <w:color w:val="000000"/>
                <w:sz w:val="22"/>
                <w:szCs w:val="22"/>
              </w:rPr>
              <w:t>13</w:t>
            </w:r>
          </w:p>
        </w:tc>
        <w:tc>
          <w:tcPr>
            <w:tcW w:w="709" w:type="dxa"/>
          </w:tcPr>
          <w:p w:rsidR="00F25390" w:rsidRPr="008850FA" w:rsidRDefault="00F25390" w:rsidP="006775F6">
            <w:pPr>
              <w:jc w:val="center"/>
              <w:rPr>
                <w:color w:val="000000"/>
                <w:sz w:val="22"/>
                <w:szCs w:val="22"/>
              </w:rPr>
            </w:pPr>
            <w:r w:rsidRPr="008850FA">
              <w:rPr>
                <w:color w:val="000000"/>
                <w:sz w:val="22"/>
                <w:szCs w:val="22"/>
              </w:rPr>
              <w:t>14</w:t>
            </w:r>
          </w:p>
        </w:tc>
        <w:tc>
          <w:tcPr>
            <w:tcW w:w="719" w:type="dxa"/>
          </w:tcPr>
          <w:p w:rsidR="00F25390" w:rsidRPr="008850FA" w:rsidRDefault="00F25390" w:rsidP="006775F6">
            <w:pPr>
              <w:jc w:val="center"/>
              <w:rPr>
                <w:color w:val="000000"/>
                <w:sz w:val="22"/>
                <w:szCs w:val="22"/>
              </w:rPr>
            </w:pPr>
            <w:r w:rsidRPr="008850FA">
              <w:rPr>
                <w:color w:val="000000"/>
                <w:sz w:val="22"/>
                <w:szCs w:val="22"/>
              </w:rPr>
              <w:t>15</w:t>
            </w:r>
          </w:p>
        </w:tc>
      </w:tr>
      <w:tr w:rsidR="00F25390" w:rsidRPr="008850FA" w:rsidTr="006775F6">
        <w:trPr>
          <w:trHeight w:val="315"/>
        </w:trPr>
        <w:tc>
          <w:tcPr>
            <w:tcW w:w="2404" w:type="dxa"/>
            <w:vMerge w:val="restart"/>
            <w:shd w:val="clear" w:color="auto" w:fill="auto"/>
            <w:hideMark/>
          </w:tcPr>
          <w:p w:rsidR="00F25390" w:rsidRPr="008850FA" w:rsidRDefault="00F25390" w:rsidP="006775F6">
            <w:pPr>
              <w:rPr>
                <w:color w:val="000000"/>
                <w:sz w:val="22"/>
                <w:szCs w:val="22"/>
              </w:rPr>
            </w:pPr>
            <w:r w:rsidRPr="008850FA">
              <w:rPr>
                <w:color w:val="000000"/>
                <w:sz w:val="22"/>
                <w:szCs w:val="22"/>
              </w:rPr>
              <w:t>Муниципальная программа</w:t>
            </w:r>
          </w:p>
          <w:p w:rsidR="00F25390" w:rsidRPr="008850FA" w:rsidRDefault="00F25390" w:rsidP="00F25390">
            <w:pPr>
              <w:autoSpaceDE w:val="0"/>
              <w:autoSpaceDN w:val="0"/>
              <w:adjustRightInd w:val="0"/>
              <w:rPr>
                <w:color w:val="000000"/>
                <w:sz w:val="22"/>
                <w:szCs w:val="22"/>
              </w:rPr>
            </w:pPr>
            <w:r w:rsidRPr="008850FA">
              <w:rPr>
                <w:color w:val="000000"/>
                <w:sz w:val="22"/>
                <w:szCs w:val="22"/>
              </w:rPr>
              <w:t>«</w:t>
            </w:r>
            <w:r w:rsidRPr="009E5CF2">
              <w:rPr>
                <w:kern w:val="2"/>
                <w:sz w:val="24"/>
                <w:szCs w:val="24"/>
              </w:rPr>
              <w:t>Обеспечение общественного</w:t>
            </w:r>
            <w:r>
              <w:rPr>
                <w:kern w:val="2"/>
                <w:sz w:val="24"/>
                <w:szCs w:val="24"/>
              </w:rPr>
              <w:t xml:space="preserve"> </w:t>
            </w:r>
            <w:r w:rsidRPr="009E5CF2">
              <w:rPr>
                <w:kern w:val="2"/>
                <w:sz w:val="24"/>
                <w:szCs w:val="24"/>
              </w:rPr>
              <w:t>порядка и профилактика</w:t>
            </w:r>
            <w:r>
              <w:rPr>
                <w:kern w:val="2"/>
                <w:sz w:val="24"/>
                <w:szCs w:val="24"/>
              </w:rPr>
              <w:t xml:space="preserve"> </w:t>
            </w:r>
            <w:r w:rsidRPr="009E5CF2">
              <w:rPr>
                <w:kern w:val="2"/>
                <w:sz w:val="24"/>
                <w:szCs w:val="24"/>
              </w:rPr>
              <w:t>правонарушений</w:t>
            </w:r>
            <w:r w:rsidRPr="008850FA">
              <w:rPr>
                <w:color w:val="000000"/>
                <w:sz w:val="22"/>
                <w:szCs w:val="22"/>
              </w:rPr>
              <w:t>»</w:t>
            </w:r>
          </w:p>
        </w:tc>
        <w:tc>
          <w:tcPr>
            <w:tcW w:w="3125" w:type="dxa"/>
            <w:shd w:val="clear" w:color="auto" w:fill="auto"/>
            <w:noWrap/>
            <w:hideMark/>
          </w:tcPr>
          <w:p w:rsidR="00F25390" w:rsidRPr="008850FA" w:rsidRDefault="00F25390" w:rsidP="006775F6">
            <w:pPr>
              <w:rPr>
                <w:color w:val="000000"/>
                <w:sz w:val="22"/>
                <w:szCs w:val="22"/>
              </w:rPr>
            </w:pPr>
            <w:r w:rsidRPr="008850FA">
              <w:rPr>
                <w:color w:val="000000"/>
                <w:sz w:val="22"/>
                <w:szCs w:val="22"/>
              </w:rPr>
              <w:t>Всего</w:t>
            </w:r>
          </w:p>
        </w:tc>
        <w:tc>
          <w:tcPr>
            <w:tcW w:w="1134" w:type="dxa"/>
            <w:shd w:val="clear" w:color="auto" w:fill="auto"/>
            <w:noWrap/>
            <w:hideMark/>
          </w:tcPr>
          <w:p w:rsidR="00F25390" w:rsidRPr="008850FA" w:rsidRDefault="00663934" w:rsidP="00130FE1">
            <w:pPr>
              <w:jc w:val="center"/>
              <w:rPr>
                <w:color w:val="000000"/>
                <w:sz w:val="22"/>
                <w:szCs w:val="22"/>
              </w:rPr>
            </w:pPr>
            <w:r>
              <w:rPr>
                <w:color w:val="000000"/>
                <w:sz w:val="22"/>
                <w:szCs w:val="22"/>
              </w:rPr>
              <w:t>4,5</w:t>
            </w:r>
          </w:p>
        </w:tc>
        <w:tc>
          <w:tcPr>
            <w:tcW w:w="850" w:type="dxa"/>
          </w:tcPr>
          <w:p w:rsidR="00F25390" w:rsidRPr="008850FA" w:rsidRDefault="00663934" w:rsidP="00130FE1">
            <w:pPr>
              <w:jc w:val="center"/>
              <w:rPr>
                <w:color w:val="000000"/>
                <w:sz w:val="22"/>
                <w:szCs w:val="22"/>
              </w:rPr>
            </w:pPr>
            <w:r>
              <w:rPr>
                <w:color w:val="000000"/>
                <w:sz w:val="22"/>
                <w:szCs w:val="22"/>
              </w:rPr>
              <w:t>1,5</w:t>
            </w:r>
          </w:p>
        </w:tc>
        <w:tc>
          <w:tcPr>
            <w:tcW w:w="709" w:type="dxa"/>
          </w:tcPr>
          <w:p w:rsidR="00F25390" w:rsidRPr="008850FA" w:rsidRDefault="00663934" w:rsidP="00130FE1">
            <w:pPr>
              <w:jc w:val="center"/>
              <w:rPr>
                <w:color w:val="000000"/>
                <w:sz w:val="22"/>
                <w:szCs w:val="22"/>
              </w:rPr>
            </w:pPr>
            <w:r>
              <w:rPr>
                <w:color w:val="000000"/>
                <w:sz w:val="22"/>
                <w:szCs w:val="22"/>
              </w:rPr>
              <w:t>1,5</w:t>
            </w:r>
          </w:p>
        </w:tc>
        <w:tc>
          <w:tcPr>
            <w:tcW w:w="709" w:type="dxa"/>
            <w:shd w:val="clear" w:color="auto" w:fill="auto"/>
            <w:noWrap/>
            <w:hideMark/>
          </w:tcPr>
          <w:p w:rsidR="00F25390" w:rsidRPr="008850FA" w:rsidRDefault="00663934" w:rsidP="00130FE1">
            <w:pPr>
              <w:jc w:val="center"/>
              <w:rPr>
                <w:color w:val="000000"/>
                <w:sz w:val="22"/>
                <w:szCs w:val="22"/>
              </w:rPr>
            </w:pPr>
            <w:r>
              <w:rPr>
                <w:color w:val="000000"/>
                <w:sz w:val="22"/>
                <w:szCs w:val="22"/>
              </w:rPr>
              <w:t>1,5</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местный бюджет </w:t>
            </w:r>
          </w:p>
        </w:tc>
        <w:tc>
          <w:tcPr>
            <w:tcW w:w="1134" w:type="dxa"/>
            <w:shd w:val="clear" w:color="auto" w:fill="auto"/>
            <w:noWrap/>
            <w:hideMark/>
          </w:tcPr>
          <w:p w:rsidR="00F25390" w:rsidRPr="008850FA" w:rsidRDefault="00663934" w:rsidP="00130FE1">
            <w:pPr>
              <w:jc w:val="center"/>
              <w:rPr>
                <w:color w:val="000000"/>
                <w:sz w:val="22"/>
                <w:szCs w:val="22"/>
              </w:rPr>
            </w:pPr>
            <w:r>
              <w:rPr>
                <w:color w:val="000000"/>
                <w:sz w:val="22"/>
                <w:szCs w:val="22"/>
              </w:rPr>
              <w:t>4,5</w:t>
            </w:r>
          </w:p>
        </w:tc>
        <w:tc>
          <w:tcPr>
            <w:tcW w:w="850" w:type="dxa"/>
          </w:tcPr>
          <w:p w:rsidR="00F25390" w:rsidRPr="008850FA" w:rsidRDefault="00663934" w:rsidP="00130FE1">
            <w:pPr>
              <w:jc w:val="center"/>
              <w:rPr>
                <w:color w:val="000000"/>
                <w:sz w:val="22"/>
                <w:szCs w:val="22"/>
              </w:rPr>
            </w:pPr>
            <w:r>
              <w:rPr>
                <w:color w:val="000000"/>
                <w:sz w:val="22"/>
                <w:szCs w:val="22"/>
              </w:rPr>
              <w:t>1,5</w:t>
            </w:r>
          </w:p>
        </w:tc>
        <w:tc>
          <w:tcPr>
            <w:tcW w:w="709" w:type="dxa"/>
          </w:tcPr>
          <w:p w:rsidR="00F25390" w:rsidRPr="008850FA" w:rsidRDefault="00663934" w:rsidP="00130FE1">
            <w:pPr>
              <w:jc w:val="center"/>
              <w:rPr>
                <w:color w:val="000000"/>
                <w:sz w:val="22"/>
                <w:szCs w:val="22"/>
              </w:rPr>
            </w:pPr>
            <w:r>
              <w:rPr>
                <w:color w:val="000000"/>
                <w:sz w:val="22"/>
                <w:szCs w:val="22"/>
              </w:rPr>
              <w:t>1,5</w:t>
            </w:r>
          </w:p>
        </w:tc>
        <w:tc>
          <w:tcPr>
            <w:tcW w:w="709" w:type="dxa"/>
            <w:shd w:val="clear" w:color="auto" w:fill="auto"/>
            <w:noWrap/>
            <w:hideMark/>
          </w:tcPr>
          <w:p w:rsidR="00F25390" w:rsidRPr="008850FA" w:rsidRDefault="00663934" w:rsidP="00130FE1">
            <w:pPr>
              <w:jc w:val="center"/>
              <w:rPr>
                <w:color w:val="000000"/>
                <w:sz w:val="22"/>
                <w:szCs w:val="22"/>
              </w:rPr>
            </w:pPr>
            <w:r>
              <w:rPr>
                <w:color w:val="000000"/>
                <w:sz w:val="22"/>
                <w:szCs w:val="22"/>
              </w:rPr>
              <w:t>1,5</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0,0</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45"/>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F25390" w:rsidRPr="008850FA" w:rsidRDefault="00F25390" w:rsidP="00130FE1">
            <w:pPr>
              <w:jc w:val="center"/>
              <w:rPr>
                <w:color w:val="000000"/>
                <w:sz w:val="22"/>
                <w:szCs w:val="22"/>
              </w:rPr>
            </w:pPr>
            <w:r w:rsidRPr="008850FA">
              <w:rPr>
                <w:color w:val="000000"/>
                <w:sz w:val="22"/>
                <w:szCs w:val="22"/>
              </w:rPr>
              <w:t>0,0</w:t>
            </w:r>
          </w:p>
        </w:tc>
        <w:tc>
          <w:tcPr>
            <w:tcW w:w="850" w:type="dxa"/>
          </w:tcPr>
          <w:p w:rsidR="00F25390" w:rsidRPr="008850FA" w:rsidRDefault="00F25390" w:rsidP="00130FE1">
            <w:pPr>
              <w:jc w:val="center"/>
              <w:rPr>
                <w:color w:val="000000"/>
                <w:sz w:val="22"/>
                <w:szCs w:val="22"/>
              </w:rPr>
            </w:pPr>
            <w:r w:rsidRPr="008850FA">
              <w:rPr>
                <w:color w:val="000000"/>
                <w:sz w:val="22"/>
                <w:szCs w:val="22"/>
              </w:rPr>
              <w:t>0,0</w:t>
            </w:r>
          </w:p>
        </w:tc>
        <w:tc>
          <w:tcPr>
            <w:tcW w:w="709" w:type="dxa"/>
          </w:tcPr>
          <w:p w:rsidR="00F25390" w:rsidRPr="008850FA" w:rsidRDefault="00F25390" w:rsidP="00130FE1">
            <w:pPr>
              <w:jc w:val="center"/>
              <w:rPr>
                <w:color w:val="000000"/>
                <w:sz w:val="22"/>
                <w:szCs w:val="22"/>
              </w:rPr>
            </w:pPr>
            <w:r w:rsidRPr="008850FA">
              <w:rPr>
                <w:color w:val="000000"/>
                <w:sz w:val="22"/>
                <w:szCs w:val="22"/>
              </w:rPr>
              <w:t>0,0</w:t>
            </w:r>
          </w:p>
        </w:tc>
        <w:tc>
          <w:tcPr>
            <w:tcW w:w="709" w:type="dxa"/>
            <w:shd w:val="clear" w:color="auto" w:fill="auto"/>
            <w:noWrap/>
          </w:tcPr>
          <w:p w:rsidR="00F25390" w:rsidRPr="008850FA" w:rsidRDefault="00F25390" w:rsidP="00130FE1">
            <w:pPr>
              <w:jc w:val="center"/>
              <w:rPr>
                <w:color w:val="000000"/>
                <w:sz w:val="22"/>
                <w:szCs w:val="22"/>
              </w:rPr>
            </w:pPr>
            <w:r w:rsidRPr="008850FA">
              <w:rPr>
                <w:color w:val="000000"/>
                <w:sz w:val="22"/>
                <w:szCs w:val="22"/>
              </w:rPr>
              <w:t>0,0</w:t>
            </w:r>
          </w:p>
        </w:tc>
        <w:tc>
          <w:tcPr>
            <w:tcW w:w="567" w:type="dxa"/>
            <w:shd w:val="clear" w:color="auto" w:fill="auto"/>
            <w:noWrap/>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tcPr>
          <w:p w:rsidR="00F25390" w:rsidRPr="008850FA" w:rsidRDefault="00F25390" w:rsidP="006775F6">
            <w:pPr>
              <w:rPr>
                <w:color w:val="000000"/>
                <w:sz w:val="22"/>
                <w:szCs w:val="22"/>
              </w:rPr>
            </w:pPr>
            <w:r w:rsidRPr="008850FA">
              <w:rPr>
                <w:color w:val="000000"/>
                <w:sz w:val="22"/>
                <w:szCs w:val="22"/>
              </w:rPr>
              <w:t>0,0</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i/>
                <w:iCs/>
                <w:color w:val="000000"/>
                <w:sz w:val="22"/>
                <w:szCs w:val="22"/>
              </w:rPr>
            </w:pPr>
            <w:r w:rsidRPr="008850FA">
              <w:rPr>
                <w:i/>
                <w:iCs/>
                <w:color w:val="000000"/>
                <w:sz w:val="22"/>
                <w:szCs w:val="22"/>
              </w:rPr>
              <w:t>в том числе за счет средств:</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tcPr>
          <w:p w:rsidR="00F25390" w:rsidRPr="008850FA" w:rsidRDefault="00F25390" w:rsidP="006775F6">
            <w:pPr>
              <w:rPr>
                <w:color w:val="000000"/>
                <w:sz w:val="22"/>
                <w:szCs w:val="22"/>
              </w:rPr>
            </w:pPr>
          </w:p>
        </w:tc>
        <w:tc>
          <w:tcPr>
            <w:tcW w:w="567" w:type="dxa"/>
            <w:shd w:val="clear" w:color="auto" w:fill="auto"/>
            <w:noWrap/>
          </w:tcPr>
          <w:p w:rsidR="00F25390" w:rsidRPr="008850FA" w:rsidRDefault="00F25390" w:rsidP="006775F6">
            <w:pPr>
              <w:rPr>
                <w:color w:val="000000"/>
                <w:sz w:val="22"/>
                <w:szCs w:val="22"/>
              </w:rPr>
            </w:pPr>
          </w:p>
        </w:tc>
        <w:tc>
          <w:tcPr>
            <w:tcW w:w="708" w:type="dxa"/>
            <w:shd w:val="clear" w:color="auto" w:fill="auto"/>
            <w:noWrap/>
          </w:tcPr>
          <w:p w:rsidR="00F25390" w:rsidRPr="008850FA" w:rsidRDefault="00F25390" w:rsidP="006775F6">
            <w:pPr>
              <w:rPr>
                <w:color w:val="000000"/>
                <w:sz w:val="22"/>
                <w:szCs w:val="22"/>
              </w:rPr>
            </w:pP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 - федерального бюджета</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tcPr>
          <w:p w:rsidR="00F25390" w:rsidRPr="008850FA" w:rsidRDefault="00F25390" w:rsidP="006775F6">
            <w:pPr>
              <w:rPr>
                <w:color w:val="000000"/>
                <w:sz w:val="22"/>
                <w:szCs w:val="22"/>
              </w:rPr>
            </w:pPr>
          </w:p>
        </w:tc>
        <w:tc>
          <w:tcPr>
            <w:tcW w:w="567" w:type="dxa"/>
            <w:shd w:val="clear" w:color="auto" w:fill="auto"/>
            <w:noWrap/>
          </w:tcPr>
          <w:p w:rsidR="00F25390" w:rsidRPr="008850FA" w:rsidRDefault="00F25390" w:rsidP="006775F6">
            <w:pPr>
              <w:rPr>
                <w:color w:val="000000"/>
                <w:sz w:val="22"/>
                <w:szCs w:val="22"/>
              </w:rPr>
            </w:pPr>
          </w:p>
        </w:tc>
        <w:tc>
          <w:tcPr>
            <w:tcW w:w="708" w:type="dxa"/>
            <w:shd w:val="clear" w:color="auto" w:fill="auto"/>
            <w:noWrap/>
          </w:tcPr>
          <w:p w:rsidR="00F25390" w:rsidRPr="008850FA" w:rsidRDefault="00F25390" w:rsidP="006775F6">
            <w:pPr>
              <w:rPr>
                <w:color w:val="000000"/>
                <w:sz w:val="22"/>
                <w:szCs w:val="22"/>
              </w:rPr>
            </w:pP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 - областного бюджета</w:t>
            </w:r>
          </w:p>
        </w:tc>
        <w:tc>
          <w:tcPr>
            <w:tcW w:w="1134" w:type="dxa"/>
            <w:shd w:val="clear" w:color="auto" w:fill="auto"/>
            <w:noWrap/>
            <w:hideMark/>
          </w:tcPr>
          <w:p w:rsidR="00F25390" w:rsidRPr="008850FA" w:rsidRDefault="00F25390" w:rsidP="006775F6">
            <w:pPr>
              <w:rPr>
                <w:color w:val="000000"/>
                <w:sz w:val="22"/>
                <w:szCs w:val="22"/>
              </w:rPr>
            </w:pP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tcPr>
          <w:p w:rsidR="00F25390" w:rsidRPr="008850FA" w:rsidRDefault="00F25390" w:rsidP="006775F6">
            <w:pPr>
              <w:rPr>
                <w:color w:val="000000"/>
                <w:sz w:val="22"/>
                <w:szCs w:val="22"/>
              </w:rPr>
            </w:pPr>
          </w:p>
        </w:tc>
        <w:tc>
          <w:tcPr>
            <w:tcW w:w="567" w:type="dxa"/>
            <w:shd w:val="clear" w:color="auto" w:fill="auto"/>
            <w:noWrap/>
          </w:tcPr>
          <w:p w:rsidR="00F25390" w:rsidRPr="008850FA" w:rsidRDefault="00F25390" w:rsidP="006775F6">
            <w:pPr>
              <w:rPr>
                <w:color w:val="000000"/>
                <w:sz w:val="22"/>
                <w:szCs w:val="22"/>
              </w:rPr>
            </w:pPr>
          </w:p>
        </w:tc>
        <w:tc>
          <w:tcPr>
            <w:tcW w:w="708" w:type="dxa"/>
            <w:shd w:val="clear" w:color="auto" w:fill="auto"/>
            <w:noWrap/>
          </w:tcPr>
          <w:p w:rsidR="00F25390" w:rsidRPr="008850FA" w:rsidRDefault="00F25390" w:rsidP="006775F6">
            <w:pPr>
              <w:rPr>
                <w:color w:val="000000"/>
                <w:sz w:val="22"/>
                <w:szCs w:val="22"/>
              </w:rPr>
            </w:pP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30"/>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535"/>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90"/>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Пенсионного фонда Российской Федерации</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внебюджетные источники </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val="restart"/>
            <w:shd w:val="clear" w:color="auto" w:fill="auto"/>
            <w:hideMark/>
          </w:tcPr>
          <w:p w:rsidR="00F25390" w:rsidRPr="008850FA" w:rsidRDefault="00F25390" w:rsidP="006775F6">
            <w:pPr>
              <w:rPr>
                <w:color w:val="000000"/>
                <w:sz w:val="22"/>
                <w:szCs w:val="22"/>
              </w:rPr>
            </w:pPr>
            <w:r w:rsidRPr="008850FA">
              <w:rPr>
                <w:color w:val="000000"/>
                <w:sz w:val="22"/>
                <w:szCs w:val="22"/>
              </w:rPr>
              <w:t>Подпрограмма 1.</w:t>
            </w:r>
          </w:p>
          <w:p w:rsidR="00F25390" w:rsidRPr="00F25390" w:rsidRDefault="00F25390" w:rsidP="006775F6">
            <w:pPr>
              <w:rPr>
                <w:color w:val="000000"/>
                <w:sz w:val="22"/>
                <w:szCs w:val="22"/>
              </w:rPr>
            </w:pPr>
            <w:r w:rsidRPr="00F25390">
              <w:rPr>
                <w:kern w:val="2"/>
                <w:sz w:val="24"/>
                <w:szCs w:val="24"/>
              </w:rPr>
              <w:t>Противодействие коррупции в Маркинском сельском поселении</w:t>
            </w:r>
          </w:p>
        </w:tc>
        <w:tc>
          <w:tcPr>
            <w:tcW w:w="3125" w:type="dxa"/>
            <w:shd w:val="clear" w:color="auto" w:fill="auto"/>
            <w:noWrap/>
            <w:hideMark/>
          </w:tcPr>
          <w:p w:rsidR="00F25390" w:rsidRPr="008850FA" w:rsidRDefault="00F25390" w:rsidP="006775F6">
            <w:pPr>
              <w:rPr>
                <w:color w:val="000000"/>
                <w:sz w:val="22"/>
                <w:szCs w:val="22"/>
              </w:rPr>
            </w:pPr>
            <w:r w:rsidRPr="008850FA">
              <w:rPr>
                <w:color w:val="000000"/>
                <w:sz w:val="22"/>
                <w:szCs w:val="22"/>
              </w:rPr>
              <w:t>Всего</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r w:rsidR="00663934">
              <w:rPr>
                <w:color w:val="000000"/>
                <w:sz w:val="22"/>
                <w:szCs w:val="22"/>
              </w:rPr>
              <w:t>1,5</w:t>
            </w:r>
          </w:p>
        </w:tc>
        <w:tc>
          <w:tcPr>
            <w:tcW w:w="850" w:type="dxa"/>
          </w:tcPr>
          <w:p w:rsidR="00F25390" w:rsidRPr="008850FA" w:rsidRDefault="00663934" w:rsidP="006775F6">
            <w:pPr>
              <w:rPr>
                <w:color w:val="000000"/>
                <w:sz w:val="22"/>
                <w:szCs w:val="22"/>
              </w:rPr>
            </w:pPr>
            <w:r>
              <w:rPr>
                <w:color w:val="000000"/>
                <w:sz w:val="22"/>
                <w:szCs w:val="22"/>
              </w:rPr>
              <w:t>0,5</w:t>
            </w:r>
          </w:p>
        </w:tc>
        <w:tc>
          <w:tcPr>
            <w:tcW w:w="709" w:type="dxa"/>
          </w:tcPr>
          <w:p w:rsidR="00F25390" w:rsidRPr="008850FA" w:rsidRDefault="00663934" w:rsidP="006775F6">
            <w:pPr>
              <w:rPr>
                <w:color w:val="000000"/>
                <w:sz w:val="22"/>
                <w:szCs w:val="22"/>
              </w:rPr>
            </w:pPr>
            <w:r>
              <w:rPr>
                <w:color w:val="000000"/>
                <w:sz w:val="22"/>
                <w:szCs w:val="22"/>
              </w:rPr>
              <w:t>0,5</w:t>
            </w:r>
          </w:p>
        </w:tc>
        <w:tc>
          <w:tcPr>
            <w:tcW w:w="709" w:type="dxa"/>
            <w:shd w:val="clear" w:color="auto" w:fill="auto"/>
            <w:noWrap/>
            <w:hideMark/>
          </w:tcPr>
          <w:p w:rsidR="00F25390" w:rsidRPr="008850FA" w:rsidRDefault="00663934" w:rsidP="006775F6">
            <w:pPr>
              <w:rPr>
                <w:color w:val="000000"/>
                <w:sz w:val="22"/>
                <w:szCs w:val="22"/>
              </w:rPr>
            </w:pPr>
            <w:r>
              <w:rPr>
                <w:color w:val="000000"/>
                <w:sz w:val="22"/>
                <w:szCs w:val="22"/>
              </w:rPr>
              <w:t>0,5</w:t>
            </w:r>
          </w:p>
        </w:tc>
        <w:tc>
          <w:tcPr>
            <w:tcW w:w="567" w:type="dxa"/>
            <w:shd w:val="clear" w:color="auto" w:fill="auto"/>
            <w:noWrap/>
            <w:hideMark/>
          </w:tcPr>
          <w:p w:rsidR="00F25390" w:rsidRPr="008850FA" w:rsidRDefault="00F25390" w:rsidP="006775F6">
            <w:pPr>
              <w:jc w:val="both"/>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местный бюджет</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r w:rsidR="00663934">
              <w:rPr>
                <w:color w:val="000000"/>
                <w:sz w:val="22"/>
                <w:szCs w:val="22"/>
              </w:rPr>
              <w:t>1,5</w:t>
            </w:r>
          </w:p>
        </w:tc>
        <w:tc>
          <w:tcPr>
            <w:tcW w:w="850" w:type="dxa"/>
          </w:tcPr>
          <w:p w:rsidR="00F25390" w:rsidRPr="008850FA" w:rsidRDefault="00663934" w:rsidP="006775F6">
            <w:pPr>
              <w:rPr>
                <w:color w:val="000000"/>
                <w:sz w:val="22"/>
                <w:szCs w:val="22"/>
              </w:rPr>
            </w:pPr>
            <w:r>
              <w:rPr>
                <w:color w:val="000000"/>
                <w:sz w:val="22"/>
                <w:szCs w:val="22"/>
              </w:rPr>
              <w:t>0,5</w:t>
            </w:r>
          </w:p>
        </w:tc>
        <w:tc>
          <w:tcPr>
            <w:tcW w:w="709" w:type="dxa"/>
          </w:tcPr>
          <w:p w:rsidR="00F25390" w:rsidRPr="008850FA" w:rsidRDefault="00663934" w:rsidP="006775F6">
            <w:pPr>
              <w:rPr>
                <w:color w:val="000000"/>
                <w:sz w:val="22"/>
                <w:szCs w:val="22"/>
              </w:rPr>
            </w:pPr>
            <w:r>
              <w:rPr>
                <w:color w:val="000000"/>
                <w:sz w:val="22"/>
                <w:szCs w:val="22"/>
              </w:rPr>
              <w:t>0,5</w:t>
            </w:r>
          </w:p>
        </w:tc>
        <w:tc>
          <w:tcPr>
            <w:tcW w:w="709" w:type="dxa"/>
            <w:shd w:val="clear" w:color="auto" w:fill="auto"/>
            <w:noWrap/>
            <w:hideMark/>
          </w:tcPr>
          <w:p w:rsidR="00F25390" w:rsidRPr="008850FA" w:rsidRDefault="00663934" w:rsidP="006775F6">
            <w:pPr>
              <w:rPr>
                <w:color w:val="000000"/>
                <w:sz w:val="22"/>
                <w:szCs w:val="22"/>
              </w:rPr>
            </w:pPr>
            <w:r>
              <w:rPr>
                <w:color w:val="000000"/>
                <w:sz w:val="22"/>
                <w:szCs w:val="22"/>
              </w:rPr>
              <w:t>0,5</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30"/>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0,0</w:t>
            </w:r>
          </w:p>
        </w:tc>
        <w:tc>
          <w:tcPr>
            <w:tcW w:w="850"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i/>
                <w:iCs/>
                <w:color w:val="000000"/>
                <w:sz w:val="22"/>
                <w:szCs w:val="22"/>
              </w:rPr>
            </w:pPr>
            <w:r w:rsidRPr="008850FA">
              <w:rPr>
                <w:i/>
                <w:iCs/>
                <w:color w:val="000000"/>
                <w:sz w:val="22"/>
                <w:szCs w:val="22"/>
              </w:rPr>
              <w:t>в том числе за счет средств:</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 - федерального бюджета</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областного бюджета</w:t>
            </w:r>
          </w:p>
        </w:tc>
        <w:tc>
          <w:tcPr>
            <w:tcW w:w="1134" w:type="dxa"/>
            <w:shd w:val="clear" w:color="auto" w:fill="auto"/>
            <w:noWrap/>
            <w:hideMark/>
          </w:tcPr>
          <w:p w:rsidR="00F25390" w:rsidRPr="008850FA" w:rsidRDefault="00F25390" w:rsidP="006775F6">
            <w:pPr>
              <w:rPr>
                <w:color w:val="000000"/>
                <w:sz w:val="22"/>
                <w:szCs w:val="22"/>
              </w:rPr>
            </w:pP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p>
        </w:tc>
        <w:tc>
          <w:tcPr>
            <w:tcW w:w="567" w:type="dxa"/>
            <w:shd w:val="clear" w:color="auto" w:fill="auto"/>
            <w:noWrap/>
            <w:hideMark/>
          </w:tcPr>
          <w:p w:rsidR="00F25390" w:rsidRPr="008850FA" w:rsidRDefault="00F25390" w:rsidP="006775F6">
            <w:pPr>
              <w:rPr>
                <w:color w:val="000000"/>
                <w:sz w:val="22"/>
                <w:szCs w:val="22"/>
              </w:rPr>
            </w:pPr>
          </w:p>
        </w:tc>
        <w:tc>
          <w:tcPr>
            <w:tcW w:w="708" w:type="dxa"/>
            <w:shd w:val="clear" w:color="auto" w:fill="auto"/>
            <w:noWrap/>
            <w:hideMark/>
          </w:tcPr>
          <w:p w:rsidR="00F25390" w:rsidRPr="008850FA" w:rsidRDefault="00F25390" w:rsidP="006775F6">
            <w:pPr>
              <w:rPr>
                <w:color w:val="000000"/>
                <w:sz w:val="22"/>
                <w:szCs w:val="22"/>
              </w:rPr>
            </w:pP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600"/>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Пенсионного фонда Российской Федерации</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внебюджетные источники </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val="restart"/>
            <w:shd w:val="clear" w:color="auto" w:fill="auto"/>
            <w:hideMark/>
          </w:tcPr>
          <w:p w:rsidR="00F25390" w:rsidRPr="008850FA" w:rsidRDefault="00F25390" w:rsidP="006775F6">
            <w:pPr>
              <w:rPr>
                <w:color w:val="000000"/>
                <w:sz w:val="22"/>
                <w:szCs w:val="22"/>
              </w:rPr>
            </w:pPr>
            <w:r w:rsidRPr="008850FA">
              <w:rPr>
                <w:color w:val="000000"/>
                <w:sz w:val="22"/>
                <w:szCs w:val="22"/>
              </w:rPr>
              <w:t>Подпрограмма 2.</w:t>
            </w:r>
          </w:p>
          <w:p w:rsidR="00F25390" w:rsidRPr="00F25390" w:rsidRDefault="00F25390" w:rsidP="006775F6">
            <w:pPr>
              <w:rPr>
                <w:color w:val="000000"/>
                <w:sz w:val="22"/>
                <w:szCs w:val="22"/>
              </w:rPr>
            </w:pPr>
            <w:r w:rsidRPr="00F25390">
              <w:rPr>
                <w:kern w:val="2"/>
                <w:sz w:val="24"/>
                <w:szCs w:val="24"/>
              </w:rPr>
              <w:t>Профилактика экстремизма и терроризма в Маркинском сельском поселении</w:t>
            </w:r>
          </w:p>
        </w:tc>
        <w:tc>
          <w:tcPr>
            <w:tcW w:w="3125" w:type="dxa"/>
            <w:shd w:val="clear" w:color="auto" w:fill="auto"/>
            <w:noWrap/>
            <w:hideMark/>
          </w:tcPr>
          <w:p w:rsidR="00F25390" w:rsidRPr="008850FA" w:rsidRDefault="00F25390" w:rsidP="006775F6">
            <w:pPr>
              <w:rPr>
                <w:color w:val="000000"/>
                <w:sz w:val="22"/>
                <w:szCs w:val="22"/>
              </w:rPr>
            </w:pPr>
            <w:r w:rsidRPr="008850FA">
              <w:rPr>
                <w:color w:val="000000"/>
                <w:sz w:val="22"/>
                <w:szCs w:val="22"/>
              </w:rPr>
              <w:t>Всего</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r>
              <w:rPr>
                <w:color w:val="000000"/>
                <w:sz w:val="22"/>
                <w:szCs w:val="22"/>
              </w:rPr>
              <w:t>1</w:t>
            </w:r>
            <w:r w:rsidR="00663934">
              <w:rPr>
                <w:color w:val="000000"/>
                <w:sz w:val="22"/>
                <w:szCs w:val="22"/>
              </w:rPr>
              <w:t>,5</w:t>
            </w:r>
          </w:p>
        </w:tc>
        <w:tc>
          <w:tcPr>
            <w:tcW w:w="850" w:type="dxa"/>
          </w:tcPr>
          <w:p w:rsidR="00F25390" w:rsidRPr="008850FA" w:rsidRDefault="00663934" w:rsidP="006775F6">
            <w:pPr>
              <w:rPr>
                <w:color w:val="000000"/>
                <w:sz w:val="22"/>
                <w:szCs w:val="22"/>
              </w:rPr>
            </w:pPr>
            <w:r>
              <w:rPr>
                <w:color w:val="000000"/>
                <w:sz w:val="22"/>
                <w:szCs w:val="22"/>
              </w:rPr>
              <w:t>0,5</w:t>
            </w:r>
          </w:p>
        </w:tc>
        <w:tc>
          <w:tcPr>
            <w:tcW w:w="709" w:type="dxa"/>
          </w:tcPr>
          <w:p w:rsidR="00F25390" w:rsidRPr="008850FA" w:rsidRDefault="00663934" w:rsidP="006775F6">
            <w:pPr>
              <w:rPr>
                <w:color w:val="000000"/>
                <w:sz w:val="22"/>
                <w:szCs w:val="22"/>
              </w:rPr>
            </w:pPr>
            <w:r>
              <w:rPr>
                <w:color w:val="000000"/>
                <w:sz w:val="22"/>
                <w:szCs w:val="22"/>
              </w:rPr>
              <w:t>0,5</w:t>
            </w:r>
          </w:p>
        </w:tc>
        <w:tc>
          <w:tcPr>
            <w:tcW w:w="709" w:type="dxa"/>
            <w:shd w:val="clear" w:color="auto" w:fill="auto"/>
            <w:noWrap/>
            <w:hideMark/>
          </w:tcPr>
          <w:p w:rsidR="00F25390" w:rsidRPr="008850FA" w:rsidRDefault="00663934" w:rsidP="006775F6">
            <w:pPr>
              <w:rPr>
                <w:color w:val="000000"/>
                <w:sz w:val="22"/>
                <w:szCs w:val="22"/>
              </w:rPr>
            </w:pPr>
            <w:r>
              <w:rPr>
                <w:color w:val="000000"/>
                <w:sz w:val="22"/>
                <w:szCs w:val="22"/>
              </w:rPr>
              <w:t>0,5</w:t>
            </w:r>
            <w:r w:rsidR="00F25390"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местный бюджет</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r>
              <w:rPr>
                <w:color w:val="000000"/>
                <w:sz w:val="22"/>
                <w:szCs w:val="22"/>
              </w:rPr>
              <w:t>1</w:t>
            </w:r>
            <w:r w:rsidR="00663934">
              <w:rPr>
                <w:color w:val="000000"/>
                <w:sz w:val="22"/>
                <w:szCs w:val="22"/>
              </w:rPr>
              <w:t>,5</w:t>
            </w:r>
          </w:p>
        </w:tc>
        <w:tc>
          <w:tcPr>
            <w:tcW w:w="850" w:type="dxa"/>
          </w:tcPr>
          <w:p w:rsidR="00F25390" w:rsidRPr="008850FA" w:rsidRDefault="00663934" w:rsidP="006775F6">
            <w:pPr>
              <w:rPr>
                <w:color w:val="000000"/>
                <w:sz w:val="22"/>
                <w:szCs w:val="22"/>
              </w:rPr>
            </w:pPr>
            <w:r>
              <w:rPr>
                <w:color w:val="000000"/>
                <w:sz w:val="22"/>
                <w:szCs w:val="22"/>
              </w:rPr>
              <w:t>0,5</w:t>
            </w:r>
          </w:p>
        </w:tc>
        <w:tc>
          <w:tcPr>
            <w:tcW w:w="709" w:type="dxa"/>
          </w:tcPr>
          <w:p w:rsidR="00F25390" w:rsidRPr="008850FA" w:rsidRDefault="00663934" w:rsidP="006775F6">
            <w:pPr>
              <w:rPr>
                <w:color w:val="000000"/>
                <w:sz w:val="22"/>
                <w:szCs w:val="22"/>
              </w:rPr>
            </w:pPr>
            <w:r>
              <w:rPr>
                <w:color w:val="000000"/>
                <w:sz w:val="22"/>
                <w:szCs w:val="22"/>
              </w:rPr>
              <w:t>0,5</w:t>
            </w:r>
          </w:p>
        </w:tc>
        <w:tc>
          <w:tcPr>
            <w:tcW w:w="709" w:type="dxa"/>
            <w:shd w:val="clear" w:color="auto" w:fill="auto"/>
            <w:noWrap/>
            <w:hideMark/>
          </w:tcPr>
          <w:p w:rsidR="00F25390" w:rsidRPr="008850FA" w:rsidRDefault="00663934" w:rsidP="006775F6">
            <w:pPr>
              <w:rPr>
                <w:color w:val="000000"/>
                <w:sz w:val="22"/>
                <w:szCs w:val="22"/>
              </w:rPr>
            </w:pPr>
            <w:r>
              <w:rPr>
                <w:color w:val="000000"/>
                <w:sz w:val="22"/>
                <w:szCs w:val="22"/>
              </w:rPr>
              <w:t>0,5</w:t>
            </w:r>
            <w:r w:rsidR="00F25390"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0,0</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0,0</w:t>
            </w:r>
          </w:p>
        </w:tc>
        <w:tc>
          <w:tcPr>
            <w:tcW w:w="850"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i/>
                <w:iCs/>
                <w:color w:val="000000"/>
                <w:sz w:val="22"/>
                <w:szCs w:val="22"/>
              </w:rPr>
            </w:pPr>
            <w:r w:rsidRPr="008850FA">
              <w:rPr>
                <w:i/>
                <w:iCs/>
                <w:color w:val="000000"/>
                <w:sz w:val="22"/>
                <w:szCs w:val="22"/>
              </w:rPr>
              <w:t>в том числе за счет средств:</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 - федерального бюджета</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областного бюджета</w:t>
            </w:r>
          </w:p>
        </w:tc>
        <w:tc>
          <w:tcPr>
            <w:tcW w:w="1134" w:type="dxa"/>
            <w:shd w:val="clear" w:color="auto" w:fill="auto"/>
            <w:noWrap/>
            <w:hideMark/>
          </w:tcPr>
          <w:p w:rsidR="00F25390" w:rsidRPr="008850FA" w:rsidRDefault="00F25390" w:rsidP="006775F6">
            <w:pPr>
              <w:rPr>
                <w:color w:val="000000"/>
                <w:sz w:val="22"/>
                <w:szCs w:val="22"/>
              </w:rPr>
            </w:pP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p>
        </w:tc>
        <w:tc>
          <w:tcPr>
            <w:tcW w:w="567" w:type="dxa"/>
            <w:shd w:val="clear" w:color="auto" w:fill="auto"/>
            <w:noWrap/>
            <w:hideMark/>
          </w:tcPr>
          <w:p w:rsidR="00F25390" w:rsidRPr="008850FA" w:rsidRDefault="00F25390" w:rsidP="006775F6">
            <w:pPr>
              <w:rPr>
                <w:color w:val="000000"/>
                <w:sz w:val="22"/>
                <w:szCs w:val="22"/>
              </w:rPr>
            </w:pPr>
          </w:p>
        </w:tc>
        <w:tc>
          <w:tcPr>
            <w:tcW w:w="708" w:type="dxa"/>
            <w:shd w:val="clear" w:color="auto" w:fill="auto"/>
            <w:noWrap/>
            <w:hideMark/>
          </w:tcPr>
          <w:p w:rsidR="00F25390" w:rsidRPr="008850FA" w:rsidRDefault="00F25390" w:rsidP="006775F6">
            <w:pPr>
              <w:rPr>
                <w:color w:val="000000"/>
                <w:sz w:val="22"/>
                <w:szCs w:val="22"/>
              </w:rPr>
            </w:pP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00"/>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50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30"/>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Пенсионного фонда Российской Федерации</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внебюджетные источники </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bl>
    <w:p w:rsidR="00F25390" w:rsidRPr="008850FA" w:rsidRDefault="00F25390" w:rsidP="00F25390">
      <w:pPr>
        <w:tabs>
          <w:tab w:val="left" w:pos="709"/>
        </w:tabs>
        <w:rPr>
          <w:kern w:val="2"/>
          <w:sz w:val="22"/>
          <w:szCs w:val="2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4"/>
        <w:gridCol w:w="3125"/>
        <w:gridCol w:w="1134"/>
        <w:gridCol w:w="850"/>
        <w:gridCol w:w="709"/>
        <w:gridCol w:w="709"/>
        <w:gridCol w:w="567"/>
        <w:gridCol w:w="708"/>
        <w:gridCol w:w="698"/>
        <w:gridCol w:w="709"/>
        <w:gridCol w:w="709"/>
        <w:gridCol w:w="708"/>
        <w:gridCol w:w="709"/>
        <w:gridCol w:w="709"/>
        <w:gridCol w:w="719"/>
      </w:tblGrid>
      <w:tr w:rsidR="00F25390" w:rsidRPr="008850FA" w:rsidTr="006775F6">
        <w:trPr>
          <w:trHeight w:val="315"/>
        </w:trPr>
        <w:tc>
          <w:tcPr>
            <w:tcW w:w="2404" w:type="dxa"/>
            <w:vMerge w:val="restart"/>
            <w:shd w:val="clear" w:color="auto" w:fill="auto"/>
            <w:hideMark/>
          </w:tcPr>
          <w:p w:rsidR="00F25390" w:rsidRPr="008850FA" w:rsidRDefault="00F25390" w:rsidP="006775F6">
            <w:pPr>
              <w:rPr>
                <w:color w:val="000000"/>
                <w:sz w:val="22"/>
                <w:szCs w:val="22"/>
              </w:rPr>
            </w:pPr>
            <w:r>
              <w:rPr>
                <w:color w:val="000000"/>
                <w:sz w:val="22"/>
                <w:szCs w:val="22"/>
              </w:rPr>
              <w:t>Подпрограмма 3</w:t>
            </w:r>
            <w:r w:rsidRPr="008850FA">
              <w:rPr>
                <w:color w:val="000000"/>
                <w:sz w:val="22"/>
                <w:szCs w:val="22"/>
              </w:rPr>
              <w:t>.</w:t>
            </w:r>
          </w:p>
          <w:p w:rsidR="00F25390" w:rsidRPr="008850FA" w:rsidRDefault="00F25390" w:rsidP="006775F6">
            <w:pPr>
              <w:rPr>
                <w:color w:val="000000"/>
                <w:sz w:val="22"/>
                <w:szCs w:val="22"/>
              </w:rPr>
            </w:pPr>
          </w:p>
        </w:tc>
        <w:tc>
          <w:tcPr>
            <w:tcW w:w="3125" w:type="dxa"/>
            <w:shd w:val="clear" w:color="auto" w:fill="auto"/>
            <w:noWrap/>
            <w:hideMark/>
          </w:tcPr>
          <w:p w:rsidR="00F25390" w:rsidRPr="008850FA" w:rsidRDefault="00F25390" w:rsidP="006775F6">
            <w:pPr>
              <w:rPr>
                <w:color w:val="000000"/>
                <w:sz w:val="22"/>
                <w:szCs w:val="22"/>
              </w:rPr>
            </w:pPr>
            <w:r w:rsidRPr="008850FA">
              <w:rPr>
                <w:color w:val="000000"/>
                <w:sz w:val="22"/>
                <w:szCs w:val="22"/>
              </w:rPr>
              <w:t>Всего</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r w:rsidR="00663934">
              <w:rPr>
                <w:color w:val="000000"/>
                <w:sz w:val="22"/>
                <w:szCs w:val="22"/>
              </w:rPr>
              <w:t>1,5</w:t>
            </w:r>
          </w:p>
        </w:tc>
        <w:tc>
          <w:tcPr>
            <w:tcW w:w="850" w:type="dxa"/>
          </w:tcPr>
          <w:p w:rsidR="00F25390" w:rsidRPr="008850FA" w:rsidRDefault="00663934" w:rsidP="006775F6">
            <w:pPr>
              <w:rPr>
                <w:color w:val="000000"/>
                <w:sz w:val="22"/>
                <w:szCs w:val="22"/>
              </w:rPr>
            </w:pPr>
            <w:r>
              <w:rPr>
                <w:color w:val="000000"/>
                <w:sz w:val="22"/>
                <w:szCs w:val="22"/>
              </w:rPr>
              <w:t>0,5</w:t>
            </w:r>
          </w:p>
        </w:tc>
        <w:tc>
          <w:tcPr>
            <w:tcW w:w="709" w:type="dxa"/>
          </w:tcPr>
          <w:p w:rsidR="00F25390" w:rsidRPr="008850FA" w:rsidRDefault="00663934" w:rsidP="006775F6">
            <w:pPr>
              <w:rPr>
                <w:color w:val="000000"/>
                <w:sz w:val="22"/>
                <w:szCs w:val="22"/>
              </w:rPr>
            </w:pPr>
            <w:r>
              <w:rPr>
                <w:color w:val="000000"/>
                <w:sz w:val="22"/>
                <w:szCs w:val="22"/>
              </w:rPr>
              <w:t>0,5</w:t>
            </w:r>
          </w:p>
        </w:tc>
        <w:tc>
          <w:tcPr>
            <w:tcW w:w="709" w:type="dxa"/>
            <w:shd w:val="clear" w:color="auto" w:fill="auto"/>
            <w:noWrap/>
            <w:hideMark/>
          </w:tcPr>
          <w:p w:rsidR="00F25390" w:rsidRPr="008850FA" w:rsidRDefault="00663934" w:rsidP="006775F6">
            <w:pPr>
              <w:rPr>
                <w:color w:val="000000"/>
                <w:sz w:val="22"/>
                <w:szCs w:val="22"/>
              </w:rPr>
            </w:pPr>
            <w:r>
              <w:rPr>
                <w:color w:val="000000"/>
                <w:sz w:val="22"/>
                <w:szCs w:val="22"/>
              </w:rPr>
              <w:t>0,5</w:t>
            </w:r>
            <w:r w:rsidR="00F25390"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местный бюджет</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r w:rsidR="00663934">
              <w:rPr>
                <w:color w:val="000000"/>
                <w:sz w:val="22"/>
                <w:szCs w:val="22"/>
              </w:rPr>
              <w:t>1,5</w:t>
            </w:r>
          </w:p>
        </w:tc>
        <w:tc>
          <w:tcPr>
            <w:tcW w:w="850" w:type="dxa"/>
          </w:tcPr>
          <w:p w:rsidR="00F25390" w:rsidRPr="008850FA" w:rsidRDefault="00663934" w:rsidP="006775F6">
            <w:pPr>
              <w:rPr>
                <w:color w:val="000000"/>
                <w:sz w:val="22"/>
                <w:szCs w:val="22"/>
              </w:rPr>
            </w:pPr>
            <w:r>
              <w:rPr>
                <w:color w:val="000000"/>
                <w:sz w:val="22"/>
                <w:szCs w:val="22"/>
              </w:rPr>
              <w:t>0,5</w:t>
            </w:r>
          </w:p>
        </w:tc>
        <w:tc>
          <w:tcPr>
            <w:tcW w:w="709" w:type="dxa"/>
          </w:tcPr>
          <w:p w:rsidR="00F25390" w:rsidRPr="008850FA" w:rsidRDefault="00663934" w:rsidP="006775F6">
            <w:pPr>
              <w:rPr>
                <w:color w:val="000000"/>
                <w:sz w:val="22"/>
                <w:szCs w:val="22"/>
              </w:rPr>
            </w:pPr>
            <w:r>
              <w:rPr>
                <w:color w:val="000000"/>
                <w:sz w:val="22"/>
                <w:szCs w:val="22"/>
              </w:rPr>
              <w:t>0,5</w:t>
            </w:r>
          </w:p>
        </w:tc>
        <w:tc>
          <w:tcPr>
            <w:tcW w:w="709" w:type="dxa"/>
            <w:shd w:val="clear" w:color="auto" w:fill="auto"/>
            <w:noWrap/>
            <w:hideMark/>
          </w:tcPr>
          <w:p w:rsidR="00F25390" w:rsidRPr="008850FA" w:rsidRDefault="00663934" w:rsidP="006775F6">
            <w:pPr>
              <w:rPr>
                <w:color w:val="000000"/>
                <w:sz w:val="22"/>
                <w:szCs w:val="22"/>
              </w:rPr>
            </w:pPr>
            <w:r>
              <w:rPr>
                <w:color w:val="000000"/>
                <w:sz w:val="22"/>
                <w:szCs w:val="22"/>
              </w:rPr>
              <w:t>0,5</w:t>
            </w:r>
            <w:r w:rsidR="00F25390"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0,0</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0,0</w:t>
            </w:r>
          </w:p>
        </w:tc>
        <w:tc>
          <w:tcPr>
            <w:tcW w:w="850"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0,0 </w:t>
            </w:r>
          </w:p>
        </w:tc>
        <w:tc>
          <w:tcPr>
            <w:tcW w:w="69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8"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09" w:type="dxa"/>
          </w:tcPr>
          <w:p w:rsidR="00F25390" w:rsidRPr="008850FA" w:rsidRDefault="00F25390" w:rsidP="006775F6">
            <w:pPr>
              <w:rPr>
                <w:color w:val="000000"/>
                <w:sz w:val="22"/>
                <w:szCs w:val="22"/>
              </w:rPr>
            </w:pPr>
            <w:r w:rsidRPr="008850FA">
              <w:rPr>
                <w:color w:val="000000"/>
                <w:sz w:val="22"/>
                <w:szCs w:val="22"/>
              </w:rPr>
              <w:t>0,0</w:t>
            </w:r>
          </w:p>
        </w:tc>
        <w:tc>
          <w:tcPr>
            <w:tcW w:w="719" w:type="dxa"/>
          </w:tcPr>
          <w:p w:rsidR="00F25390" w:rsidRPr="008850FA" w:rsidRDefault="00F25390" w:rsidP="006775F6">
            <w:pPr>
              <w:rPr>
                <w:color w:val="000000"/>
                <w:sz w:val="22"/>
                <w:szCs w:val="22"/>
              </w:rPr>
            </w:pPr>
            <w:r w:rsidRPr="008850FA">
              <w:rPr>
                <w:color w:val="000000"/>
                <w:sz w:val="22"/>
                <w:szCs w:val="22"/>
              </w:rPr>
              <w:t>0,0</w:t>
            </w: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i/>
                <w:iCs/>
                <w:color w:val="000000"/>
                <w:sz w:val="22"/>
                <w:szCs w:val="22"/>
              </w:rPr>
            </w:pPr>
            <w:r w:rsidRPr="008850FA">
              <w:rPr>
                <w:i/>
                <w:iCs/>
                <w:color w:val="000000"/>
                <w:sz w:val="22"/>
                <w:szCs w:val="22"/>
              </w:rPr>
              <w:t>в том числе за счет средств:</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 - федерального бюджета</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областного бюджета</w:t>
            </w:r>
          </w:p>
        </w:tc>
        <w:tc>
          <w:tcPr>
            <w:tcW w:w="1134" w:type="dxa"/>
            <w:shd w:val="clear" w:color="auto" w:fill="auto"/>
            <w:noWrap/>
            <w:hideMark/>
          </w:tcPr>
          <w:p w:rsidR="00F25390" w:rsidRPr="008850FA" w:rsidRDefault="00F25390" w:rsidP="006775F6">
            <w:pPr>
              <w:rPr>
                <w:color w:val="000000"/>
                <w:sz w:val="22"/>
                <w:szCs w:val="22"/>
              </w:rPr>
            </w:pP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p>
        </w:tc>
        <w:tc>
          <w:tcPr>
            <w:tcW w:w="567" w:type="dxa"/>
            <w:shd w:val="clear" w:color="auto" w:fill="auto"/>
            <w:noWrap/>
            <w:hideMark/>
          </w:tcPr>
          <w:p w:rsidR="00F25390" w:rsidRPr="008850FA" w:rsidRDefault="00F25390" w:rsidP="006775F6">
            <w:pPr>
              <w:rPr>
                <w:color w:val="000000"/>
                <w:sz w:val="22"/>
                <w:szCs w:val="22"/>
              </w:rPr>
            </w:pPr>
          </w:p>
        </w:tc>
        <w:tc>
          <w:tcPr>
            <w:tcW w:w="708" w:type="dxa"/>
            <w:shd w:val="clear" w:color="auto" w:fill="auto"/>
            <w:noWrap/>
            <w:hideMark/>
          </w:tcPr>
          <w:p w:rsidR="00F25390" w:rsidRPr="008850FA" w:rsidRDefault="00F25390" w:rsidP="006775F6">
            <w:pPr>
              <w:rPr>
                <w:color w:val="000000"/>
                <w:sz w:val="22"/>
                <w:szCs w:val="22"/>
              </w:rPr>
            </w:pP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00"/>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50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30"/>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bCs w:val="0"/>
                <w:color w:val="000000"/>
                <w:sz w:val="22"/>
                <w:szCs w:val="22"/>
              </w:rPr>
            </w:pPr>
            <w:r w:rsidRPr="008850FA">
              <w:rPr>
                <w:color w:val="000000"/>
                <w:sz w:val="22"/>
                <w:szCs w:val="22"/>
              </w:rPr>
              <w:t>- Пенсионного фонда Российской Федерации</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r w:rsidR="00F25390" w:rsidRPr="008850FA" w:rsidTr="006775F6">
        <w:trPr>
          <w:trHeight w:val="315"/>
        </w:trPr>
        <w:tc>
          <w:tcPr>
            <w:tcW w:w="2404" w:type="dxa"/>
            <w:vMerge/>
            <w:shd w:val="clear" w:color="auto" w:fill="auto"/>
            <w:vAlign w:val="center"/>
            <w:hideMark/>
          </w:tcPr>
          <w:p w:rsidR="00F25390" w:rsidRPr="008850FA" w:rsidRDefault="00F25390" w:rsidP="006775F6">
            <w:pPr>
              <w:rPr>
                <w:color w:val="000000"/>
                <w:sz w:val="22"/>
                <w:szCs w:val="22"/>
              </w:rPr>
            </w:pPr>
          </w:p>
        </w:tc>
        <w:tc>
          <w:tcPr>
            <w:tcW w:w="3125" w:type="dxa"/>
            <w:shd w:val="clear" w:color="auto" w:fill="auto"/>
            <w:hideMark/>
          </w:tcPr>
          <w:p w:rsidR="00F25390" w:rsidRPr="008850FA" w:rsidRDefault="00F25390" w:rsidP="006775F6">
            <w:pPr>
              <w:rPr>
                <w:color w:val="000000"/>
                <w:sz w:val="22"/>
                <w:szCs w:val="22"/>
              </w:rPr>
            </w:pPr>
            <w:r w:rsidRPr="008850FA">
              <w:rPr>
                <w:color w:val="000000"/>
                <w:sz w:val="22"/>
                <w:szCs w:val="22"/>
              </w:rPr>
              <w:t xml:space="preserve">внебюджетные источники </w:t>
            </w:r>
          </w:p>
        </w:tc>
        <w:tc>
          <w:tcPr>
            <w:tcW w:w="1134"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850"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567"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708" w:type="dxa"/>
            <w:shd w:val="clear" w:color="auto" w:fill="auto"/>
            <w:noWrap/>
            <w:hideMark/>
          </w:tcPr>
          <w:p w:rsidR="00F25390" w:rsidRPr="008850FA" w:rsidRDefault="00F25390" w:rsidP="006775F6">
            <w:pPr>
              <w:rPr>
                <w:color w:val="000000"/>
                <w:sz w:val="22"/>
                <w:szCs w:val="22"/>
              </w:rPr>
            </w:pPr>
            <w:r w:rsidRPr="008850FA">
              <w:rPr>
                <w:color w:val="000000"/>
                <w:sz w:val="22"/>
                <w:szCs w:val="22"/>
              </w:rPr>
              <w:t> </w:t>
            </w:r>
          </w:p>
        </w:tc>
        <w:tc>
          <w:tcPr>
            <w:tcW w:w="69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8"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09" w:type="dxa"/>
          </w:tcPr>
          <w:p w:rsidR="00F25390" w:rsidRPr="008850FA" w:rsidRDefault="00F25390" w:rsidP="006775F6">
            <w:pPr>
              <w:rPr>
                <w:color w:val="000000"/>
                <w:sz w:val="22"/>
                <w:szCs w:val="22"/>
              </w:rPr>
            </w:pPr>
          </w:p>
        </w:tc>
        <w:tc>
          <w:tcPr>
            <w:tcW w:w="719" w:type="dxa"/>
          </w:tcPr>
          <w:p w:rsidR="00F25390" w:rsidRPr="008850FA" w:rsidRDefault="00F25390" w:rsidP="006775F6">
            <w:pPr>
              <w:rPr>
                <w:color w:val="000000"/>
                <w:sz w:val="22"/>
                <w:szCs w:val="22"/>
              </w:rPr>
            </w:pPr>
          </w:p>
        </w:tc>
      </w:tr>
    </w:tbl>
    <w:p w:rsidR="005D2648" w:rsidRDefault="005D2648">
      <w:pPr>
        <w:sectPr w:rsidR="005D2648" w:rsidSect="004D4BB4">
          <w:pgSz w:w="16838" w:h="11906" w:orient="landscape"/>
          <w:pgMar w:top="1418" w:right="1134" w:bottom="851" w:left="1134" w:header="709" w:footer="709" w:gutter="0"/>
          <w:cols w:space="708"/>
          <w:docGrid w:linePitch="360"/>
        </w:sectPr>
      </w:pPr>
    </w:p>
    <w:p w:rsidR="004D4BB4" w:rsidRDefault="004D4BB4"/>
    <w:p w:rsidR="00C45460" w:rsidRPr="00B32B57" w:rsidRDefault="00C45460" w:rsidP="00C45460">
      <w:pPr>
        <w:jc w:val="right"/>
        <w:rPr>
          <w:kern w:val="2"/>
          <w:sz w:val="24"/>
          <w:szCs w:val="24"/>
        </w:rPr>
      </w:pPr>
      <w:r w:rsidRPr="00B32B57">
        <w:rPr>
          <w:kern w:val="2"/>
          <w:sz w:val="24"/>
          <w:szCs w:val="24"/>
        </w:rPr>
        <w:t xml:space="preserve">Приложение № </w:t>
      </w:r>
      <w:r>
        <w:rPr>
          <w:kern w:val="2"/>
          <w:sz w:val="24"/>
          <w:szCs w:val="24"/>
        </w:rPr>
        <w:t>2</w:t>
      </w:r>
      <w:r w:rsidRPr="00B32B57">
        <w:rPr>
          <w:kern w:val="2"/>
          <w:sz w:val="24"/>
          <w:szCs w:val="24"/>
        </w:rPr>
        <w:t xml:space="preserve"> </w:t>
      </w:r>
    </w:p>
    <w:p w:rsidR="00C45460" w:rsidRDefault="00C45460" w:rsidP="00C45460">
      <w:pPr>
        <w:ind w:left="5387"/>
        <w:jc w:val="right"/>
        <w:rPr>
          <w:kern w:val="2"/>
          <w:sz w:val="24"/>
          <w:szCs w:val="24"/>
        </w:rPr>
      </w:pPr>
      <w:r w:rsidRPr="00B32B57">
        <w:rPr>
          <w:kern w:val="2"/>
          <w:sz w:val="24"/>
          <w:szCs w:val="24"/>
        </w:rPr>
        <w:t>к постановлению</w:t>
      </w:r>
      <w:r>
        <w:rPr>
          <w:kern w:val="2"/>
          <w:sz w:val="24"/>
          <w:szCs w:val="24"/>
        </w:rPr>
        <w:t xml:space="preserve"> </w:t>
      </w:r>
      <w:r w:rsidRPr="00B32B57">
        <w:rPr>
          <w:kern w:val="2"/>
          <w:sz w:val="24"/>
          <w:szCs w:val="24"/>
        </w:rPr>
        <w:t xml:space="preserve">Администрации </w:t>
      </w:r>
      <w:r>
        <w:rPr>
          <w:kern w:val="2"/>
          <w:sz w:val="24"/>
          <w:szCs w:val="24"/>
        </w:rPr>
        <w:t>Маркинского сельского поселения</w:t>
      </w:r>
    </w:p>
    <w:p w:rsidR="00C45460" w:rsidRPr="00B32B57" w:rsidRDefault="002D410B" w:rsidP="00C45460">
      <w:pPr>
        <w:ind w:left="5387"/>
        <w:jc w:val="right"/>
        <w:rPr>
          <w:kern w:val="2"/>
          <w:sz w:val="24"/>
          <w:szCs w:val="24"/>
        </w:rPr>
      </w:pPr>
      <w:r>
        <w:rPr>
          <w:kern w:val="2"/>
          <w:sz w:val="24"/>
          <w:szCs w:val="24"/>
        </w:rPr>
        <w:t>от 20.12.2018 г.№205</w:t>
      </w:r>
    </w:p>
    <w:p w:rsidR="00C45460" w:rsidRPr="004B5234" w:rsidRDefault="00C45460" w:rsidP="00C45460">
      <w:pPr>
        <w:ind w:left="6237"/>
        <w:jc w:val="center"/>
        <w:rPr>
          <w:kern w:val="2"/>
        </w:rPr>
      </w:pPr>
    </w:p>
    <w:p w:rsidR="00C45460" w:rsidRPr="004B5234" w:rsidRDefault="00C45460" w:rsidP="00C45460">
      <w:pPr>
        <w:jc w:val="center"/>
        <w:rPr>
          <w:kern w:val="2"/>
        </w:rPr>
      </w:pPr>
    </w:p>
    <w:p w:rsidR="00C45460" w:rsidRPr="004B5234" w:rsidRDefault="00C45460" w:rsidP="00C45460">
      <w:pPr>
        <w:jc w:val="center"/>
        <w:rPr>
          <w:kern w:val="2"/>
        </w:rPr>
      </w:pPr>
      <w:r w:rsidRPr="004B5234">
        <w:rPr>
          <w:kern w:val="2"/>
        </w:rPr>
        <w:t>ПЕРЕЧЕНЬ</w:t>
      </w:r>
      <w:r w:rsidRPr="004B5234">
        <w:rPr>
          <w:kern w:val="2"/>
        </w:rPr>
        <w:br/>
        <w:t>правовых актов</w:t>
      </w:r>
      <w:r>
        <w:rPr>
          <w:kern w:val="2"/>
        </w:rPr>
        <w:t xml:space="preserve"> Администрации Маркинского сельского поселения</w:t>
      </w:r>
      <w:r w:rsidRPr="004B5234">
        <w:rPr>
          <w:kern w:val="2"/>
        </w:rPr>
        <w:t xml:space="preserve">, </w:t>
      </w:r>
    </w:p>
    <w:p w:rsidR="00C45460" w:rsidRPr="004B5234" w:rsidRDefault="00C45460" w:rsidP="00C45460">
      <w:pPr>
        <w:jc w:val="center"/>
        <w:rPr>
          <w:kern w:val="2"/>
        </w:rPr>
      </w:pPr>
      <w:r w:rsidRPr="004B5234">
        <w:rPr>
          <w:kern w:val="2"/>
        </w:rPr>
        <w:t>признанных утратившими силу</w:t>
      </w:r>
    </w:p>
    <w:p w:rsidR="00C45460" w:rsidRPr="004B5234" w:rsidRDefault="00C45460" w:rsidP="00C45460">
      <w:pPr>
        <w:jc w:val="center"/>
        <w:rPr>
          <w:kern w:val="2"/>
        </w:rPr>
      </w:pPr>
    </w:p>
    <w:p w:rsidR="00C45460" w:rsidRPr="00A919BE" w:rsidRDefault="00C45460" w:rsidP="00C45460">
      <w:pPr>
        <w:pStyle w:val="a7"/>
        <w:autoSpaceDE w:val="0"/>
        <w:autoSpaceDN w:val="0"/>
        <w:adjustRightInd w:val="0"/>
        <w:ind w:left="0" w:firstLine="284"/>
        <w:jc w:val="both"/>
        <w:rPr>
          <w:kern w:val="2"/>
        </w:rPr>
      </w:pPr>
      <w:r w:rsidRPr="00A919BE">
        <w:rPr>
          <w:kern w:val="2"/>
        </w:rPr>
        <w:t xml:space="preserve">1. Постановление </w:t>
      </w:r>
      <w:r>
        <w:rPr>
          <w:kern w:val="2"/>
        </w:rPr>
        <w:t xml:space="preserve"> от 31.10</w:t>
      </w:r>
      <w:r w:rsidRPr="00A919BE">
        <w:rPr>
          <w:kern w:val="2"/>
        </w:rPr>
        <w:t>.2013</w:t>
      </w:r>
      <w:r>
        <w:rPr>
          <w:kern w:val="2"/>
        </w:rPr>
        <w:t>г. № 81</w:t>
      </w:r>
      <w:r w:rsidRPr="00A919BE">
        <w:rPr>
          <w:kern w:val="2"/>
        </w:rPr>
        <w:t xml:space="preserve"> «Об утверждении муниципальной программы  </w:t>
      </w:r>
      <w:r>
        <w:rPr>
          <w:kern w:val="2"/>
        </w:rPr>
        <w:t>Маркинского сельского поселения «Обеспечение общественного порядка и противодействие преступности</w:t>
      </w:r>
      <w:r w:rsidRPr="00A919BE">
        <w:rPr>
          <w:kern w:val="2"/>
        </w:rPr>
        <w:t>».</w:t>
      </w:r>
    </w:p>
    <w:p w:rsidR="001F2E6C" w:rsidRPr="00A919BE" w:rsidRDefault="00C45460" w:rsidP="001F2E6C">
      <w:pPr>
        <w:pStyle w:val="a7"/>
        <w:autoSpaceDE w:val="0"/>
        <w:autoSpaceDN w:val="0"/>
        <w:adjustRightInd w:val="0"/>
        <w:ind w:left="0" w:firstLine="284"/>
        <w:jc w:val="both"/>
        <w:rPr>
          <w:kern w:val="2"/>
        </w:rPr>
      </w:pPr>
      <w:r w:rsidRPr="00A919BE">
        <w:rPr>
          <w:kern w:val="2"/>
        </w:rPr>
        <w:t xml:space="preserve">2. Постановление </w:t>
      </w:r>
      <w:r>
        <w:rPr>
          <w:kern w:val="2"/>
        </w:rPr>
        <w:t xml:space="preserve"> от 09.12.2014г</w:t>
      </w:r>
      <w:r w:rsidR="001F2E6C">
        <w:rPr>
          <w:kern w:val="2"/>
        </w:rPr>
        <w:t>.  № 79</w:t>
      </w:r>
      <w:r>
        <w:rPr>
          <w:kern w:val="2"/>
        </w:rPr>
        <w:t xml:space="preserve"> «О внесении изменений в </w:t>
      </w:r>
      <w:r w:rsidRPr="00A919BE">
        <w:rPr>
          <w:kern w:val="2"/>
        </w:rPr>
        <w:t xml:space="preserve">постановление </w:t>
      </w:r>
      <w:r>
        <w:rPr>
          <w:kern w:val="2"/>
        </w:rPr>
        <w:t xml:space="preserve">от 31.10.2013 г. </w:t>
      </w:r>
      <w:r w:rsidR="001F2E6C">
        <w:rPr>
          <w:kern w:val="2"/>
        </w:rPr>
        <w:t xml:space="preserve">№81 </w:t>
      </w:r>
      <w:r w:rsidRPr="00A919BE">
        <w:rPr>
          <w:kern w:val="2"/>
        </w:rPr>
        <w:t xml:space="preserve">«Об утверждении муниципальной программы  </w:t>
      </w:r>
      <w:r>
        <w:rPr>
          <w:kern w:val="2"/>
        </w:rPr>
        <w:t>Маркинского сельского поселения</w:t>
      </w:r>
      <w:r w:rsidR="001F2E6C">
        <w:rPr>
          <w:kern w:val="2"/>
        </w:rPr>
        <w:t xml:space="preserve"> «Обеспечение общественного порядка и противодействие преступности</w:t>
      </w:r>
      <w:r w:rsidR="001F2E6C" w:rsidRPr="00A919BE">
        <w:rPr>
          <w:kern w:val="2"/>
        </w:rPr>
        <w:t>».</w:t>
      </w:r>
    </w:p>
    <w:p w:rsidR="00C45460" w:rsidRPr="00296994" w:rsidRDefault="00C45460" w:rsidP="00C45460">
      <w:pPr>
        <w:pStyle w:val="a7"/>
        <w:autoSpaceDE w:val="0"/>
        <w:autoSpaceDN w:val="0"/>
        <w:adjustRightInd w:val="0"/>
        <w:ind w:left="0" w:firstLine="284"/>
        <w:jc w:val="both"/>
        <w:rPr>
          <w:kern w:val="2"/>
        </w:rPr>
        <w:sectPr w:rsidR="00C45460" w:rsidRPr="00296994" w:rsidSect="00FC20B6">
          <w:footerReference w:type="default" r:id="rId9"/>
          <w:pgSz w:w="11906" w:h="16838"/>
          <w:pgMar w:top="822" w:right="851" w:bottom="1134" w:left="760" w:header="709" w:footer="709" w:gutter="0"/>
          <w:cols w:space="708"/>
          <w:docGrid w:linePitch="360"/>
        </w:sectPr>
      </w:pPr>
      <w:r>
        <w:rPr>
          <w:kern w:val="2"/>
        </w:rPr>
        <w:t xml:space="preserve"> </w:t>
      </w:r>
    </w:p>
    <w:p w:rsidR="004D4BB4" w:rsidRDefault="004D4BB4"/>
    <w:p w:rsidR="004D4BB4" w:rsidRDefault="004D4BB4"/>
    <w:p w:rsidR="004D4BB4" w:rsidRDefault="004D4BB4"/>
    <w:p w:rsidR="004D4BB4" w:rsidRDefault="004D4BB4"/>
    <w:p w:rsidR="004D4BB4" w:rsidRDefault="004D4BB4"/>
    <w:p w:rsidR="004D4BB4" w:rsidRDefault="004D4BB4"/>
    <w:sectPr w:rsidR="004D4BB4" w:rsidSect="00635270">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361" w:rsidRDefault="00A36361" w:rsidP="00EC3F79">
      <w:r>
        <w:separator/>
      </w:r>
    </w:p>
  </w:endnote>
  <w:endnote w:type="continuationSeparator" w:id="1">
    <w:p w:rsidR="00A36361" w:rsidRDefault="00A36361" w:rsidP="00EC3F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0B6" w:rsidRDefault="00FC20B6">
    <w:pPr>
      <w:pStyle w:val="ab"/>
      <w:jc w:val="right"/>
    </w:pPr>
    <w:fldSimple w:instr="PAGE   \* MERGEFORMAT">
      <w:r>
        <w:rPr>
          <w:noProof/>
        </w:rPr>
        <w:t>35</w:t>
      </w:r>
    </w:fldSimple>
  </w:p>
  <w:p w:rsidR="00FC20B6" w:rsidRDefault="00FC20B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361" w:rsidRDefault="00A36361" w:rsidP="00EC3F79">
      <w:r>
        <w:separator/>
      </w:r>
    </w:p>
  </w:footnote>
  <w:footnote w:type="continuationSeparator" w:id="1">
    <w:p w:rsidR="00A36361" w:rsidRDefault="00A36361" w:rsidP="00EC3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0B6" w:rsidRPr="00EC3F79" w:rsidRDefault="00FC20B6">
    <w:pPr>
      <w:pStyle w:val="ad"/>
      <w:rPr>
        <w:sz w:val="28"/>
        <w:szCs w:val="28"/>
      </w:rPr>
    </w:pPr>
    <w:r>
      <w:rPr>
        <w:sz w:val="28"/>
        <w:szCs w:val="28"/>
      </w:rPr>
      <w:t xml:space="preserve">                                                                                                                       </w:t>
    </w:r>
  </w:p>
  <w:p w:rsidR="00FC20B6" w:rsidRDefault="00FC20B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1">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8D13E7E"/>
    <w:multiLevelType w:val="hybridMultilevel"/>
    <w:tmpl w:val="BF129B96"/>
    <w:lvl w:ilvl="0" w:tplc="1C5A33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635270"/>
    <w:rsid w:val="000315B1"/>
    <w:rsid w:val="00037BDE"/>
    <w:rsid w:val="0007148A"/>
    <w:rsid w:val="000A4A87"/>
    <w:rsid w:val="00130FE1"/>
    <w:rsid w:val="001A40CC"/>
    <w:rsid w:val="001F2E6C"/>
    <w:rsid w:val="00256350"/>
    <w:rsid w:val="0026475F"/>
    <w:rsid w:val="00266024"/>
    <w:rsid w:val="002D410B"/>
    <w:rsid w:val="00323485"/>
    <w:rsid w:val="00344541"/>
    <w:rsid w:val="003C24FC"/>
    <w:rsid w:val="004D4BB4"/>
    <w:rsid w:val="005D09FC"/>
    <w:rsid w:val="005D2648"/>
    <w:rsid w:val="00635270"/>
    <w:rsid w:val="00660BAF"/>
    <w:rsid w:val="0066291E"/>
    <w:rsid w:val="00663934"/>
    <w:rsid w:val="006775F6"/>
    <w:rsid w:val="006B04EC"/>
    <w:rsid w:val="006D2B46"/>
    <w:rsid w:val="00722ACD"/>
    <w:rsid w:val="00786021"/>
    <w:rsid w:val="007C240E"/>
    <w:rsid w:val="008614FD"/>
    <w:rsid w:val="008E13DA"/>
    <w:rsid w:val="00936FC1"/>
    <w:rsid w:val="00983B33"/>
    <w:rsid w:val="009C6F51"/>
    <w:rsid w:val="00A16421"/>
    <w:rsid w:val="00A36361"/>
    <w:rsid w:val="00A439C2"/>
    <w:rsid w:val="00A43ACE"/>
    <w:rsid w:val="00AD19B2"/>
    <w:rsid w:val="00B07EF1"/>
    <w:rsid w:val="00B16710"/>
    <w:rsid w:val="00B2667E"/>
    <w:rsid w:val="00B73A4E"/>
    <w:rsid w:val="00B77297"/>
    <w:rsid w:val="00C159F3"/>
    <w:rsid w:val="00C17F2C"/>
    <w:rsid w:val="00C22CBD"/>
    <w:rsid w:val="00C45460"/>
    <w:rsid w:val="00DB52C0"/>
    <w:rsid w:val="00EC3F79"/>
    <w:rsid w:val="00ED23D7"/>
    <w:rsid w:val="00F25390"/>
    <w:rsid w:val="00F617D1"/>
    <w:rsid w:val="00F849DF"/>
    <w:rsid w:val="00FB612C"/>
    <w:rsid w:val="00FC2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270"/>
    <w:pPr>
      <w:spacing w:after="0" w:line="240" w:lineRule="auto"/>
    </w:pPr>
    <w:rPr>
      <w:rFonts w:ascii="Times New Roman" w:eastAsia="Times New Roman" w:hAnsi="Times New Roman" w:cs="Times New Roman"/>
      <w:bCs/>
      <w:sz w:val="28"/>
      <w:szCs w:val="28"/>
      <w:lang w:eastAsia="ru-RU"/>
    </w:rPr>
  </w:style>
  <w:style w:type="paragraph" w:styleId="1">
    <w:name w:val="heading 1"/>
    <w:basedOn w:val="a"/>
    <w:next w:val="a"/>
    <w:link w:val="10"/>
    <w:qFormat/>
    <w:rsid w:val="008E13DA"/>
    <w:pPr>
      <w:keepNext/>
      <w:spacing w:line="220" w:lineRule="exact"/>
      <w:jc w:val="center"/>
      <w:outlineLvl w:val="0"/>
    </w:pPr>
    <w:rPr>
      <w:rFonts w:ascii="AG Souvenir" w:hAnsi="AG Souvenir"/>
      <w:b/>
      <w:bCs w:val="0"/>
      <w:spacing w:val="38"/>
      <w:szCs w:val="20"/>
    </w:rPr>
  </w:style>
  <w:style w:type="paragraph" w:styleId="2">
    <w:name w:val="heading 2"/>
    <w:basedOn w:val="a"/>
    <w:next w:val="a"/>
    <w:link w:val="20"/>
    <w:qFormat/>
    <w:rsid w:val="008E13DA"/>
    <w:pPr>
      <w:keepNext/>
      <w:ind w:left="709"/>
      <w:outlineLvl w:val="1"/>
    </w:pPr>
    <w:rPr>
      <w:bCs w:val="0"/>
      <w:szCs w:val="20"/>
    </w:rPr>
  </w:style>
  <w:style w:type="paragraph" w:styleId="3">
    <w:name w:val="heading 3"/>
    <w:basedOn w:val="a"/>
    <w:next w:val="a"/>
    <w:link w:val="30"/>
    <w:unhideWhenUsed/>
    <w:qFormat/>
    <w:rsid w:val="008E13DA"/>
    <w:pPr>
      <w:keepNext/>
      <w:keepLines/>
      <w:numPr>
        <w:numId w:val="3"/>
      </w:numPr>
      <w:spacing w:before="200"/>
      <w:jc w:val="both"/>
      <w:outlineLvl w:val="2"/>
    </w:pPr>
    <w:rPr>
      <w:b/>
      <w:lang w:eastAsia="en-US"/>
    </w:rPr>
  </w:style>
  <w:style w:type="paragraph" w:styleId="4">
    <w:name w:val="heading 4"/>
    <w:basedOn w:val="a"/>
    <w:next w:val="a"/>
    <w:link w:val="40"/>
    <w:unhideWhenUsed/>
    <w:qFormat/>
    <w:rsid w:val="008E13DA"/>
    <w:pPr>
      <w:keepNext/>
      <w:spacing w:before="240" w:after="60"/>
      <w:outlineLvl w:val="3"/>
    </w:pPr>
    <w:rPr>
      <w:rFonts w:ascii="Calibri" w:hAnsi="Calibri"/>
      <w:b/>
    </w:rPr>
  </w:style>
  <w:style w:type="paragraph" w:styleId="5">
    <w:name w:val="heading 5"/>
    <w:basedOn w:val="a"/>
    <w:next w:val="a"/>
    <w:link w:val="50"/>
    <w:unhideWhenUsed/>
    <w:qFormat/>
    <w:rsid w:val="008E13DA"/>
    <w:pPr>
      <w:keepNext/>
      <w:keepLines/>
      <w:spacing w:before="200"/>
      <w:outlineLvl w:val="4"/>
    </w:pPr>
    <w:rPr>
      <w:rFonts w:ascii="Cambria" w:hAnsi="Cambria"/>
      <w:bCs w:val="0"/>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270"/>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Cell">
    <w:name w:val="ConsPlusCell"/>
    <w:rsid w:val="0063527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Plain Text"/>
    <w:basedOn w:val="a"/>
    <w:link w:val="a4"/>
    <w:rsid w:val="00635270"/>
    <w:rPr>
      <w:rFonts w:ascii="Courier New" w:hAnsi="Courier New"/>
      <w:bCs w:val="0"/>
      <w:sz w:val="20"/>
      <w:szCs w:val="20"/>
    </w:rPr>
  </w:style>
  <w:style w:type="character" w:customStyle="1" w:styleId="a4">
    <w:name w:val="Текст Знак"/>
    <w:basedOn w:val="a0"/>
    <w:link w:val="a3"/>
    <w:rsid w:val="00635270"/>
    <w:rPr>
      <w:rFonts w:ascii="Courier New" w:eastAsia="Times New Roman" w:hAnsi="Courier New" w:cs="Times New Roman"/>
      <w:sz w:val="20"/>
      <w:szCs w:val="20"/>
      <w:lang w:eastAsia="ru-RU"/>
    </w:rPr>
  </w:style>
  <w:style w:type="paragraph" w:styleId="a5">
    <w:name w:val="Body Text"/>
    <w:basedOn w:val="a"/>
    <w:link w:val="a6"/>
    <w:rsid w:val="00635270"/>
    <w:rPr>
      <w:bCs w:val="0"/>
      <w:szCs w:val="20"/>
    </w:rPr>
  </w:style>
  <w:style w:type="character" w:customStyle="1" w:styleId="a6">
    <w:name w:val="Основной текст Знак"/>
    <w:basedOn w:val="a0"/>
    <w:link w:val="a5"/>
    <w:rsid w:val="00635270"/>
    <w:rPr>
      <w:rFonts w:ascii="Times New Roman" w:eastAsia="Times New Roman" w:hAnsi="Times New Roman" w:cs="Times New Roman"/>
      <w:sz w:val="28"/>
      <w:szCs w:val="20"/>
    </w:rPr>
  </w:style>
  <w:style w:type="paragraph" w:styleId="a7">
    <w:name w:val="List Paragraph"/>
    <w:basedOn w:val="a"/>
    <w:link w:val="a8"/>
    <w:qFormat/>
    <w:rsid w:val="00F849DF"/>
    <w:pPr>
      <w:ind w:left="720"/>
      <w:contextualSpacing/>
    </w:pPr>
  </w:style>
  <w:style w:type="character" w:customStyle="1" w:styleId="10">
    <w:name w:val="Заголовок 1 Знак"/>
    <w:basedOn w:val="a0"/>
    <w:link w:val="1"/>
    <w:rsid w:val="008E13DA"/>
    <w:rPr>
      <w:rFonts w:ascii="AG Souvenir" w:eastAsia="Times New Roman" w:hAnsi="AG Souvenir" w:cs="Times New Roman"/>
      <w:b/>
      <w:spacing w:val="38"/>
      <w:sz w:val="28"/>
      <w:szCs w:val="20"/>
    </w:rPr>
  </w:style>
  <w:style w:type="character" w:customStyle="1" w:styleId="20">
    <w:name w:val="Заголовок 2 Знак"/>
    <w:basedOn w:val="a0"/>
    <w:link w:val="2"/>
    <w:rsid w:val="008E13DA"/>
    <w:rPr>
      <w:rFonts w:ascii="Times New Roman" w:eastAsia="Times New Roman" w:hAnsi="Times New Roman" w:cs="Times New Roman"/>
      <w:sz w:val="28"/>
      <w:szCs w:val="20"/>
    </w:rPr>
  </w:style>
  <w:style w:type="character" w:customStyle="1" w:styleId="30">
    <w:name w:val="Заголовок 3 Знак"/>
    <w:basedOn w:val="a0"/>
    <w:link w:val="3"/>
    <w:rsid w:val="008E13DA"/>
    <w:rPr>
      <w:rFonts w:ascii="Times New Roman" w:eastAsia="Times New Roman" w:hAnsi="Times New Roman" w:cs="Times New Roman"/>
      <w:b/>
      <w:bCs/>
      <w:sz w:val="28"/>
      <w:szCs w:val="28"/>
    </w:rPr>
  </w:style>
  <w:style w:type="character" w:customStyle="1" w:styleId="40">
    <w:name w:val="Заголовок 4 Знак"/>
    <w:basedOn w:val="a0"/>
    <w:link w:val="4"/>
    <w:rsid w:val="008E13DA"/>
    <w:rPr>
      <w:rFonts w:ascii="Calibri" w:eastAsia="Times New Roman" w:hAnsi="Calibri" w:cs="Times New Roman"/>
      <w:b/>
      <w:bCs/>
      <w:sz w:val="28"/>
      <w:szCs w:val="28"/>
    </w:rPr>
  </w:style>
  <w:style w:type="character" w:customStyle="1" w:styleId="50">
    <w:name w:val="Заголовок 5 Знак"/>
    <w:basedOn w:val="a0"/>
    <w:link w:val="5"/>
    <w:rsid w:val="008E13DA"/>
    <w:rPr>
      <w:rFonts w:ascii="Cambria" w:eastAsia="Times New Roman" w:hAnsi="Cambria" w:cs="Times New Roman"/>
      <w:color w:val="243F60"/>
      <w:sz w:val="20"/>
      <w:szCs w:val="20"/>
    </w:rPr>
  </w:style>
  <w:style w:type="paragraph" w:styleId="a9">
    <w:name w:val="Body Text Indent"/>
    <w:basedOn w:val="a"/>
    <w:link w:val="aa"/>
    <w:rsid w:val="008E13DA"/>
    <w:pPr>
      <w:ind w:firstLine="709"/>
      <w:jc w:val="both"/>
    </w:pPr>
    <w:rPr>
      <w:bCs w:val="0"/>
      <w:szCs w:val="20"/>
    </w:rPr>
  </w:style>
  <w:style w:type="character" w:customStyle="1" w:styleId="aa">
    <w:name w:val="Основной текст с отступом Знак"/>
    <w:basedOn w:val="a0"/>
    <w:link w:val="a9"/>
    <w:rsid w:val="008E13DA"/>
    <w:rPr>
      <w:rFonts w:ascii="Times New Roman" w:eastAsia="Times New Roman" w:hAnsi="Times New Roman" w:cs="Times New Roman"/>
      <w:sz w:val="28"/>
      <w:szCs w:val="20"/>
    </w:rPr>
  </w:style>
  <w:style w:type="paragraph" w:customStyle="1" w:styleId="Postan">
    <w:name w:val="Postan"/>
    <w:basedOn w:val="a"/>
    <w:rsid w:val="008E13DA"/>
    <w:pPr>
      <w:jc w:val="center"/>
    </w:pPr>
    <w:rPr>
      <w:bCs w:val="0"/>
      <w:szCs w:val="20"/>
    </w:rPr>
  </w:style>
  <w:style w:type="paragraph" w:styleId="ab">
    <w:name w:val="footer"/>
    <w:basedOn w:val="a"/>
    <w:link w:val="ac"/>
    <w:uiPriority w:val="99"/>
    <w:rsid w:val="008E13DA"/>
    <w:pPr>
      <w:tabs>
        <w:tab w:val="center" w:pos="4153"/>
        <w:tab w:val="right" w:pos="8306"/>
      </w:tabs>
    </w:pPr>
    <w:rPr>
      <w:bCs w:val="0"/>
      <w:sz w:val="20"/>
      <w:szCs w:val="20"/>
    </w:rPr>
  </w:style>
  <w:style w:type="character" w:customStyle="1" w:styleId="ac">
    <w:name w:val="Нижний колонтитул Знак"/>
    <w:basedOn w:val="a0"/>
    <w:link w:val="ab"/>
    <w:uiPriority w:val="99"/>
    <w:rsid w:val="008E13DA"/>
    <w:rPr>
      <w:rFonts w:ascii="Times New Roman" w:eastAsia="Times New Roman" w:hAnsi="Times New Roman" w:cs="Times New Roman"/>
      <w:sz w:val="20"/>
      <w:szCs w:val="20"/>
      <w:lang w:eastAsia="ru-RU"/>
    </w:rPr>
  </w:style>
  <w:style w:type="paragraph" w:styleId="ad">
    <w:name w:val="header"/>
    <w:basedOn w:val="a"/>
    <w:link w:val="ae"/>
    <w:uiPriority w:val="99"/>
    <w:rsid w:val="008E13DA"/>
    <w:pPr>
      <w:tabs>
        <w:tab w:val="center" w:pos="4153"/>
        <w:tab w:val="right" w:pos="8306"/>
      </w:tabs>
    </w:pPr>
    <w:rPr>
      <w:bCs w:val="0"/>
      <w:sz w:val="20"/>
      <w:szCs w:val="20"/>
    </w:rPr>
  </w:style>
  <w:style w:type="character" w:customStyle="1" w:styleId="ae">
    <w:name w:val="Верхний колонтитул Знак"/>
    <w:basedOn w:val="a0"/>
    <w:link w:val="ad"/>
    <w:uiPriority w:val="99"/>
    <w:rsid w:val="008E13DA"/>
    <w:rPr>
      <w:rFonts w:ascii="Times New Roman" w:eastAsia="Times New Roman" w:hAnsi="Times New Roman" w:cs="Times New Roman"/>
      <w:sz w:val="20"/>
      <w:szCs w:val="20"/>
      <w:lang w:eastAsia="ru-RU"/>
    </w:rPr>
  </w:style>
  <w:style w:type="character" w:styleId="af">
    <w:name w:val="page number"/>
    <w:basedOn w:val="a0"/>
    <w:rsid w:val="008E13DA"/>
  </w:style>
  <w:style w:type="character" w:styleId="af0">
    <w:name w:val="Hyperlink"/>
    <w:unhideWhenUsed/>
    <w:rsid w:val="008E13DA"/>
    <w:rPr>
      <w:color w:val="0000FF"/>
      <w:u w:val="single"/>
    </w:rPr>
  </w:style>
  <w:style w:type="character" w:styleId="af1">
    <w:name w:val="FollowedHyperlink"/>
    <w:unhideWhenUsed/>
    <w:rsid w:val="008E13DA"/>
    <w:rPr>
      <w:color w:val="800080"/>
      <w:u w:val="single"/>
    </w:rPr>
  </w:style>
  <w:style w:type="paragraph" w:styleId="HTML">
    <w:name w:val="HTML Preformatted"/>
    <w:basedOn w:val="a"/>
    <w:link w:val="HTML0"/>
    <w:unhideWhenUsed/>
    <w:rsid w:val="008E1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bCs w:val="0"/>
      <w:sz w:val="20"/>
      <w:szCs w:val="20"/>
    </w:rPr>
  </w:style>
  <w:style w:type="character" w:customStyle="1" w:styleId="HTML0">
    <w:name w:val="Стандартный HTML Знак"/>
    <w:basedOn w:val="a0"/>
    <w:link w:val="HTML"/>
    <w:rsid w:val="008E13DA"/>
    <w:rPr>
      <w:rFonts w:ascii="Courier New" w:eastAsia="Times New Roman" w:hAnsi="Courier New" w:cs="Times New Roman"/>
      <w:sz w:val="20"/>
      <w:szCs w:val="20"/>
    </w:rPr>
  </w:style>
  <w:style w:type="character" w:customStyle="1" w:styleId="af2">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3"/>
    <w:locked/>
    <w:rsid w:val="008E13DA"/>
    <w:rPr>
      <w:rFonts w:ascii="Times New Roman" w:eastAsia="Times New Roman" w:hAnsi="Times New Roman" w:cs="Times New Roman"/>
      <w:sz w:val="20"/>
      <w:szCs w:val="20"/>
      <w:lang w:eastAsia="ru-RU"/>
    </w:rPr>
  </w:style>
  <w:style w:type="paragraph" w:styleId="af3">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2"/>
    <w:unhideWhenUsed/>
    <w:rsid w:val="008E13DA"/>
    <w:rPr>
      <w:bCs w:val="0"/>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f3"/>
    <w:rsid w:val="008E13DA"/>
    <w:rPr>
      <w:rFonts w:ascii="Times New Roman" w:eastAsia="Times New Roman" w:hAnsi="Times New Roman" w:cs="Times New Roman"/>
      <w:bCs/>
      <w:sz w:val="20"/>
      <w:szCs w:val="20"/>
      <w:lang w:eastAsia="ru-RU"/>
    </w:rPr>
  </w:style>
  <w:style w:type="paragraph" w:styleId="31">
    <w:name w:val="Body Text Indent 3"/>
    <w:basedOn w:val="a"/>
    <w:link w:val="32"/>
    <w:unhideWhenUsed/>
    <w:rsid w:val="008E13DA"/>
    <w:pPr>
      <w:spacing w:after="120"/>
      <w:ind w:left="283"/>
    </w:pPr>
    <w:rPr>
      <w:rFonts w:ascii="Calibri" w:hAnsi="Calibri"/>
      <w:bCs w:val="0"/>
      <w:sz w:val="16"/>
      <w:szCs w:val="16"/>
    </w:rPr>
  </w:style>
  <w:style w:type="character" w:customStyle="1" w:styleId="32">
    <w:name w:val="Основной текст с отступом 3 Знак"/>
    <w:basedOn w:val="a0"/>
    <w:link w:val="31"/>
    <w:rsid w:val="008E13DA"/>
    <w:rPr>
      <w:rFonts w:ascii="Calibri" w:eastAsia="Times New Roman" w:hAnsi="Calibri" w:cs="Times New Roman"/>
      <w:sz w:val="16"/>
      <w:szCs w:val="16"/>
    </w:rPr>
  </w:style>
  <w:style w:type="paragraph" w:styleId="af4">
    <w:name w:val="Balloon Text"/>
    <w:basedOn w:val="a"/>
    <w:link w:val="af5"/>
    <w:unhideWhenUsed/>
    <w:rsid w:val="008E13DA"/>
    <w:rPr>
      <w:rFonts w:ascii="Tahoma" w:eastAsia="Calibri" w:hAnsi="Tahoma"/>
      <w:bCs w:val="0"/>
      <w:sz w:val="16"/>
      <w:szCs w:val="16"/>
    </w:rPr>
  </w:style>
  <w:style w:type="character" w:customStyle="1" w:styleId="af5">
    <w:name w:val="Текст выноски Знак"/>
    <w:basedOn w:val="a0"/>
    <w:link w:val="af4"/>
    <w:rsid w:val="008E13DA"/>
    <w:rPr>
      <w:rFonts w:ascii="Tahoma" w:eastAsia="Calibri" w:hAnsi="Tahoma" w:cs="Times New Roman"/>
      <w:sz w:val="16"/>
      <w:szCs w:val="16"/>
    </w:rPr>
  </w:style>
  <w:style w:type="paragraph" w:customStyle="1" w:styleId="ConsPlusNonformat">
    <w:name w:val="ConsPlusNonformat"/>
    <w:rsid w:val="008E13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rsid w:val="008E13DA"/>
    <w:pPr>
      <w:spacing w:before="100" w:beforeAutospacing="1" w:after="100" w:afterAutospacing="1"/>
    </w:pPr>
    <w:rPr>
      <w:rFonts w:ascii="Tahoma" w:hAnsi="Tahoma"/>
      <w:bCs w:val="0"/>
      <w:sz w:val="20"/>
      <w:szCs w:val="20"/>
      <w:lang w:val="en-US" w:eastAsia="en-US"/>
    </w:rPr>
  </w:style>
  <w:style w:type="paragraph" w:customStyle="1" w:styleId="af6">
    <w:name w:val="Нормальный (таблица)"/>
    <w:basedOn w:val="a"/>
    <w:next w:val="a"/>
    <w:rsid w:val="008E13DA"/>
    <w:pPr>
      <w:widowControl w:val="0"/>
      <w:autoSpaceDE w:val="0"/>
      <w:autoSpaceDN w:val="0"/>
      <w:adjustRightInd w:val="0"/>
      <w:jc w:val="both"/>
    </w:pPr>
    <w:rPr>
      <w:rFonts w:ascii="Arial" w:hAnsi="Arial" w:cs="Arial"/>
      <w:bCs w:val="0"/>
      <w:sz w:val="24"/>
      <w:szCs w:val="24"/>
    </w:rPr>
  </w:style>
  <w:style w:type="paragraph" w:customStyle="1" w:styleId="af7">
    <w:name w:val="Отчетный"/>
    <w:basedOn w:val="a"/>
    <w:rsid w:val="008E13DA"/>
    <w:pPr>
      <w:spacing w:after="120" w:line="360" w:lineRule="auto"/>
      <w:ind w:firstLine="720"/>
      <w:jc w:val="both"/>
    </w:pPr>
    <w:rPr>
      <w:rFonts w:eastAsia="Calibri"/>
      <w:bCs w:val="0"/>
      <w:sz w:val="26"/>
      <w:szCs w:val="20"/>
    </w:rPr>
  </w:style>
  <w:style w:type="paragraph" w:customStyle="1" w:styleId="13">
    <w:name w:val="Абзац списка1"/>
    <w:basedOn w:val="a"/>
    <w:qFormat/>
    <w:rsid w:val="008E13DA"/>
    <w:pPr>
      <w:ind w:left="720" w:firstLine="709"/>
      <w:contextualSpacing/>
      <w:jc w:val="both"/>
    </w:pPr>
    <w:rPr>
      <w:bCs w:val="0"/>
      <w:lang w:eastAsia="en-US"/>
    </w:rPr>
  </w:style>
  <w:style w:type="paragraph" w:customStyle="1" w:styleId="af8">
    <w:name w:val="Знак"/>
    <w:basedOn w:val="a"/>
    <w:rsid w:val="008E13DA"/>
    <w:pPr>
      <w:spacing w:before="100" w:beforeAutospacing="1" w:after="100" w:afterAutospacing="1"/>
    </w:pPr>
    <w:rPr>
      <w:rFonts w:ascii="Tahoma" w:hAnsi="Tahoma" w:cs="Tahoma"/>
      <w:bCs w:val="0"/>
      <w:sz w:val="20"/>
      <w:szCs w:val="20"/>
      <w:lang w:val="en-US" w:eastAsia="en-US"/>
    </w:rPr>
  </w:style>
  <w:style w:type="paragraph" w:customStyle="1" w:styleId="14">
    <w:name w:val="Стиль1"/>
    <w:basedOn w:val="2"/>
    <w:qFormat/>
    <w:rsid w:val="008E13DA"/>
    <w:pPr>
      <w:keepLines/>
      <w:ind w:left="0"/>
      <w:jc w:val="center"/>
    </w:pPr>
    <w:rPr>
      <w:bCs/>
      <w:szCs w:val="26"/>
      <w:lang w:eastAsia="en-US"/>
    </w:rPr>
  </w:style>
  <w:style w:type="paragraph" w:customStyle="1" w:styleId="ConsPlusTitle">
    <w:name w:val="ConsPlusTitle"/>
    <w:rsid w:val="008E13D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9"/>
    <w:rsid w:val="008E13DA"/>
    <w:pPr>
      <w:ind w:firstLine="601"/>
    </w:pPr>
    <w:rPr>
      <w:szCs w:val="28"/>
    </w:rPr>
  </w:style>
  <w:style w:type="paragraph" w:customStyle="1" w:styleId="21">
    <w:name w:val="Знак2"/>
    <w:basedOn w:val="a"/>
    <w:rsid w:val="008E13DA"/>
    <w:pPr>
      <w:spacing w:before="100" w:beforeAutospacing="1" w:after="100" w:afterAutospacing="1"/>
    </w:pPr>
    <w:rPr>
      <w:rFonts w:ascii="Tahoma" w:hAnsi="Tahoma" w:cs="Tahoma"/>
      <w:bCs w:val="0"/>
      <w:sz w:val="20"/>
      <w:szCs w:val="20"/>
      <w:lang w:val="en-US" w:eastAsia="en-US"/>
    </w:rPr>
  </w:style>
  <w:style w:type="paragraph" w:customStyle="1" w:styleId="33">
    <w:name w:val="Знак3"/>
    <w:basedOn w:val="a"/>
    <w:rsid w:val="008E13DA"/>
    <w:pPr>
      <w:spacing w:before="100" w:beforeAutospacing="1" w:after="100" w:afterAutospacing="1"/>
    </w:pPr>
    <w:rPr>
      <w:rFonts w:ascii="Tahoma" w:hAnsi="Tahoma" w:cs="Tahoma"/>
      <w:bCs w:val="0"/>
      <w:sz w:val="20"/>
      <w:szCs w:val="20"/>
      <w:lang w:val="en-US" w:eastAsia="en-US"/>
    </w:rPr>
  </w:style>
  <w:style w:type="paragraph" w:customStyle="1" w:styleId="Standard">
    <w:name w:val="Standard"/>
    <w:rsid w:val="008E13DA"/>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8E13DA"/>
    <w:pPr>
      <w:jc w:val="right"/>
    </w:pPr>
    <w:rPr>
      <w:bCs w:val="0"/>
      <w:sz w:val="24"/>
      <w:szCs w:val="24"/>
    </w:rPr>
  </w:style>
  <w:style w:type="character" w:customStyle="1" w:styleId="af9">
    <w:name w:val="Гипертекстовая ссылка"/>
    <w:rsid w:val="008E13DA"/>
    <w:rPr>
      <w:b w:val="0"/>
      <w:bCs w:val="0"/>
      <w:color w:val="106BBE"/>
      <w:sz w:val="26"/>
      <w:szCs w:val="26"/>
    </w:rPr>
  </w:style>
  <w:style w:type="character" w:customStyle="1" w:styleId="textdefault">
    <w:name w:val="text_default"/>
    <w:rsid w:val="008E13DA"/>
    <w:rPr>
      <w:rFonts w:ascii="Verdana" w:hAnsi="Verdana" w:hint="default"/>
      <w:color w:val="5E6466"/>
      <w:sz w:val="18"/>
      <w:szCs w:val="18"/>
    </w:rPr>
  </w:style>
  <w:style w:type="character" w:customStyle="1" w:styleId="100">
    <w:name w:val="Знак Знак10"/>
    <w:locked/>
    <w:rsid w:val="008E13DA"/>
    <w:rPr>
      <w:b/>
      <w:bCs/>
      <w:sz w:val="28"/>
      <w:szCs w:val="28"/>
      <w:lang w:val="ru-RU" w:eastAsia="en-US" w:bidi="ar-SA"/>
    </w:rPr>
  </w:style>
  <w:style w:type="character" w:customStyle="1" w:styleId="9">
    <w:name w:val="Знак Знак9"/>
    <w:locked/>
    <w:rsid w:val="008E13DA"/>
    <w:rPr>
      <w:bCs/>
      <w:sz w:val="28"/>
      <w:szCs w:val="26"/>
      <w:lang w:val="ru-RU" w:eastAsia="en-US" w:bidi="ar-SA"/>
    </w:rPr>
  </w:style>
  <w:style w:type="character" w:customStyle="1" w:styleId="8">
    <w:name w:val="Знак Знак8"/>
    <w:locked/>
    <w:rsid w:val="008E13DA"/>
    <w:rPr>
      <w:b/>
      <w:bCs/>
      <w:sz w:val="28"/>
      <w:szCs w:val="28"/>
      <w:lang w:val="ru-RU" w:eastAsia="en-US" w:bidi="ar-SA"/>
    </w:rPr>
  </w:style>
  <w:style w:type="character" w:customStyle="1" w:styleId="apple-converted-space">
    <w:name w:val="apple-converted-space"/>
    <w:rsid w:val="008E13DA"/>
    <w:rPr>
      <w:rFonts w:ascii="Times New Roman" w:hAnsi="Times New Roman" w:cs="Times New Roman" w:hint="default"/>
    </w:rPr>
  </w:style>
  <w:style w:type="character" w:customStyle="1" w:styleId="BodyTextIndent3Char">
    <w:name w:val="Body Text Indent 3 Char"/>
    <w:locked/>
    <w:rsid w:val="008E13DA"/>
    <w:rPr>
      <w:rFonts w:ascii="Calibri" w:hAnsi="Calibri" w:cs="Calibri" w:hint="default"/>
      <w:sz w:val="16"/>
      <w:lang w:eastAsia="ru-RU"/>
    </w:rPr>
  </w:style>
  <w:style w:type="character" w:customStyle="1" w:styleId="afa">
    <w:name w:val="Знак Знак"/>
    <w:locked/>
    <w:rsid w:val="008E13DA"/>
    <w:rPr>
      <w:rFonts w:ascii="Times New Roman" w:hAnsi="Times New Roman" w:cs="Times New Roman" w:hint="default"/>
      <w:lang w:val="ru-RU" w:eastAsia="ru-RU" w:bidi="ar-SA"/>
    </w:rPr>
  </w:style>
  <w:style w:type="character" w:customStyle="1" w:styleId="110">
    <w:name w:val="Знак Знак11"/>
    <w:locked/>
    <w:rsid w:val="008E13DA"/>
    <w:rPr>
      <w:b/>
      <w:bCs/>
      <w:sz w:val="28"/>
      <w:szCs w:val="28"/>
      <w:lang w:val="ru-RU" w:eastAsia="en-US" w:bidi="ar-SA"/>
    </w:rPr>
  </w:style>
  <w:style w:type="character" w:customStyle="1" w:styleId="BodyTextIndent3Char1">
    <w:name w:val="Body Text Indent 3 Char1"/>
    <w:rsid w:val="008E13DA"/>
    <w:rPr>
      <w:sz w:val="16"/>
      <w:szCs w:val="16"/>
    </w:rPr>
  </w:style>
  <w:style w:type="character" w:customStyle="1" w:styleId="Heading1Char">
    <w:name w:val="Heading 1 Char"/>
    <w:locked/>
    <w:rsid w:val="008E13DA"/>
    <w:rPr>
      <w:rFonts w:ascii="Calibri" w:eastAsia="Calibri" w:hAnsi="Calibri" w:cs="Calibri" w:hint="default"/>
      <w:b/>
      <w:bCs/>
      <w:sz w:val="28"/>
      <w:szCs w:val="28"/>
      <w:lang w:val="ru-RU" w:eastAsia="en-US" w:bidi="ar-SA"/>
    </w:rPr>
  </w:style>
  <w:style w:type="character" w:customStyle="1" w:styleId="Heading2Char">
    <w:name w:val="Heading 2 Char"/>
    <w:locked/>
    <w:rsid w:val="008E13DA"/>
    <w:rPr>
      <w:rFonts w:ascii="Calibri" w:eastAsia="Calibri" w:hAnsi="Calibri" w:cs="Calibri" w:hint="default"/>
      <w:bCs/>
      <w:sz w:val="28"/>
      <w:szCs w:val="26"/>
      <w:lang w:val="ru-RU" w:eastAsia="en-US" w:bidi="ar-SA"/>
    </w:rPr>
  </w:style>
  <w:style w:type="character" w:customStyle="1" w:styleId="Heading3Char">
    <w:name w:val="Heading 3 Char"/>
    <w:locked/>
    <w:rsid w:val="008E13DA"/>
    <w:rPr>
      <w:rFonts w:ascii="Calibri" w:eastAsia="Calibri" w:hAnsi="Calibri" w:cs="Calibri" w:hint="default"/>
      <w:b/>
      <w:bCs/>
      <w:sz w:val="28"/>
      <w:szCs w:val="28"/>
      <w:lang w:val="ru-RU" w:eastAsia="en-US" w:bidi="ar-SA"/>
    </w:rPr>
  </w:style>
  <w:style w:type="character" w:customStyle="1" w:styleId="Heading4Char">
    <w:name w:val="Heading 4 Char"/>
    <w:locked/>
    <w:rsid w:val="008E13DA"/>
    <w:rPr>
      <w:rFonts w:ascii="Calibri" w:eastAsia="Calibri" w:hAnsi="Calibri" w:cs="Calibri" w:hint="default"/>
      <w:bCs/>
      <w:iCs/>
      <w:sz w:val="28"/>
      <w:lang w:val="ru-RU" w:eastAsia="ru-RU" w:bidi="ar-SA"/>
    </w:rPr>
  </w:style>
  <w:style w:type="character" w:customStyle="1" w:styleId="Heading5Char">
    <w:name w:val="Heading 5 Char"/>
    <w:locked/>
    <w:rsid w:val="008E13DA"/>
    <w:rPr>
      <w:rFonts w:ascii="Cambria" w:eastAsia="Calibri" w:hAnsi="Cambria" w:hint="default"/>
      <w:color w:val="243F60"/>
      <w:lang w:val="ru-RU" w:eastAsia="ru-RU" w:bidi="ar-SA"/>
    </w:rPr>
  </w:style>
  <w:style w:type="character" w:customStyle="1" w:styleId="BodyTextIndentChar">
    <w:name w:val="Body Text Indent Char"/>
    <w:locked/>
    <w:rsid w:val="008E13DA"/>
    <w:rPr>
      <w:rFonts w:ascii="Calibri" w:eastAsia="Calibri" w:hAnsi="Calibri" w:cs="Calibri" w:hint="default"/>
      <w:sz w:val="28"/>
      <w:lang w:val="ru-RU" w:eastAsia="ru-RU" w:bidi="ar-SA"/>
    </w:rPr>
  </w:style>
  <w:style w:type="character" w:customStyle="1" w:styleId="HeaderChar">
    <w:name w:val="Header Char"/>
    <w:locked/>
    <w:rsid w:val="008E13DA"/>
    <w:rPr>
      <w:rFonts w:ascii="Calibri" w:eastAsia="Calibri" w:hAnsi="Calibri" w:cs="Calibri" w:hint="default"/>
      <w:lang w:val="ru-RU" w:eastAsia="ru-RU" w:bidi="ar-SA"/>
    </w:rPr>
  </w:style>
  <w:style w:type="character" w:customStyle="1" w:styleId="FooterChar">
    <w:name w:val="Footer Char"/>
    <w:locked/>
    <w:rsid w:val="008E13DA"/>
    <w:rPr>
      <w:rFonts w:ascii="Calibri" w:eastAsia="Calibri" w:hAnsi="Calibri" w:cs="Calibri" w:hint="default"/>
      <w:lang w:val="ru-RU" w:eastAsia="ru-RU" w:bidi="ar-SA"/>
    </w:rPr>
  </w:style>
  <w:style w:type="character" w:customStyle="1" w:styleId="HTMLPreformattedChar">
    <w:name w:val="HTML Preformatted Char"/>
    <w:locked/>
    <w:rsid w:val="008E13DA"/>
    <w:rPr>
      <w:rFonts w:ascii="Courier New" w:eastAsia="Calibri" w:hAnsi="Courier New" w:cs="Courier New" w:hint="default"/>
      <w:lang w:val="ru-RU" w:eastAsia="ru-RU" w:bidi="ar-SA"/>
    </w:rPr>
  </w:style>
  <w:style w:type="character" w:customStyle="1" w:styleId="BodyTextChar">
    <w:name w:val="Body Text Char"/>
    <w:locked/>
    <w:rsid w:val="008E13DA"/>
    <w:rPr>
      <w:rFonts w:ascii="Calibri" w:eastAsia="Calibri" w:hAnsi="Calibri" w:cs="Calibri" w:hint="default"/>
      <w:sz w:val="24"/>
      <w:szCs w:val="24"/>
      <w:lang w:val="ru-RU" w:eastAsia="ru-RU" w:bidi="ar-SA"/>
    </w:rPr>
  </w:style>
  <w:style w:type="table" w:styleId="afb">
    <w:name w:val="Table Grid"/>
    <w:basedOn w:val="a1"/>
    <w:rsid w:val="008E13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8E13DA"/>
    <w:pPr>
      <w:spacing w:after="200" w:line="276" w:lineRule="auto"/>
      <w:ind w:left="720"/>
      <w:contextualSpacing/>
    </w:pPr>
    <w:rPr>
      <w:rFonts w:ascii="Calibri" w:hAnsi="Calibri"/>
      <w:bCs w:val="0"/>
      <w:sz w:val="22"/>
      <w:szCs w:val="22"/>
      <w:lang w:eastAsia="en-US"/>
    </w:rPr>
  </w:style>
  <w:style w:type="paragraph" w:customStyle="1" w:styleId="111">
    <w:name w:val="Знак11"/>
    <w:basedOn w:val="a"/>
    <w:rsid w:val="008E13DA"/>
    <w:pPr>
      <w:spacing w:before="100" w:beforeAutospacing="1" w:after="100" w:afterAutospacing="1"/>
    </w:pPr>
    <w:rPr>
      <w:rFonts w:ascii="Tahoma" w:hAnsi="Tahoma"/>
      <w:bCs w:val="0"/>
      <w:sz w:val="20"/>
      <w:szCs w:val="20"/>
      <w:lang w:val="en-US" w:eastAsia="en-US"/>
    </w:rPr>
  </w:style>
  <w:style w:type="table" w:customStyle="1" w:styleId="15">
    <w:name w:val="Сетка таблицы1"/>
    <w:rsid w:val="008E13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E13DA"/>
    <w:pPr>
      <w:spacing w:before="100" w:beforeAutospacing="1" w:after="100" w:afterAutospacing="1"/>
    </w:pPr>
    <w:rPr>
      <w:rFonts w:ascii="Tahoma" w:hAnsi="Tahoma" w:cs="Tahoma"/>
      <w:bCs w:val="0"/>
      <w:sz w:val="20"/>
      <w:szCs w:val="20"/>
      <w:lang w:val="en-US" w:eastAsia="en-US"/>
    </w:rPr>
  </w:style>
  <w:style w:type="paragraph" w:customStyle="1" w:styleId="23">
    <w:name w:val="Абзац списка2"/>
    <w:basedOn w:val="a"/>
    <w:rsid w:val="008E13DA"/>
    <w:pPr>
      <w:spacing w:after="200" w:line="276" w:lineRule="auto"/>
      <w:ind w:left="720"/>
      <w:contextualSpacing/>
    </w:pPr>
    <w:rPr>
      <w:rFonts w:ascii="Calibri" w:hAnsi="Calibri"/>
      <w:bCs w:val="0"/>
      <w:sz w:val="22"/>
      <w:szCs w:val="22"/>
      <w:lang w:eastAsia="en-US"/>
    </w:rPr>
  </w:style>
  <w:style w:type="paragraph" w:styleId="afc">
    <w:name w:val="No Spacing"/>
    <w:uiPriority w:val="1"/>
    <w:qFormat/>
    <w:rsid w:val="008E13DA"/>
    <w:pPr>
      <w:spacing w:after="0" w:line="240" w:lineRule="auto"/>
    </w:pPr>
    <w:rPr>
      <w:rFonts w:ascii="Times New Roman" w:eastAsia="Times New Roman" w:hAnsi="Times New Roman" w:cs="Times New Roman"/>
      <w:sz w:val="20"/>
      <w:szCs w:val="20"/>
      <w:lang w:eastAsia="ru-RU"/>
    </w:rPr>
  </w:style>
  <w:style w:type="paragraph" w:customStyle="1" w:styleId="51">
    <w:name w:val="Знак5"/>
    <w:basedOn w:val="a"/>
    <w:rsid w:val="008E13DA"/>
    <w:pPr>
      <w:spacing w:before="100" w:beforeAutospacing="1" w:after="100" w:afterAutospacing="1"/>
    </w:pPr>
    <w:rPr>
      <w:rFonts w:ascii="Tahoma" w:hAnsi="Tahoma" w:cs="Tahoma"/>
      <w:bCs w:val="0"/>
      <w:sz w:val="20"/>
      <w:szCs w:val="20"/>
      <w:lang w:val="en-US" w:eastAsia="en-US"/>
    </w:rPr>
  </w:style>
  <w:style w:type="numbering" w:customStyle="1" w:styleId="16">
    <w:name w:val="Нет списка1"/>
    <w:next w:val="a2"/>
    <w:uiPriority w:val="99"/>
    <w:semiHidden/>
    <w:unhideWhenUsed/>
    <w:rsid w:val="008E13DA"/>
  </w:style>
  <w:style w:type="paragraph" w:styleId="afd">
    <w:name w:val="Document Map"/>
    <w:basedOn w:val="a"/>
    <w:link w:val="afe"/>
    <w:unhideWhenUsed/>
    <w:rsid w:val="008E13DA"/>
    <w:pPr>
      <w:shd w:val="clear" w:color="auto" w:fill="000080"/>
    </w:pPr>
    <w:rPr>
      <w:rFonts w:ascii="Tahoma" w:hAnsi="Tahoma"/>
      <w:bCs w:val="0"/>
      <w:sz w:val="20"/>
      <w:szCs w:val="20"/>
    </w:rPr>
  </w:style>
  <w:style w:type="character" w:customStyle="1" w:styleId="afe">
    <w:name w:val="Схема документа Знак"/>
    <w:basedOn w:val="a0"/>
    <w:link w:val="afd"/>
    <w:rsid w:val="008E13DA"/>
    <w:rPr>
      <w:rFonts w:ascii="Tahoma" w:eastAsia="Times New Roman" w:hAnsi="Tahoma" w:cs="Times New Roman"/>
      <w:sz w:val="20"/>
      <w:szCs w:val="20"/>
      <w:shd w:val="clear" w:color="auto" w:fill="000080"/>
    </w:rPr>
  </w:style>
  <w:style w:type="paragraph" w:customStyle="1" w:styleId="34">
    <w:name w:val="Абзац списка3"/>
    <w:basedOn w:val="a"/>
    <w:rsid w:val="008E13DA"/>
    <w:pPr>
      <w:spacing w:after="200" w:line="276" w:lineRule="auto"/>
      <w:ind w:left="720"/>
      <w:contextualSpacing/>
    </w:pPr>
    <w:rPr>
      <w:rFonts w:ascii="Calibri" w:hAnsi="Calibri"/>
      <w:bCs w:val="0"/>
      <w:sz w:val="22"/>
      <w:szCs w:val="22"/>
      <w:lang w:eastAsia="en-US"/>
    </w:rPr>
  </w:style>
  <w:style w:type="paragraph" w:customStyle="1" w:styleId="42">
    <w:name w:val="Абзац списка4"/>
    <w:basedOn w:val="a"/>
    <w:rsid w:val="008E13DA"/>
    <w:pPr>
      <w:spacing w:after="200" w:line="276" w:lineRule="auto"/>
      <w:ind w:left="720"/>
      <w:contextualSpacing/>
    </w:pPr>
    <w:rPr>
      <w:rFonts w:ascii="Calibri" w:hAnsi="Calibri"/>
      <w:bCs w:val="0"/>
      <w:sz w:val="22"/>
      <w:szCs w:val="22"/>
      <w:lang w:eastAsia="en-US"/>
    </w:rPr>
  </w:style>
  <w:style w:type="paragraph" w:customStyle="1" w:styleId="52">
    <w:name w:val="Абзац списка5"/>
    <w:basedOn w:val="a"/>
    <w:rsid w:val="008E13DA"/>
    <w:pPr>
      <w:spacing w:after="200" w:line="276" w:lineRule="auto"/>
      <w:ind w:left="720"/>
      <w:contextualSpacing/>
    </w:pPr>
    <w:rPr>
      <w:rFonts w:ascii="Calibri" w:hAnsi="Calibri"/>
      <w:bCs w:val="0"/>
      <w:sz w:val="22"/>
      <w:szCs w:val="22"/>
      <w:lang w:eastAsia="en-US"/>
    </w:rPr>
  </w:style>
  <w:style w:type="paragraph" w:customStyle="1" w:styleId="6">
    <w:name w:val="Абзац списка6"/>
    <w:basedOn w:val="a"/>
    <w:rsid w:val="008E13DA"/>
    <w:pPr>
      <w:spacing w:after="200" w:line="276" w:lineRule="auto"/>
      <w:ind w:left="720"/>
      <w:contextualSpacing/>
    </w:pPr>
    <w:rPr>
      <w:rFonts w:ascii="Calibri" w:hAnsi="Calibri"/>
      <w:bCs w:val="0"/>
      <w:sz w:val="22"/>
      <w:szCs w:val="22"/>
      <w:lang w:eastAsia="en-US"/>
    </w:rPr>
  </w:style>
  <w:style w:type="paragraph" w:customStyle="1" w:styleId="7">
    <w:name w:val="Абзац списка7"/>
    <w:basedOn w:val="a"/>
    <w:rsid w:val="008E13DA"/>
    <w:pPr>
      <w:spacing w:after="200" w:line="276" w:lineRule="auto"/>
      <w:ind w:left="720"/>
      <w:contextualSpacing/>
    </w:pPr>
    <w:rPr>
      <w:rFonts w:ascii="Calibri" w:hAnsi="Calibri"/>
      <w:bCs w:val="0"/>
      <w:sz w:val="22"/>
      <w:szCs w:val="22"/>
      <w:lang w:eastAsia="en-US"/>
    </w:rPr>
  </w:style>
  <w:style w:type="character" w:styleId="aff">
    <w:name w:val="Strong"/>
    <w:qFormat/>
    <w:rsid w:val="008E13DA"/>
    <w:rPr>
      <w:b/>
      <w:bCs/>
    </w:rPr>
  </w:style>
  <w:style w:type="character" w:customStyle="1" w:styleId="extended-textfull">
    <w:name w:val="extended-text__full"/>
    <w:rsid w:val="008E13DA"/>
  </w:style>
  <w:style w:type="character" w:customStyle="1" w:styleId="blk">
    <w:name w:val="blk"/>
    <w:rsid w:val="008E13DA"/>
  </w:style>
  <w:style w:type="character" w:customStyle="1" w:styleId="a8">
    <w:name w:val="Абзац списка Знак"/>
    <w:link w:val="a7"/>
    <w:locked/>
    <w:rsid w:val="00C45460"/>
    <w:rPr>
      <w:rFonts w:ascii="Times New Roman" w:eastAsia="Times New Roman" w:hAnsi="Times New Roman" w:cs="Times New Roman"/>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6676-52E9-401A-A50A-445F5AEB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6644</Words>
  <Characters>37873</Characters>
  <Application>Microsoft Office Word</Application>
  <DocSecurity>0</DocSecurity>
  <Lines>315</Lines>
  <Paragraphs>88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vt:vector>
  </TitlesOfParts>
  <Company/>
  <LinksUpToDate>false</LinksUpToDate>
  <CharactersWithSpaces>44429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2018-12-19T11:13:00Z</cp:lastPrinted>
  <dcterms:created xsi:type="dcterms:W3CDTF">2018-12-20T13:37:00Z</dcterms:created>
  <dcterms:modified xsi:type="dcterms:W3CDTF">2019-05-08T12:48:00Z</dcterms:modified>
</cp:coreProperties>
</file>