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33" w:rsidRDefault="006B3133" w:rsidP="006B3133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6B3133" w:rsidRDefault="006B3133" w:rsidP="006B3133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6B3133" w:rsidRDefault="006B3133" w:rsidP="006B3133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6B3133" w:rsidRDefault="006B3133" w:rsidP="006B3133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6B3133" w:rsidRDefault="006B3133" w:rsidP="006B3133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6B3133" w:rsidRDefault="006B3133" w:rsidP="006B31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3133" w:rsidRDefault="006B3133" w:rsidP="006B3133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6B3133" w:rsidRDefault="006B3133" w:rsidP="006B3133">
      <w:pPr>
        <w:spacing w:after="0"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6B3133" w:rsidRDefault="00212C09" w:rsidP="006B3133">
      <w:pPr>
        <w:pStyle w:val="a4"/>
        <w:jc w:val="left"/>
        <w:rPr>
          <w:b w:val="0"/>
        </w:rPr>
      </w:pPr>
      <w:r>
        <w:rPr>
          <w:b w:val="0"/>
        </w:rPr>
        <w:t>14</w:t>
      </w:r>
      <w:r w:rsidR="00281A17">
        <w:rPr>
          <w:b w:val="0"/>
        </w:rPr>
        <w:t>.01.2022</w:t>
      </w:r>
      <w:r w:rsidR="006B3133">
        <w:rPr>
          <w:b w:val="0"/>
        </w:rPr>
        <w:t xml:space="preserve"> г.                  </w:t>
      </w:r>
      <w:r>
        <w:rPr>
          <w:b w:val="0"/>
        </w:rPr>
        <w:t xml:space="preserve">  </w:t>
      </w:r>
      <w:r w:rsidR="006B3133">
        <w:rPr>
          <w:b w:val="0"/>
        </w:rPr>
        <w:t xml:space="preserve">                           №</w:t>
      </w:r>
      <w:r w:rsidR="00281A17">
        <w:rPr>
          <w:b w:val="0"/>
        </w:rPr>
        <w:t>1</w:t>
      </w:r>
      <w:r w:rsidR="006B3133">
        <w:rPr>
          <w:b w:val="0"/>
        </w:rPr>
        <w:t xml:space="preserve">                                  </w:t>
      </w:r>
      <w:proofErr w:type="spellStart"/>
      <w:r w:rsidR="006B3133">
        <w:rPr>
          <w:b w:val="0"/>
        </w:rPr>
        <w:t>ст</w:t>
      </w:r>
      <w:proofErr w:type="gramStart"/>
      <w:r w:rsidR="006B3133">
        <w:rPr>
          <w:b w:val="0"/>
        </w:rPr>
        <w:t>.М</w:t>
      </w:r>
      <w:proofErr w:type="gramEnd"/>
      <w:r w:rsidR="006B3133">
        <w:rPr>
          <w:b w:val="0"/>
        </w:rPr>
        <w:t>аркинская</w:t>
      </w:r>
      <w:proofErr w:type="spellEnd"/>
      <w:r w:rsidR="006B3133">
        <w:rPr>
          <w:b w:val="0"/>
        </w:rPr>
        <w:t xml:space="preserve">        </w:t>
      </w:r>
    </w:p>
    <w:p w:rsidR="006B3133" w:rsidRDefault="006B3133" w:rsidP="006B3133">
      <w:pPr>
        <w:spacing w:after="0"/>
        <w:rPr>
          <w:rFonts w:ascii="Times New Roman" w:hAnsi="Times New Roman"/>
          <w:sz w:val="28"/>
          <w:szCs w:val="28"/>
        </w:rPr>
      </w:pPr>
    </w:p>
    <w:p w:rsidR="006B3133" w:rsidRDefault="006B3133" w:rsidP="006B31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отчета об исполнении </w:t>
      </w:r>
    </w:p>
    <w:p w:rsidR="006B3133" w:rsidRDefault="006B3133" w:rsidP="006B31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мероприятий по противодействию </w:t>
      </w:r>
    </w:p>
    <w:p w:rsidR="006B3133" w:rsidRDefault="006B3133" w:rsidP="006B31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коррупции </w:t>
      </w:r>
    </w:p>
    <w:p w:rsidR="006B3133" w:rsidRDefault="006B3133" w:rsidP="006B3133">
      <w:pPr>
        <w:spacing w:after="0"/>
        <w:rPr>
          <w:rFonts w:ascii="Times New Roman" w:hAnsi="Times New Roman"/>
          <w:sz w:val="28"/>
          <w:szCs w:val="28"/>
        </w:rPr>
      </w:pPr>
    </w:p>
    <w:p w:rsidR="006B3133" w:rsidRDefault="006B3133" w:rsidP="006B313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06.10.2003 года №131-ФЗ «Об общих принципах организации местного самоуправления в Российской Федерации», в соответствии с Уставом муниципального образования «Маркинское сельское поселение»</w:t>
      </w:r>
    </w:p>
    <w:p w:rsidR="006B3133" w:rsidRDefault="006B3133" w:rsidP="006B3133">
      <w:pPr>
        <w:pStyle w:val="a7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6B3133" w:rsidRDefault="006B3133" w:rsidP="006B3133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твердить отчет </w:t>
      </w:r>
      <w:r>
        <w:rPr>
          <w:rFonts w:ascii="Times New Roman" w:hAnsi="Times New Roman"/>
          <w:sz w:val="28"/>
          <w:szCs w:val="28"/>
        </w:rPr>
        <w:t>об исполнении Плана мероприятий по противодействию коррупции в муниципальном образовании «Маркинское сельское поселение» за 2021 год согласно приложению.</w:t>
      </w:r>
    </w:p>
    <w:p w:rsidR="006B3133" w:rsidRDefault="006B3133" w:rsidP="006B313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плана мероприятий по противодействию коррупции в муниципальном образовании «Маркинское сельское поселение» за 2021 год на официальном сайте Администрации Маркинского сельского поселения в информационно-телекоммуникационной сети «Интернет».</w:t>
      </w:r>
    </w:p>
    <w:p w:rsidR="006B3133" w:rsidRDefault="006B3133" w:rsidP="006B3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оставляю за собой.</w:t>
      </w:r>
    </w:p>
    <w:p w:rsidR="006B3133" w:rsidRDefault="006B3133" w:rsidP="006B31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3133" w:rsidRDefault="006B3133" w:rsidP="006B31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133" w:rsidRDefault="006B3133" w:rsidP="006B3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B3133" w:rsidRDefault="006B3133" w:rsidP="006B3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</w:t>
      </w:r>
      <w:r w:rsidR="00E97B1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О.С.Кулягина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B3133" w:rsidRDefault="006B3133" w:rsidP="006B3133">
      <w:pPr>
        <w:rPr>
          <w:rFonts w:ascii="Times New Roman" w:hAnsi="Times New Roman" w:cs="Times New Roman"/>
          <w:sz w:val="28"/>
          <w:szCs w:val="28"/>
        </w:rPr>
      </w:pPr>
    </w:p>
    <w:p w:rsidR="006B3133" w:rsidRDefault="006B3133" w:rsidP="006B3133">
      <w:pPr>
        <w:spacing w:after="0"/>
        <w:sectPr w:rsidR="006B3133" w:rsidSect="00E97B17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</w:p>
    <w:p w:rsidR="006B3133" w:rsidRDefault="006B3133" w:rsidP="00E97B1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B3133" w:rsidRDefault="006B3133" w:rsidP="00E97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</w:t>
      </w:r>
    </w:p>
    <w:p w:rsidR="006B3133" w:rsidRDefault="006B3133" w:rsidP="00E97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:rsidR="006B3133" w:rsidRDefault="006B3133" w:rsidP="00E97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005F6">
        <w:rPr>
          <w:rFonts w:ascii="Times New Roman" w:hAnsi="Times New Roman" w:cs="Times New Roman"/>
          <w:sz w:val="24"/>
          <w:szCs w:val="24"/>
        </w:rPr>
        <w:t xml:space="preserve">                           от 14</w:t>
      </w:r>
      <w:r w:rsidR="00281A17">
        <w:rPr>
          <w:rFonts w:ascii="Times New Roman" w:hAnsi="Times New Roman" w:cs="Times New Roman"/>
          <w:sz w:val="24"/>
          <w:szCs w:val="24"/>
        </w:rPr>
        <w:t>.01.2022</w:t>
      </w:r>
      <w:r>
        <w:rPr>
          <w:rFonts w:ascii="Times New Roman" w:hAnsi="Times New Roman" w:cs="Times New Roman"/>
          <w:sz w:val="24"/>
          <w:szCs w:val="24"/>
        </w:rPr>
        <w:t>г №</w:t>
      </w:r>
      <w:r w:rsidR="00281A17">
        <w:rPr>
          <w:rFonts w:ascii="Times New Roman" w:hAnsi="Times New Roman" w:cs="Times New Roman"/>
          <w:sz w:val="24"/>
          <w:szCs w:val="24"/>
        </w:rPr>
        <w:t>1</w:t>
      </w:r>
    </w:p>
    <w:p w:rsidR="006B3133" w:rsidRDefault="006B3133" w:rsidP="00E97B17">
      <w:pPr>
        <w:pStyle w:val="a8"/>
        <w:spacing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133" w:rsidRDefault="006B3133" w:rsidP="00E97B17">
      <w:pPr>
        <w:pStyle w:val="a8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Плана 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133" w:rsidRDefault="006B3133" w:rsidP="00E97B17">
      <w:pPr>
        <w:pStyle w:val="a8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образовании</w:t>
      </w:r>
      <w:r w:rsid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6B3133" w:rsidRDefault="006B3133" w:rsidP="00E97B17">
      <w:pPr>
        <w:pStyle w:val="a8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2021г.</w:t>
      </w:r>
    </w:p>
    <w:tbl>
      <w:tblPr>
        <w:tblW w:w="148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5668"/>
        <w:gridCol w:w="8644"/>
      </w:tblGrid>
      <w:tr w:rsidR="006B3133" w:rsidTr="003D0368">
        <w:trPr>
          <w:trHeight w:val="5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 исполнения мероприятия</w:t>
            </w:r>
          </w:p>
        </w:tc>
      </w:tr>
      <w:tr w:rsidR="006B3133" w:rsidTr="003D0368">
        <w:trPr>
          <w:trHeight w:val="274"/>
        </w:trPr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1. Организационное и правовое обеспечение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мер</w:t>
            </w:r>
          </w:p>
        </w:tc>
      </w:tr>
      <w:tr w:rsidR="006B3133" w:rsidTr="003D0368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исполнением принятого (утвержденного) плана мероприятий по противодействию коррупции в МО «Маркинское </w:t>
            </w:r>
            <w:r w:rsidR="003D036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сельское поселение» на 2021 год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, и внесение (при необходимости) в него изменений.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Администрацией Маркинского сельского поселения ежеквартально до 20 числа месяца, следующего за квартальным, осуществляется анализ выполнения Плана в целях определения возможных недостатков в организации  работы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направлению. </w:t>
            </w:r>
            <w:r w:rsidR="00330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Изменения в план </w:t>
            </w:r>
            <w:r w:rsidR="0033026B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мероприятий по противодействию коррупции в МО «Маркинское сельское поселение» в отчетном периоде не вносились.</w:t>
            </w:r>
          </w:p>
        </w:tc>
      </w:tr>
      <w:tr w:rsidR="003D0368" w:rsidTr="003D0368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проведения заседаний комиссии по противодействию коррупции и обеспечение контроля исполнения принятых решений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68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Работа комиссии по противодейст</w:t>
            </w:r>
            <w:r w:rsidR="00281A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вию коррупции в 2021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проведена в соответствии с </w:t>
            </w:r>
            <w:r w:rsidR="00281A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Планом работы, утвержденным распоряжением главы Администрации Маркинского сельского поселения от 30.12.2020г №28. В отчетном периоде проведено 4 заседания комиссии.</w:t>
            </w:r>
          </w:p>
        </w:tc>
      </w:tr>
      <w:tr w:rsidR="003D0368" w:rsidTr="003D0368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Рассмотрение на заседании комиссии по противодействию коррупции отчета о выполнении настоящего плана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68" w:rsidRDefault="00281A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Отчет о выполнении Плана по противодействию коррупции рассмотрен на заседании комиссии по противодействию коррупции (</w:t>
            </w:r>
            <w:r w:rsidR="0076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протокол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7005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от 14</w:t>
            </w:r>
            <w:r w:rsidR="0076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.01.2022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г)</w:t>
            </w:r>
          </w:p>
        </w:tc>
      </w:tr>
      <w:tr w:rsidR="003D0368" w:rsidTr="003D0368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Размещение отчета о выполнении настоящего плана в информационно</w:t>
            </w:r>
            <w:r w:rsidR="00281A17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телекоммуникационной сети «Интернет» на официальном сайте Администрации Маркинского сельского поселения в разделе «Противодействие коррупции»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68" w:rsidRDefault="00281A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Отчет о выполнении Плана по пр</w:t>
            </w:r>
            <w:r w:rsidR="0076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отиводействию коррупции размещается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на официальном сайте Администрации Маркинского сельского поселения в разделе «Противодействие коррупции» </w:t>
            </w:r>
            <w:r w:rsidR="00764AD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до 01 февраля 2022г.</w:t>
            </w:r>
          </w:p>
        </w:tc>
      </w:tr>
      <w:tr w:rsidR="006B3133" w:rsidTr="003D0368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</w:t>
            </w:r>
            <w:r w:rsidR="003D036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Маркинского сельского поселения и урегулированию конфликта интересов.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 соответствии с Федеральными законами от 25.12.2008 № 273-ФЗ «О п</w:t>
            </w:r>
            <w:r w:rsidR="0033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ротиводействии коррупции»,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 от  02.03.2007 № 25-ФЗ «О муниципальной службе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 утвержден состав Комиссии по  соблюдению требований к служебному поведению  муниципальных служащих и урегулированию конфликта интересов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Маркинского сельского поселения (постановление № 40 от 21.03.2018г)</w:t>
            </w:r>
          </w:p>
          <w:p w:rsidR="006B3133" w:rsidRDefault="006B3133" w:rsidP="00E97B1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2021 года проведено 1 заседание Комиссии.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 заседании Комиссии рассмотрены следующие вопросы:</w:t>
            </w:r>
          </w:p>
          <w:p w:rsidR="006B3133" w:rsidRPr="006B3133" w:rsidRDefault="006B3133" w:rsidP="00E97B17">
            <w:pPr>
              <w:pStyle w:val="a8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Рассмотрение представления прокуратуры Цимлянского района от 23.07.2021г №86-118-2021г «Об устранении нарушений </w:t>
            </w:r>
            <w:r w:rsidRPr="006B313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законодательства о противодействии коррупции»</w:t>
            </w:r>
          </w:p>
          <w:p w:rsidR="006B3133" w:rsidRDefault="006B3133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рассмотренным вопросам Комиссией принято решение о привлечении к дисциплинарной ответственности муниципальных служащих, допустивших нарушение законодательства.</w:t>
            </w:r>
          </w:p>
        </w:tc>
      </w:tr>
      <w:tr w:rsidR="006B3133" w:rsidTr="003D0368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</w:t>
            </w:r>
            <w:r w:rsidR="003D036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6B3133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законодательства и приведение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33" w:rsidRDefault="006B3133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Ежемесячно до 20 числа ведущим специалистом (ОК) проводится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законодательства и приведение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  <w:p w:rsidR="006B3133" w:rsidRDefault="00764AD1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В 2020 году принято 2</w:t>
            </w:r>
            <w:r w:rsidR="006B313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нормативно-правовых актов, регулирующих вопросы противодействия коррупции:</w:t>
            </w:r>
          </w:p>
          <w:p w:rsidR="006B3133" w:rsidRDefault="006B3133" w:rsidP="00E97B17">
            <w:pPr>
              <w:pStyle w:val="a8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Распоряжение от 11.01.2021г №1 «Об утверждении отчета об исполнении Плана мероприятий по противодействию коррупции»</w:t>
            </w:r>
          </w:p>
          <w:p w:rsidR="006B3133" w:rsidRPr="00CE563F" w:rsidRDefault="006B3133" w:rsidP="00E97B17">
            <w:pPr>
              <w:pStyle w:val="a8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CE563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Распоряжение от 05.04.2021г №8 «Об утверждении Плана мероприятий по противодействию коррупции»</w:t>
            </w:r>
          </w:p>
          <w:p w:rsidR="006B3133" w:rsidRDefault="006B3133" w:rsidP="00E97B17">
            <w:pPr>
              <w:pStyle w:val="a8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6B3133" w:rsidTr="003D0368">
        <w:trPr>
          <w:trHeight w:val="252"/>
        </w:trPr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133" w:rsidRDefault="006B3133" w:rsidP="00E97B17">
            <w:pPr>
              <w:autoSpaceDE w:val="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6B3133" w:rsidTr="003D0368">
        <w:trPr>
          <w:trHeight w:val="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3D0368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133" w:rsidRDefault="003D0368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554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кадровой работы в части, касающейся ведения личных 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муниципальной  службы, в том числе контроля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за актуализацией сведений, содержащихся в анкетах, представляемых при наз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начении на указанные должности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и поступлении на так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ую службу, об их родственниках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6B" w:rsidRPr="001C386B" w:rsidRDefault="001C386B" w:rsidP="001C38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20B22"/>
              </w:rPr>
            </w:pPr>
            <w:r w:rsidRPr="001C386B">
              <w:rPr>
                <w:color w:val="020B22"/>
              </w:rPr>
              <w:t xml:space="preserve">Работа по ведению </w:t>
            </w:r>
            <w:proofErr w:type="gramStart"/>
            <w:r w:rsidRPr="001C386B">
              <w:rPr>
                <w:color w:val="020B22"/>
              </w:rPr>
              <w:t xml:space="preserve">личных дел лиц, замещающих </w:t>
            </w:r>
            <w:r>
              <w:rPr>
                <w:color w:val="020B22"/>
              </w:rPr>
              <w:t xml:space="preserve">муниципальные должности и </w:t>
            </w:r>
            <w:r w:rsidRPr="001C386B">
              <w:rPr>
                <w:color w:val="020B22"/>
              </w:rPr>
              <w:t>должн</w:t>
            </w:r>
            <w:r>
              <w:rPr>
                <w:color w:val="020B22"/>
              </w:rPr>
              <w:t xml:space="preserve">ости муниципальной службы </w:t>
            </w:r>
            <w:r w:rsidRPr="001C386B">
              <w:rPr>
                <w:color w:val="020B22"/>
              </w:rPr>
              <w:t xml:space="preserve"> организована</w:t>
            </w:r>
            <w:proofErr w:type="gramEnd"/>
            <w:r w:rsidRPr="001C386B">
              <w:rPr>
                <w:color w:val="020B22"/>
              </w:rPr>
              <w:t xml:space="preserve"> и проводится в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      </w:r>
          </w:p>
          <w:p w:rsidR="006B3133" w:rsidRPr="006513B3" w:rsidRDefault="006513B3" w:rsidP="006513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20B22"/>
              </w:rPr>
            </w:pPr>
            <w:r w:rsidRPr="00167529">
              <w:t>В 2021 году во исполнение распоряжения Правительства Российской Федерации от 20.11.2019 № 2745-р в связи с внесением изменений в форму анкеты, подлежащей предоставлению в орган местного самоуправления, в Администрации  Маркинского сельского поселения актуализированы анкеты всех муниципальных служащих.</w:t>
            </w:r>
          </w:p>
        </w:tc>
      </w:tr>
      <w:tr w:rsidR="003D0368" w:rsidTr="003D0368">
        <w:trPr>
          <w:trHeight w:val="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представления гражданами, претендующими на замещение должностей муниципальной службы в  аппарате Администрации Маркинского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2021 году гражданами,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претендующими на замещение должностей муниципальной службы в  аппарате Администрации Маркинского сельского поселения,  подано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детей- 3. </w:t>
            </w:r>
          </w:p>
        </w:tc>
      </w:tr>
      <w:tr w:rsidR="003D0368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представления лицами, замещающими должности муниципальной службы в аппарате Администрации Маркинского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2021 году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лицами, замещающими должности муниципальной службы в аппарате Администрации Маркинского сельского поселения, подано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детей- 3.</w:t>
            </w:r>
          </w:p>
        </w:tc>
      </w:tr>
      <w:tr w:rsidR="003D0368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 </w:t>
            </w: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68" w:rsidRDefault="006513B3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 заполнении справок о доходах, расходах, об имуществе и обязательствах имущественного характера лицами, указанными в пункта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 2.2 и 2.3</w:t>
            </w: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Плана,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используется специальное программное обеспечение</w:t>
            </w: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</w:tr>
      <w:tr w:rsidR="003D0368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</w:t>
            </w:r>
            <w:r w:rsidR="00A638F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368" w:rsidRDefault="003D0368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аппарате Администрации Маркинского сельского поселения на официальном сайте Администрации Маркинского сельского поселения в информационно-телекоммуникационной сети «Интернет».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68" w:rsidRDefault="003D0368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доходах, расходах, об имуществе и обязательствах имущественного характера,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представленных лицами, замещающими должности муниципальной службы в  Администрации Маркинского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а также их супругов и несовершеннолетних детей за пери</w:t>
            </w:r>
            <w:r w:rsidR="00651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 с 1 января по 31 декабря 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были размещены на сайте Администрации Маркинского сельского поселения  в сети «Интернет»  </w:t>
            </w:r>
            <w:r w:rsidR="006513B3" w:rsidRPr="00651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  <w:r w:rsidRPr="00651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  <w:r w:rsidR="006513B3" w:rsidRPr="00651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021</w:t>
            </w:r>
            <w:r w:rsidRPr="00651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proofErr w:type="gramEnd"/>
          </w:p>
        </w:tc>
      </w:tr>
      <w:tr w:rsidR="00A638FC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170937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об имуществе и обязательствах имущественного характера, представленных лицами, указанными в пунктах 2.2 и 2.3</w:t>
            </w:r>
            <w:r w:rsidR="00A36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настоящего Плана, в соответствии с методическими рекомендациями Министерства труда и социальной защиты Российской Федерации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Pr="00FA3107" w:rsidRDefault="002B7928" w:rsidP="00FA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2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 анализ сведений о доходах, расходах, об имуществе и обязательствах имущественного характера, представленных лицами, указанными в пунктах 2.2 и 2.3</w:t>
            </w:r>
            <w:r w:rsidR="00B90FB6" w:rsidRPr="003302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02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Плана, в соответствии с методическими рекомендациями Министерства труда и социальной защиты Российской Федерации</w:t>
            </w:r>
            <w:r w:rsidR="00FA3107" w:rsidRPr="003302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 w:rsidR="00FA3107" w:rsidRPr="0033026B">
              <w:rPr>
                <w:rFonts w:ascii="Times New Roman" w:hAnsi="Times New Roman"/>
                <w:sz w:val="24"/>
                <w:szCs w:val="24"/>
              </w:rPr>
              <w:t>Оснований для инициирования проведения проверки достоверности и полноты сведений, либо о наличии достаточной для инициирования проведения проверки информации, в том числе присутствии признаков конфликта интересов, иных нарушений законодательства Российской Федерации о противодействии коррупции не выявлено.</w:t>
            </w:r>
          </w:p>
        </w:tc>
      </w:tr>
      <w:tr w:rsidR="00A638FC" w:rsidTr="003D0368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Маркинского сельского поселения.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15006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Основания для осуществления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Маркинского сельского поселения</w:t>
            </w:r>
            <w:r w:rsidR="00150069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в отчетном периоде отсутствовали.</w:t>
            </w: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Маркинского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Основания для осуществления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</w:t>
            </w:r>
            <w:r w:rsidR="00FA3107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муниципальной службы в аппарате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Администрации Маркинского сельского поселения, соблюдения ими запретов, ограничений и требований,  установленных в целях противодействия коррупции</w:t>
            </w:r>
            <w:r w:rsidR="00150069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в отчетном периоде отсутствовали.</w:t>
            </w:r>
          </w:p>
        </w:tc>
      </w:tr>
      <w:tr w:rsidR="00A638FC" w:rsidTr="00A638FC">
        <w:trPr>
          <w:trHeight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Обеспечение соблюдения порядка осуществления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расходами лиц, замещающих должности муниципальной службы в аппарате Администрации Маркинского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33026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 отчетном периоде основания для осуществления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соответствием расходов лиц, замещающих должности муниципальной службы в  Администрации Маркинского сельского поселения, а также за расходами их супруг (супругов) и несовершеннолетних детей общему доходу данных лиц  отсутствовали.</w:t>
            </w:r>
          </w:p>
        </w:tc>
      </w:tr>
      <w:tr w:rsidR="00A638FC" w:rsidTr="00150069">
        <w:trPr>
          <w:trHeight w:val="2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Проведение оценок коррупционных рисков, возникающих при реализации Администрацией Маркинского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 перечень должностей муниципальной службы, при назначении 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(постановление от 20.12.2018г №183).</w:t>
            </w:r>
          </w:p>
          <w:p w:rsidR="00A638FC" w:rsidRDefault="00A638FC" w:rsidP="0015006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Постановлением Администрации Маркинского сельского поселения от 19.09.2019г №105 утверждена Методика проведения оценки коррупционных рисков, возникающих при реализации функций Администрации Маркинского сельского поселения Цимлянского района.</w:t>
            </w:r>
          </w:p>
        </w:tc>
      </w:tr>
      <w:tr w:rsidR="00A638FC" w:rsidTr="003D0368">
        <w:trPr>
          <w:trHeight w:val="1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Маркинского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В Администрации Маркинского сельского поселения ведется организационная, разъяснительная работа по соблюдению </w:t>
            </w:r>
            <w:r>
              <w:rPr>
                <w:spacing w:val="-4"/>
                <w:lang w:eastAsia="en-US"/>
              </w:rPr>
              <w:t>лицами, замещающими должности муниципальной службы в аппарате Администрации Маркинского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 В 2021 г</w:t>
            </w:r>
            <w:r w:rsidR="00FA3107">
              <w:rPr>
                <w:spacing w:val="-4"/>
                <w:lang w:eastAsia="en-US"/>
              </w:rPr>
              <w:t>оду  п</w:t>
            </w:r>
            <w:r>
              <w:rPr>
                <w:spacing w:val="-4"/>
                <w:lang w:eastAsia="en-US"/>
              </w:rPr>
              <w:t>роведены обучающие семинары и совещания с лицами, замещающими должности муниципальной службы в Администрации Маркинского сельского поселения по вопросам противодействия коррупции:</w:t>
            </w:r>
          </w:p>
          <w:p w:rsidR="00A638FC" w:rsidRPr="00B90FB6" w:rsidRDefault="00A638FC" w:rsidP="00E97B1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 w:rsidRPr="00B90FB6">
              <w:rPr>
                <w:spacing w:val="-4"/>
                <w:lang w:eastAsia="en-US"/>
              </w:rPr>
              <w:t xml:space="preserve">1. </w:t>
            </w:r>
            <w:r w:rsidR="00B90FB6">
              <w:rPr>
                <w:spacing w:val="-4"/>
                <w:lang w:eastAsia="en-US"/>
              </w:rPr>
              <w:t xml:space="preserve"> </w:t>
            </w:r>
            <w:r w:rsidRPr="00B90FB6">
              <w:rPr>
                <w:spacing w:val="-4"/>
                <w:lang w:eastAsia="en-US"/>
              </w:rPr>
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</w:t>
            </w:r>
            <w:r w:rsidR="00B90FB6">
              <w:rPr>
                <w:spacing w:val="-4"/>
                <w:lang w:eastAsia="en-US"/>
              </w:rPr>
              <w:t>ветствующей формы справки в 2021</w:t>
            </w:r>
            <w:r w:rsidRPr="00B90FB6">
              <w:rPr>
                <w:spacing w:val="-4"/>
                <w:lang w:eastAsia="en-US"/>
              </w:rPr>
              <w:t xml:space="preserve"> году.</w:t>
            </w:r>
          </w:p>
          <w:p w:rsidR="00A638FC" w:rsidRPr="00B90FB6" w:rsidRDefault="00A638FC" w:rsidP="00E97B1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 w:rsidRPr="00B90FB6">
              <w:rPr>
                <w:spacing w:val="-4"/>
                <w:lang w:eastAsia="en-US"/>
              </w:rPr>
              <w:t>2. Соблюдение муниципальными служащими норм этики в целях противодействия коррупции и иным правонарушениям.</w:t>
            </w:r>
          </w:p>
          <w:p w:rsidR="00A638FC" w:rsidRPr="00B90FB6" w:rsidRDefault="00A638FC" w:rsidP="00E97B1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 w:rsidRPr="00B90FB6">
              <w:rPr>
                <w:spacing w:val="-4"/>
                <w:lang w:eastAsia="en-US"/>
              </w:rPr>
              <w:t>3.</w:t>
            </w:r>
            <w:r w:rsidR="00A36DF8">
              <w:rPr>
                <w:spacing w:val="-4"/>
                <w:lang w:eastAsia="en-US"/>
              </w:rPr>
              <w:t xml:space="preserve"> </w:t>
            </w:r>
            <w:r w:rsidRPr="00B90FB6">
              <w:rPr>
                <w:spacing w:val="-4"/>
                <w:lang w:eastAsia="en-US"/>
              </w:rPr>
              <w:t xml:space="preserve"> Обзор действующего законодательства о противодействии коррупции</w:t>
            </w:r>
          </w:p>
          <w:p w:rsidR="00A638FC" w:rsidRDefault="00A638FC" w:rsidP="00F065E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 w:rsidRPr="00B90FB6">
              <w:rPr>
                <w:spacing w:val="-4"/>
                <w:lang w:eastAsia="en-US"/>
              </w:rPr>
              <w:t>4.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150069" w:rsidRDefault="00F065E2" w:rsidP="00D97AA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В отчетном периоде организована работа по доведению до муниципальных служащих</w:t>
            </w:r>
            <w:r w:rsidR="00150069">
              <w:rPr>
                <w:spacing w:val="-4"/>
                <w:lang w:eastAsia="en-US"/>
              </w:rPr>
              <w:t>:</w:t>
            </w:r>
          </w:p>
          <w:p w:rsidR="00150069" w:rsidRDefault="00150069" w:rsidP="00D97AA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</w:t>
            </w:r>
            <w:r w:rsidR="00F065E2">
              <w:rPr>
                <w:spacing w:val="-4"/>
                <w:lang w:eastAsia="en-US"/>
              </w:rPr>
              <w:t xml:space="preserve">  требований соблюдения Федерального и Областного законодательства о противодействии коррупции, об уголовной ответственности за совершение коррупционных правонарушений, </w:t>
            </w:r>
          </w:p>
          <w:p w:rsidR="00150069" w:rsidRDefault="00150069" w:rsidP="00D97AA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- </w:t>
            </w:r>
            <w:r w:rsidR="00A36DF8">
              <w:rPr>
                <w:spacing w:val="-4"/>
                <w:lang w:eastAsia="en-US"/>
              </w:rPr>
              <w:t>рекомендаций</w:t>
            </w:r>
            <w:r w:rsidR="00F065E2">
              <w:rPr>
                <w:spacing w:val="-4"/>
                <w:lang w:eastAsia="en-US"/>
              </w:rPr>
              <w:t xml:space="preserve">  по соблюдению государственными (муниципальными) служащими норм этики в целях противодействия коррупции, соблюдению ограничений, налагаемых на гражданина</w:t>
            </w:r>
            <w:r w:rsidR="00D97AA4">
              <w:rPr>
                <w:spacing w:val="-4"/>
                <w:lang w:eastAsia="en-US"/>
              </w:rPr>
              <w:t xml:space="preserve">, замещавшего должность государственной (муниципальной) службы, при заключении им трудового или </w:t>
            </w:r>
            <w:proofErr w:type="spellStart"/>
            <w:proofErr w:type="gramStart"/>
            <w:r w:rsidR="00D97AA4">
              <w:rPr>
                <w:spacing w:val="-4"/>
                <w:lang w:eastAsia="en-US"/>
              </w:rPr>
              <w:t>гражданско</w:t>
            </w:r>
            <w:proofErr w:type="spellEnd"/>
            <w:r w:rsidR="00D97AA4">
              <w:rPr>
                <w:spacing w:val="-4"/>
                <w:lang w:eastAsia="en-US"/>
              </w:rPr>
              <w:t>- правового</w:t>
            </w:r>
            <w:proofErr w:type="gramEnd"/>
            <w:r w:rsidR="00D97AA4">
              <w:rPr>
                <w:spacing w:val="-4"/>
                <w:lang w:eastAsia="en-US"/>
              </w:rPr>
              <w:t xml:space="preserve"> договора с организацией, </w:t>
            </w:r>
          </w:p>
          <w:p w:rsidR="00150069" w:rsidRDefault="00150069" w:rsidP="00D97AA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- </w:t>
            </w:r>
            <w:r w:rsidR="00D97AA4">
              <w:rPr>
                <w:spacing w:val="-4"/>
                <w:lang w:eastAsia="en-US"/>
              </w:rPr>
              <w:t xml:space="preserve">о необходимости соблюдения ст.14 Федерального закона от 02.03.2007г «О муниципальной службе в Российской Федерации», содержащей запрет на дарение подарков должностным лицам, а так же на получение ими подарков в связи  с выполнением служебных (трудовых) обязанностей (осуществлением полномочий), </w:t>
            </w:r>
          </w:p>
          <w:p w:rsidR="00F065E2" w:rsidRPr="00F065E2" w:rsidRDefault="00D97AA4" w:rsidP="00D436D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о необходимости соблюдения п.9 ст.14 Федерального закона от 02.03.2007г «О муниципальной службе в Российской Федерации»  </w:t>
            </w:r>
            <w:r>
              <w:rPr>
                <w:spacing w:val="-4"/>
              </w:rPr>
              <w:t>(</w:t>
            </w:r>
            <w:r w:rsidRPr="005F4F68">
              <w:rPr>
                <w:spacing w:val="-4"/>
              </w:rPr>
              <w:t>с фиксацией факта ознакомления</w:t>
            </w:r>
            <w:r w:rsidR="00D436D6">
              <w:rPr>
                <w:spacing w:val="-4"/>
              </w:rPr>
              <w:t xml:space="preserve"> под подпись</w:t>
            </w:r>
            <w:r>
              <w:rPr>
                <w:spacing w:val="-4"/>
              </w:rPr>
              <w:t>).</w:t>
            </w:r>
          </w:p>
        </w:tc>
      </w:tr>
      <w:tr w:rsidR="00A638FC" w:rsidTr="003D0368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Маркинского сельского поселения, а также применение мер юридической ответственности.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B6" w:rsidRPr="00B90FB6" w:rsidRDefault="00B90FB6" w:rsidP="00B90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2021</w:t>
            </w:r>
            <w:r w:rsidRPr="00B90FB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случаев</w:t>
            </w:r>
            <w:r w:rsidRPr="00B90F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возникновения конфликта интересов </w:t>
            </w:r>
            <w:r w:rsidRPr="00B90FB6"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  <w:r w:rsidRPr="00B90FB6">
              <w:rPr>
                <w:rFonts w:ascii="Times New Roman" w:hAnsi="Times New Roman" w:cs="Times New Roman"/>
                <w:sz w:val="24"/>
                <w:szCs w:val="24"/>
              </w:rPr>
              <w:t>не проводились.</w:t>
            </w:r>
          </w:p>
          <w:p w:rsidR="00A638FC" w:rsidRDefault="00B90FB6" w:rsidP="001500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B90FB6">
              <w:rPr>
                <w:rFonts w:ascii="Times New Roman" w:hAnsi="Times New Roman" w:cs="Times New Roman"/>
                <w:sz w:val="24"/>
                <w:szCs w:val="24"/>
              </w:rPr>
              <w:t>Проводится разъяснительная работа о необходимости информирования работодателя о случаях возникновения конфликта интересов и применения мер юридической ответственности</w:t>
            </w:r>
            <w:r w:rsidR="00150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FC" w:rsidTr="003D0368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уведомлений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лиц, замещающих  должности муниципальной службы в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ая приводит или может привести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конфликту интересов.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B90FB6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Уведомлений </w:t>
            </w:r>
            <w:r w:rsidR="00645B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лиц, замещающих  должности муниципальной службы в Администрации Маркинского сельского поселения</w:t>
            </w:r>
            <w:r w:rsidR="00645BF8"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ая приводит или может привести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конфликту интересов</w:t>
            </w:r>
            <w:r w:rsidR="00645B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 отчетном периоде не поступало.</w:t>
            </w: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обеспечению сообщения лицами, замещающими должности муниципальной службы в аппарате Администрации Маркинского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Случаев получения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 в отчетном периоде не зафиксировано.</w:t>
            </w: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170937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625332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исполнения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Pr="00A50FF4" w:rsidRDefault="00645BF8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отчетном периоде </w:t>
            </w:r>
            <w:r w:rsidR="00D436D6" w:rsidRPr="00A5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3 уведомления</w:t>
            </w:r>
            <w:r w:rsidRPr="00A5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муниципальных служащих о намерении выполнять иную оплачиваемую работу.</w:t>
            </w:r>
            <w:r w:rsidR="002945E7" w:rsidRPr="00A5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45E7" w:rsidRPr="00A50FF4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Форма уведомления размещена на официальном сайте Администрации Маркинского сельского поселения. Ведется</w:t>
            </w:r>
            <w:r w:rsidR="00834108" w:rsidRPr="00A50FF4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 журнал регистрации уведомлений</w:t>
            </w:r>
            <w:r w:rsidR="002945E7" w:rsidRPr="00A50FF4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 о</w:t>
            </w:r>
            <w:r w:rsidR="00834108" w:rsidRPr="00A50FF4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б  иной оплачиваемой работе</w:t>
            </w:r>
            <w:r w:rsidR="002945E7" w:rsidRPr="00A50FF4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625332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муниципальных служащих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фактах обращения в целях склонения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их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совершению коррупционных правонарушений.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645BF8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муниципальных служащих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фактах обращения в целях склонения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их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совершению коррупционных правонарушений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отчетном периоде не поступало.</w:t>
            </w: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5F4F68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заявлений лиц,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по объективным причинам представить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 доходах, расходах,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645BF8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аявлений лиц,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по объективным причинам представить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 доходах, расходах,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отчетном периоде не поступало.</w:t>
            </w: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5F4F68" w:rsidRDefault="00A638FC" w:rsidP="00645BF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заявлений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службы,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выполнить требования Федерального закона от 07.05.2013 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№ 79-ФЗ в связи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арестом, запретом распоряжения, наложенными компетентными органами иностранного</w:t>
            </w:r>
            <w:r w:rsidR="00645B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государства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      </w:r>
            <w:proofErr w:type="gramEnd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иностранные финансовые инструменты, или в связи с иными обстоятельствами, не 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ависящими от его воли или воли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 супруги (супруга) и несовершеннолетних детей.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645BF8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аявлений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службы,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выполнить требования Федерального закона от 07.05.2013 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№ 79-ФЗ в связи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арестом, запретом распоряжения, наложенными компетентными органами иностранного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государства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      </w:r>
            <w:proofErr w:type="gramEnd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связи с иными обстоятельствами, не 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ависящими от его воли или воли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 супруги (супруга) и несовершеннолетних детей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отчетном периоде не поступало.</w:t>
            </w: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5F4F68" w:rsidRDefault="00A638FC" w:rsidP="00E97B17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доведению до граждан,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поступающих 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муниципальную службу,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положений действующего законод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ательства Российской Федерации,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Ростовской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 так же нормативно- правовых актов Администрации Маркинского сельского поселения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противоде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йствии коррупции (под подпись,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фиксацией факта ознакомления в соответствующем журнале).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5E2" w:rsidRPr="00F065E2" w:rsidRDefault="00F065E2" w:rsidP="00F065E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 w:rsidRPr="00F065E2">
              <w:rPr>
                <w:spacing w:val="-4"/>
                <w:lang w:eastAsia="en-US"/>
              </w:rPr>
              <w:t xml:space="preserve">Все нормативные правовые акты, регулирующие вопросы противодействия коррупции доводятся до сведения муниципальных служащих.   </w:t>
            </w:r>
            <w:r w:rsidRPr="00F065E2">
              <w:rPr>
                <w:color w:val="000000"/>
                <w:lang w:eastAsia="en-US"/>
              </w:rPr>
              <w:t xml:space="preserve">При поступлении на муниципальную службу с гражданами проводятся разъяснительные беседы по основным положениям Федерального закона от 25.12.2008 № 273-ФЗ «О противодействии коррупции», ознакомление с муниципальными правовыми актами, локальными актами  Администрации Маркинского сельского поселения в сфере </w:t>
            </w:r>
            <w:proofErr w:type="spellStart"/>
            <w:r w:rsidRPr="00F065E2">
              <w:rPr>
                <w:color w:val="000000"/>
                <w:lang w:eastAsia="en-US"/>
              </w:rPr>
              <w:t>антикоррупционной</w:t>
            </w:r>
            <w:proofErr w:type="spellEnd"/>
            <w:r w:rsidRPr="00F065E2">
              <w:rPr>
                <w:color w:val="000000"/>
                <w:lang w:eastAsia="en-US"/>
              </w:rPr>
              <w:t xml:space="preserve"> политики.</w:t>
            </w:r>
          </w:p>
          <w:p w:rsidR="00A638FC" w:rsidRDefault="00A638FC" w:rsidP="00F065E2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38FC" w:rsidTr="003D036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170937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Pr="005F4F68" w:rsidRDefault="00A638FC" w:rsidP="00E97B17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формированию у муниципальных служащих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негативного отношения к коррупции.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38FC" w:rsidTr="003D0368"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A638FC" w:rsidTr="003D0368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экспертизы муниципальных нормативных правовых актов Администрации Маркинского сельского поселения и их проектов,  направление их в прокуратуру Цимлянского района для проведения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экспертизы.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 2021г. 57  муниципальных нормативных правовых акта Администрации Маркинского сельского поселения и их проектов, а так же 46 решений Собрания депутатов Маркинского сельского поселения направлены  в прокуратуру Цимлянского района для проведения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экспертизы.</w:t>
            </w:r>
          </w:p>
        </w:tc>
      </w:tr>
      <w:tr w:rsidR="00A638FC" w:rsidTr="003D0368">
        <w:trPr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 </w:t>
            </w:r>
            <w:proofErr w:type="gram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до 20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проводится анализ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Администрации, а также решений Собрания депутатов Маркинского сельского поселения.</w:t>
            </w:r>
          </w:p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отчетном периоде актов прокурорского реагирования на 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поступило 2, на решения Собрания депутатов Маркинского сельского поселения- 1.</w:t>
            </w:r>
          </w:p>
          <w:p w:rsidR="00A638FC" w:rsidRDefault="00A638FC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Заключений Главного управления Министерства юстиции Российской Федерации по Ростовской области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Администрации не поступало.</w:t>
            </w:r>
          </w:p>
        </w:tc>
      </w:tr>
      <w:tr w:rsidR="00A638FC" w:rsidTr="003D0368"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A638FC" w:rsidP="00E97B17">
            <w:pPr>
              <w:autoSpaceDE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A638FC" w:rsidTr="00283B81">
        <w:trPr>
          <w:trHeight w:val="11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работы по выявлению личной заинтересованн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ости муниципальных служащих 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9CE" w:rsidRPr="00E97B17" w:rsidRDefault="00A50FF4" w:rsidP="00E50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A5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выявлению личной заинтересованн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ости муниципальных служащих 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</w:t>
            </w:r>
            <w:r w:rsidR="00E508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которая приводит или может привести к конфликту интересов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508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</w:t>
            </w:r>
            <w:r w:rsidR="00E508FA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</w:t>
            </w:r>
            <w:r w:rsidR="00E508FA" w:rsidRPr="00E508FA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</w:t>
            </w:r>
            <w:proofErr w:type="gramEnd"/>
            <w:r w:rsidR="00E508FA" w:rsidRPr="00E508FA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от 5 апреля 2013 г. №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№ 223-ФЗ "О закупках товаров, работ, услуг отдельными видами юридических лиц",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 проводилась.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лиц, замещающих  должности муниципальной службы в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ая приводит или может привести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конфликту интересов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 отчетном периоде не поступало.</w:t>
            </w:r>
          </w:p>
        </w:tc>
      </w:tr>
      <w:tr w:rsidR="00A638FC" w:rsidTr="003D0368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A638FC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8FC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8FC" w:rsidRDefault="00070156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070156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Поста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новлением №65 от 18.05.2020г утвержден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Антикоррупционный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станда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рт в сф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ере деятельности Администрации </w:t>
            </w:r>
            <w:r w:rsidR="007138E5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 сельского поселения  при организации закупок для муниципальных нужд, определяющий систему запретов, ограничений и дозволений, обеспечивающих предупреждение коррупции в сфере закупок в Администрации Маркинского сельского поселения.</w:t>
            </w:r>
          </w:p>
          <w:p w:rsidR="007138E5" w:rsidRPr="00E97B17" w:rsidRDefault="007138E5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Обращений и заявлений должностных лиц, граждан, общественных организаций и средств массовых информации о фактах или попытках нарушения установленных запретов, ограничений и дозволений в отчетном периоде не зафиксировано. </w:t>
            </w:r>
          </w:p>
        </w:tc>
      </w:tr>
      <w:tr w:rsidR="00E97B17" w:rsidTr="00167529">
        <w:trPr>
          <w:trHeight w:val="17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Pr="00170937" w:rsidRDefault="00E97B17" w:rsidP="001675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Pr="00167529" w:rsidRDefault="00145B81" w:rsidP="00167529">
            <w:pPr>
              <w:spacing w:after="0" w:line="240" w:lineRule="auto"/>
              <w:jc w:val="both"/>
              <w:rPr>
                <w:spacing w:val="-4"/>
                <w:lang w:eastAsia="en-US"/>
              </w:rPr>
            </w:pPr>
            <w:r w:rsidRPr="00145B8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в Администрации Маркинского сельского поселения в отчетном периоде не выявлено</w:t>
            </w:r>
            <w:r w:rsidRPr="00145B81">
              <w:rPr>
                <w:spacing w:val="-4"/>
                <w:lang w:eastAsia="en-US"/>
              </w:rPr>
              <w:t xml:space="preserve">. </w:t>
            </w:r>
          </w:p>
        </w:tc>
      </w:tr>
      <w:tr w:rsidR="00E97B17" w:rsidTr="003D0368"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Антикоррупционный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мониторинг </w:t>
            </w:r>
          </w:p>
        </w:tc>
      </w:tr>
      <w:tr w:rsidR="00E97B17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специалисту по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противодействию корру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пции Администрации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информации, необходимой для подготовки отчета о результатах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мониторинга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предоставлялась </w:t>
            </w:r>
            <w:r w:rsidRPr="00145B8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 отдел по правовой работе и противодействию коррупции Администрации Цимлянского района информации, необходимой для подготовки отчета о результатах </w:t>
            </w:r>
            <w:proofErr w:type="spellStart"/>
            <w:r w:rsidRPr="00145B8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145B8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мониторинга в Цимлянском районе.</w:t>
            </w:r>
          </w:p>
        </w:tc>
      </w:tr>
      <w:tr w:rsidR="00E97B17" w:rsidTr="003D0368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Анализ исполнения лицами, замещающими должности муниципальной службы в аппарате Администрации Маркинского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ходе ежеквартальных анализов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исполнения лицами, замещающими должности муниципальной службы в аппарате Администрации Маркинского сельского поселения, запретов, ограничений и требований, установленных в целях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выявлено.</w:t>
            </w:r>
          </w:p>
        </w:tc>
      </w:tr>
      <w:tr w:rsidR="00E97B17" w:rsidTr="003D0368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Оказание помощи Администрации  Цимлянского района в организации проведения среди всех социальных слоев населения Маркинского сельского поселения социологических исследований, позволяющих оценить существующий уровень коррупции в Цимлянском районе, эффективность принимаемых мер по противодействию коррупции, в целях корректировки проводимой на муниципальном уровне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политики.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отчетном периоде социологических исследований Администрацией Цимлянского района не проводилось</w:t>
            </w:r>
          </w:p>
        </w:tc>
      </w:tr>
      <w:tr w:rsidR="00E97B17" w:rsidTr="003D0368"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:lang w:eastAsia="en-US"/>
              </w:rPr>
              <w:t xml:space="preserve">Информационное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E97B17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Обеспечение размещения на официальном сайте Администрации Маркинского сельского поселения в информационно-телекоммуникационной сети «Интернет» актуальной информации об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Администрации Маркинского сельского поселения размещена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актуальная информации об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деятельности с учетом рекомендаций Минтруда России, установленных приказом от 07.10.2013 № 530н.</w:t>
            </w:r>
          </w:p>
        </w:tc>
      </w:tr>
      <w:tr w:rsidR="00E97B17" w:rsidTr="003D0368">
        <w:trPr>
          <w:trHeight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Маркинского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Маркинского сельского поселения.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Администрацией Маркинского  сельского поселения  обеспечивается </w:t>
            </w:r>
            <w:r>
              <w:rPr>
                <w:spacing w:val="-4"/>
                <w:lang w:eastAsia="en-US"/>
              </w:rPr>
              <w:t>возможность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Маркинского сельского поселения</w:t>
            </w:r>
            <w:r>
              <w:rPr>
                <w:sz w:val="22"/>
                <w:szCs w:val="22"/>
                <w:lang w:eastAsia="en-US"/>
              </w:rPr>
              <w:t>. Информация о телефонах «горячей линии» по фактам коррупции размещена в газете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Придонье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». </w:t>
            </w:r>
            <w:r>
              <w:rPr>
                <w:spacing w:val="-4"/>
                <w:lang w:eastAsia="en-US"/>
              </w:rPr>
              <w:t xml:space="preserve">На фасаде здания Администрации Маркинского сельского поселения размещен </w:t>
            </w:r>
            <w:r>
              <w:rPr>
                <w:spacing w:val="-2"/>
                <w:lang w:eastAsia="en-US"/>
              </w:rPr>
              <w:t>специализированный ящик «Для письменных обращений граждан по фактам коррупции».</w:t>
            </w:r>
          </w:p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период жалоб и обращений (устных и письменных), по фактам коррупции в  Администрации Маркинского сельского поселения не поступало.</w:t>
            </w:r>
          </w:p>
        </w:tc>
      </w:tr>
      <w:tr w:rsidR="00E97B17" w:rsidTr="003D0368">
        <w:trPr>
          <w:trHeight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 прием граждан и представителей организаций Главой Администрации Маркинского сельского поселения  по вопросам противодействия коррупции по утвержденному графику. Жалоб в отчетном периоде не  поступало.</w:t>
            </w:r>
          </w:p>
        </w:tc>
      </w:tr>
      <w:tr w:rsidR="00E97B17" w:rsidTr="003D0368">
        <w:trPr>
          <w:trHeight w:val="425"/>
        </w:trPr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образование, просвещение и пропаганда</w:t>
            </w:r>
          </w:p>
        </w:tc>
      </w:tr>
      <w:tr w:rsidR="00E97B17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повышения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отчетном периоде организовано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повышение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правонарушений- 2 чел.</w:t>
            </w:r>
          </w:p>
        </w:tc>
      </w:tr>
      <w:tr w:rsidR="00E97B17" w:rsidTr="003D03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Размещение в зданиях и помещениях, занимаемых Администрацией, информационных стендов, направленных на профилактику коррупционных и иных правонарушений со стороны граждан,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B17" w:rsidRDefault="00E97B17" w:rsidP="00E97B1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В фойе Администрации Маркинского сельского поселения 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граждан), а так же  информация, направленная  на профилактику коррупционных и иных правонарушений со стороны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граждан, муниципальных служащих,  информация об адресах и телефонах, по которым можно сообщить о фактах коррупции. </w:t>
            </w:r>
            <w:proofErr w:type="gramEnd"/>
          </w:p>
        </w:tc>
      </w:tr>
    </w:tbl>
    <w:p w:rsidR="006B3133" w:rsidRDefault="006B3133">
      <w:pPr>
        <w:sectPr w:rsidR="006B3133" w:rsidSect="00E97B1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C5656" w:rsidRDefault="007C5656" w:rsidP="00167529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4BCA"/>
    <w:multiLevelType w:val="hybridMultilevel"/>
    <w:tmpl w:val="85D2655E"/>
    <w:lvl w:ilvl="0" w:tplc="65746B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3673E"/>
    <w:multiLevelType w:val="hybridMultilevel"/>
    <w:tmpl w:val="37E254A2"/>
    <w:lvl w:ilvl="0" w:tplc="E5B293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B3133"/>
    <w:rsid w:val="00070156"/>
    <w:rsid w:val="000909AD"/>
    <w:rsid w:val="00145B81"/>
    <w:rsid w:val="00150069"/>
    <w:rsid w:val="00167529"/>
    <w:rsid w:val="001C386B"/>
    <w:rsid w:val="00212C09"/>
    <w:rsid w:val="00281A17"/>
    <w:rsid w:val="00283B81"/>
    <w:rsid w:val="002945E7"/>
    <w:rsid w:val="002B7928"/>
    <w:rsid w:val="0033026B"/>
    <w:rsid w:val="003D0368"/>
    <w:rsid w:val="004E69CE"/>
    <w:rsid w:val="005D0BB1"/>
    <w:rsid w:val="00631ADE"/>
    <w:rsid w:val="00645BF8"/>
    <w:rsid w:val="006513B3"/>
    <w:rsid w:val="006B3133"/>
    <w:rsid w:val="007005F6"/>
    <w:rsid w:val="007138E5"/>
    <w:rsid w:val="00764AD1"/>
    <w:rsid w:val="007C5656"/>
    <w:rsid w:val="00834108"/>
    <w:rsid w:val="009562D8"/>
    <w:rsid w:val="00A36DF8"/>
    <w:rsid w:val="00A50FF4"/>
    <w:rsid w:val="00A638FC"/>
    <w:rsid w:val="00AD4453"/>
    <w:rsid w:val="00B90FB6"/>
    <w:rsid w:val="00CE563F"/>
    <w:rsid w:val="00D436D6"/>
    <w:rsid w:val="00D9747B"/>
    <w:rsid w:val="00D97AA4"/>
    <w:rsid w:val="00E45F72"/>
    <w:rsid w:val="00E508FA"/>
    <w:rsid w:val="00E97B17"/>
    <w:rsid w:val="00F065E2"/>
    <w:rsid w:val="00F62D41"/>
    <w:rsid w:val="00FA3107"/>
    <w:rsid w:val="00FD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6B31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Подзаголовок Знак"/>
    <w:basedOn w:val="a0"/>
    <w:link w:val="a4"/>
    <w:uiPriority w:val="99"/>
    <w:rsid w:val="006B31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Без интервала Знак"/>
    <w:link w:val="a7"/>
    <w:uiPriority w:val="99"/>
    <w:locked/>
    <w:rsid w:val="006B3133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99"/>
    <w:qFormat/>
    <w:rsid w:val="006B31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3133"/>
    <w:pPr>
      <w:ind w:left="720"/>
      <w:contextualSpacing/>
    </w:pPr>
  </w:style>
  <w:style w:type="paragraph" w:customStyle="1" w:styleId="ConsPlusNormal">
    <w:name w:val="ConsPlusNormal"/>
    <w:rsid w:val="00A63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89C4-09E1-450A-80AA-509C676C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2022-01-17T08:34:00Z</dcterms:created>
  <dcterms:modified xsi:type="dcterms:W3CDTF">2022-01-17T08:34:00Z</dcterms:modified>
</cp:coreProperties>
</file>