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84" w:rsidRPr="0002067E" w:rsidRDefault="00002884" w:rsidP="00002884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32D4"/>
          <w:kern w:val="36"/>
          <w:sz w:val="52"/>
          <w:szCs w:val="52"/>
          <w:lang w:eastAsia="ru-RU"/>
        </w:rPr>
      </w:pPr>
      <w:r w:rsidRPr="0002067E">
        <w:rPr>
          <w:rFonts w:ascii="Times New Roman" w:eastAsia="Times New Roman" w:hAnsi="Times New Roman" w:cs="Times New Roman"/>
          <w:b/>
          <w:bCs/>
          <w:color w:val="2A32D4"/>
          <w:kern w:val="36"/>
          <w:sz w:val="52"/>
          <w:szCs w:val="52"/>
          <w:lang w:eastAsia="ru-RU"/>
        </w:rPr>
        <w:t>Памятка населению по профилактике</w:t>
      </w:r>
    </w:p>
    <w:p w:rsidR="00002884" w:rsidRPr="0002067E" w:rsidRDefault="00002884" w:rsidP="0000288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32D4"/>
          <w:kern w:val="36"/>
          <w:sz w:val="52"/>
          <w:szCs w:val="52"/>
          <w:lang w:eastAsia="ru-RU"/>
        </w:rPr>
      </w:pPr>
      <w:r w:rsidRPr="0002067E">
        <w:rPr>
          <w:rFonts w:ascii="Times New Roman" w:eastAsia="Times New Roman" w:hAnsi="Times New Roman" w:cs="Times New Roman"/>
          <w:b/>
          <w:bCs/>
          <w:color w:val="2A32D4"/>
          <w:kern w:val="36"/>
          <w:sz w:val="52"/>
          <w:szCs w:val="52"/>
          <w:lang w:eastAsia="ru-RU"/>
        </w:rPr>
        <w:t xml:space="preserve"> африканской чумы свиней</w:t>
      </w:r>
    </w:p>
    <w:p w:rsidR="00002884" w:rsidRPr="0002067E" w:rsidRDefault="00002884" w:rsidP="00002884">
      <w:pPr>
        <w:shd w:val="clear" w:color="auto" w:fill="FFFFFF"/>
        <w:spacing w:after="0" w:line="12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32D4"/>
          <w:kern w:val="36"/>
          <w:sz w:val="42"/>
          <w:szCs w:val="42"/>
          <w:lang w:eastAsia="ru-RU"/>
        </w:rPr>
      </w:pPr>
    </w:p>
    <w:p w:rsidR="00002884" w:rsidRPr="0002067E" w:rsidRDefault="00002884" w:rsidP="00002884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2067E">
        <w:rPr>
          <w:rFonts w:ascii="Times New Roman" w:eastAsia="Times New Roman" w:hAnsi="Times New Roman" w:cs="Times New Roman"/>
          <w:noProof/>
          <w:color w:val="8B91FF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2B277701" wp14:editId="240D2267">
            <wp:simplePos x="0" y="0"/>
            <wp:positionH relativeFrom="column">
              <wp:posOffset>-2540</wp:posOffset>
            </wp:positionH>
            <wp:positionV relativeFrom="paragraph">
              <wp:posOffset>-3175</wp:posOffset>
            </wp:positionV>
            <wp:extent cx="4486275" cy="3143250"/>
            <wp:effectExtent l="0" t="0" r="9525" b="0"/>
            <wp:wrapTight wrapText="bothSides">
              <wp:wrapPolygon edited="0">
                <wp:start x="0" y="0"/>
                <wp:lineTo x="0" y="21469"/>
                <wp:lineTo x="21554" y="21469"/>
                <wp:lineTo x="21554" y="0"/>
                <wp:lineTo x="0" y="0"/>
              </wp:wrapPolygon>
            </wp:wrapTight>
            <wp:docPr id="1" name="Рисунок 1" descr="https://sherkaly-adm.ru/media/resized/2lZD9E14r4MXfF82P1uGWdAIhztH3Wa5AzELtnkafG0/rs:fit:471/aHR0cHM6Ly9zaGVy/a2FseS1hZG0ucnUv/bWVkaWEvcHJvamVj/dF9tb18xNDUvZjcv/ZDQvNzMvMzAvOTYv/MmYvbG9nb3RpcC5q/cGc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erkaly-adm.ru/media/resized/2lZD9E14r4MXfF82P1uGWdAIhztH3Wa5AzELtnkafG0/rs:fit:471/aHR0cHM6Ly9zaGVy/a2FseS1hZG0ucnUv/bWVkaWEvcHJvamVj/dF9tb18xNDUvZjcv/ZDQvNzMvMzAvOTYv/MmYvbG9nb3RpcC5q/cGc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884" w:rsidRPr="0002067E" w:rsidRDefault="00002884" w:rsidP="00C853D7">
      <w:pPr>
        <w:shd w:val="clear" w:color="auto" w:fill="ECECF7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06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14.08.2023 г. на территории личного подсобного хозяйства в х. Первомайский </w:t>
      </w:r>
      <w:proofErr w:type="spellStart"/>
      <w:r w:rsidRPr="000206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Кагальницкого</w:t>
      </w:r>
      <w:proofErr w:type="spellEnd"/>
      <w:r w:rsidRPr="000206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района Ростовской области в пат</w:t>
      </w:r>
      <w:proofErr w:type="gramStart"/>
      <w:r w:rsidRPr="000206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A419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0206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gramEnd"/>
      <w:r w:rsidRPr="000206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атериале от</w:t>
      </w:r>
      <w:r w:rsidR="00D42933" w:rsidRPr="000206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0206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2-х трупов свиней подтверждена африканская чума.</w:t>
      </w:r>
      <w:r w:rsidR="0065463F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02067E" w:rsidRPr="0002067E" w:rsidRDefault="000768F1" w:rsidP="00C853D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067E" w:rsidRPr="0002067E" w:rsidRDefault="0002067E" w:rsidP="00C853D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884" w:rsidRPr="0002067E" w:rsidRDefault="000768F1" w:rsidP="000206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02884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067E">
        <w:rPr>
          <w:rFonts w:ascii="Times New Roman" w:hAnsi="Times New Roman" w:cs="Times New Roman"/>
          <w:sz w:val="28"/>
          <w:szCs w:val="28"/>
        </w:rPr>
        <w:t xml:space="preserve"> 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АЧС</w:t>
      </w:r>
      <w:r w:rsidR="00002884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крайне устойчивый, сохраняется в продуктах свиного происхождения, не под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вергнутых термической обработке</w:t>
      </w:r>
      <w:r w:rsidR="00002884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Передача заболевания здоровым животным может осуществляться через корма, подстилку, навоз, трупы и продукты убоя животных, а также через клещей. Между заражением и проявлением клинических признаков может пройти от 2 до 22 суток. 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2884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02884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02884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повышенная температура тела (41–42 градусов), учащенное дыхание и покраснение кожи. На различных участках кож</w:t>
      </w:r>
      <w:r w:rsidR="00C853D7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02884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появиться фиолетово-красные пятна, не бледнеющие при надавливании. </w:t>
      </w:r>
    </w:p>
    <w:p w:rsidR="00002884" w:rsidRPr="0002067E" w:rsidRDefault="00002884" w:rsidP="00C853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целях предотвращения заноса вируса африканской чумы свиней необходимо:</w:t>
      </w:r>
    </w:p>
    <w:p w:rsidR="00002884" w:rsidRPr="0002067E" w:rsidRDefault="00002884" w:rsidP="00A41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Соблюдать правила содержания свиней</w:t>
      </w:r>
      <w:r w:rsidR="00A4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животных</w:t>
      </w:r>
      <w:r w:rsidR="00C853D7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проводить 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термическую </w:t>
      </w:r>
      <w:r w:rsidR="002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обработку </w:t>
      </w:r>
      <w:r w:rsidR="00C853D7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кормов 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скармливанием</w:t>
      </w:r>
      <w:r w:rsidR="00A4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менее 2-х часов)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2884" w:rsidRPr="0002067E" w:rsidRDefault="00002884" w:rsidP="00A41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Обеспечить регулярное проведение дезинфекции и дезинсекции (обработк</w:t>
      </w:r>
      <w:r w:rsidR="0065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</w:t>
      </w:r>
      <w:r w:rsidR="0065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мест содержания свиней, хранения и приготовления кормов;</w:t>
      </w:r>
    </w:p>
    <w:p w:rsidR="00002884" w:rsidRPr="0002067E" w:rsidRDefault="00002884" w:rsidP="00A41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Обеспечить </w:t>
      </w:r>
      <w:proofErr w:type="spellStart"/>
      <w:r w:rsidR="00C853D7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выгульное</w:t>
      </w:r>
      <w:proofErr w:type="spellEnd"/>
      <w:r w:rsidR="0028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свиней, в том числе не допускать контакта </w:t>
      </w:r>
      <w:r w:rsidR="00C853D7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768F1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</w:t>
      </w:r>
      <w:r w:rsidR="00C853D7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0768F1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</w:t>
      </w:r>
      <w:r w:rsidR="00C853D7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0768F1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птиц</w:t>
      </w:r>
      <w:r w:rsidR="00C853D7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0768F1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сключить допуск посторонних лиц;</w:t>
      </w:r>
    </w:p>
    <w:p w:rsidR="00002884" w:rsidRPr="0002067E" w:rsidRDefault="00002884" w:rsidP="00A41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приобретать свиней без ветеринарных сопроводите</w:t>
      </w:r>
      <w:r w:rsidR="00C853D7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документов</w:t>
      </w: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2884" w:rsidRPr="0002067E" w:rsidRDefault="00002884" w:rsidP="00A41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</w:t>
      </w:r>
      <w:bookmarkStart w:id="0" w:name="_GoBack"/>
      <w:bookmarkEnd w:id="0"/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ветеринарного специалиста);</w:t>
      </w:r>
    </w:p>
    <w:p w:rsidR="0002067E" w:rsidRPr="0002067E" w:rsidRDefault="00002884" w:rsidP="00A4195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Не выбрасывать трупы животных, отходы от их содержания и переработки на свалки, </w:t>
      </w:r>
      <w:r w:rsidR="00D42933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пустыри, </w:t>
      </w:r>
      <w:r w:rsidR="00A4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42933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лесополосы</w:t>
      </w:r>
      <w:r w:rsidR="00C853D7" w:rsidRPr="0002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067E" w:rsidRPr="0002067E" w:rsidRDefault="0002067E" w:rsidP="00A4195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2067E">
        <w:rPr>
          <w:rFonts w:ascii="Times New Roman" w:hAnsi="Times New Roman" w:cs="Times New Roman"/>
          <w:sz w:val="28"/>
          <w:szCs w:val="28"/>
        </w:rPr>
        <w:t xml:space="preserve">    В случае возникновения </w:t>
      </w:r>
      <w:r w:rsidRPr="0002067E">
        <w:rPr>
          <w:rFonts w:ascii="Times New Roman" w:hAnsi="Times New Roman" w:cs="Times New Roman"/>
          <w:b/>
          <w:sz w:val="28"/>
          <w:szCs w:val="28"/>
        </w:rPr>
        <w:t>падежа</w:t>
      </w:r>
      <w:r w:rsidRPr="0002067E">
        <w:rPr>
          <w:rFonts w:ascii="Times New Roman" w:hAnsi="Times New Roman" w:cs="Times New Roman"/>
          <w:sz w:val="28"/>
          <w:szCs w:val="28"/>
        </w:rPr>
        <w:t xml:space="preserve"> свиней следует немедленно обратиться в  ветеринарную службу, 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67E">
        <w:rPr>
          <w:rFonts w:ascii="Times New Roman" w:hAnsi="Times New Roman" w:cs="Times New Roman"/>
          <w:sz w:val="28"/>
          <w:szCs w:val="28"/>
        </w:rPr>
        <w:t xml:space="preserve">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67E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Start"/>
      <w:r w:rsidR="00A419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1958" w:rsidRPr="00A41958">
        <w:rPr>
          <w:rFonts w:ascii="Times New Roman" w:hAnsi="Times New Roman" w:cs="Times New Roman"/>
          <w:sz w:val="2"/>
          <w:szCs w:val="2"/>
        </w:rPr>
        <w:t>.</w:t>
      </w:r>
      <w:proofErr w:type="gramEnd"/>
      <w:r w:rsidR="00A41958">
        <w:rPr>
          <w:rFonts w:ascii="Times New Roman" w:hAnsi="Times New Roman" w:cs="Times New Roman"/>
          <w:sz w:val="28"/>
          <w:szCs w:val="28"/>
        </w:rPr>
        <w:t xml:space="preserve"> </w:t>
      </w:r>
      <w:r w:rsidRPr="00020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2067E">
        <w:rPr>
          <w:rFonts w:ascii="Times New Roman" w:hAnsi="Times New Roman"/>
          <w:sz w:val="28"/>
          <w:szCs w:val="28"/>
        </w:rPr>
        <w:t>г.</w:t>
      </w:r>
      <w:r w:rsidRPr="0002067E">
        <w:rPr>
          <w:rFonts w:ascii="Times New Roman" w:hAnsi="Times New Roman"/>
          <w:b/>
          <w:sz w:val="28"/>
          <w:szCs w:val="28"/>
        </w:rPr>
        <w:t xml:space="preserve"> Волгодонск   ул. Пионерская, 165, телефон – 27-49-90, 27-48-67.</w:t>
      </w:r>
    </w:p>
    <w:sectPr w:rsidR="0002067E" w:rsidRPr="0002067E" w:rsidSect="0002067E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DA"/>
    <w:rsid w:val="00002884"/>
    <w:rsid w:val="0002067E"/>
    <w:rsid w:val="000768F1"/>
    <w:rsid w:val="00282B43"/>
    <w:rsid w:val="005F7E27"/>
    <w:rsid w:val="0065463F"/>
    <w:rsid w:val="00A41958"/>
    <w:rsid w:val="00C416DA"/>
    <w:rsid w:val="00C853D7"/>
    <w:rsid w:val="00D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6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herkaly-adm.ru/media/resized/OiO8EtNwHPcD4EmJD13qrxH_vwHjp8dv_DSQGhjB03U/rs:fit:1024:768/aHR0cHM6Ly9zaGVy/a2FseS1hZG0ucnUv/bWVkaWEvcHJvamVj/dF9tb18xNDUvZjcv/ZDQvNzMvMzAvOTYv/MmYvbG9nb3RpcC5q/cGc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Памятка населению по профилактике</vt:lpstr>
      <vt:lpstr>африканской чумы свиней</vt:lpstr>
      <vt:lpstr/>
    </vt:vector>
  </TitlesOfParts>
  <Company>*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2023-08-17T09:12:00Z</cp:lastPrinted>
  <dcterms:created xsi:type="dcterms:W3CDTF">2023-08-17T08:30:00Z</dcterms:created>
  <dcterms:modified xsi:type="dcterms:W3CDTF">2023-08-17T10:34:00Z</dcterms:modified>
</cp:coreProperties>
</file>