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56" w:rsidRPr="00C060D8" w:rsidRDefault="00F93556" w:rsidP="007650EA">
      <w:pPr>
        <w:shd w:val="clear" w:color="auto" w:fill="FFFFFF"/>
        <w:spacing w:line="322" w:lineRule="exact"/>
        <w:ind w:right="235"/>
        <w:jc w:val="center"/>
        <w:rPr>
          <w:b/>
          <w:sz w:val="28"/>
          <w:szCs w:val="28"/>
        </w:rPr>
      </w:pPr>
      <w:r>
        <w:rPr>
          <w:sz w:val="28"/>
          <w:szCs w:val="28"/>
        </w:rPr>
        <w:t>РОССИЙСКАЯ ФЕДЕРАЦИЯ</w:t>
      </w:r>
    </w:p>
    <w:p w:rsidR="00F93556" w:rsidRDefault="00F93556" w:rsidP="007650EA">
      <w:pPr>
        <w:shd w:val="clear" w:color="auto" w:fill="FFFFFF"/>
        <w:spacing w:line="322" w:lineRule="exact"/>
        <w:ind w:right="235"/>
        <w:jc w:val="center"/>
        <w:rPr>
          <w:sz w:val="28"/>
          <w:szCs w:val="28"/>
        </w:rPr>
      </w:pPr>
      <w:r>
        <w:rPr>
          <w:sz w:val="28"/>
          <w:szCs w:val="28"/>
        </w:rPr>
        <w:t>РОСТОВСКАЯ ОБЛАСТЬ</w:t>
      </w:r>
    </w:p>
    <w:p w:rsidR="00F93556" w:rsidRDefault="00F93556" w:rsidP="007650EA">
      <w:pPr>
        <w:shd w:val="clear" w:color="auto" w:fill="FFFFFF"/>
        <w:spacing w:line="322" w:lineRule="exact"/>
        <w:ind w:right="235"/>
        <w:jc w:val="center"/>
        <w:rPr>
          <w:sz w:val="28"/>
          <w:szCs w:val="28"/>
        </w:rPr>
      </w:pPr>
      <w:r>
        <w:rPr>
          <w:sz w:val="28"/>
          <w:szCs w:val="28"/>
        </w:rPr>
        <w:t>ЦИМЛЯНСКИЙ РАЙОН</w:t>
      </w:r>
    </w:p>
    <w:p w:rsidR="00F93556" w:rsidRDefault="00F93556" w:rsidP="007650EA">
      <w:pPr>
        <w:shd w:val="clear" w:color="auto" w:fill="FFFFFF"/>
        <w:spacing w:line="322" w:lineRule="exact"/>
        <w:ind w:right="235"/>
        <w:jc w:val="center"/>
        <w:rPr>
          <w:sz w:val="28"/>
          <w:szCs w:val="28"/>
        </w:rPr>
      </w:pPr>
      <w:r>
        <w:rPr>
          <w:sz w:val="28"/>
          <w:szCs w:val="28"/>
        </w:rPr>
        <w:t>МУНИЦИПАЛЬНОЕ ОБРАЗОВАНИЕ</w:t>
      </w:r>
    </w:p>
    <w:p w:rsidR="00F93556" w:rsidRDefault="00F93556" w:rsidP="007650EA">
      <w:pPr>
        <w:shd w:val="clear" w:color="auto" w:fill="FFFFFF"/>
        <w:spacing w:line="322" w:lineRule="exact"/>
        <w:ind w:right="235"/>
        <w:jc w:val="center"/>
        <w:rPr>
          <w:sz w:val="28"/>
          <w:szCs w:val="28"/>
        </w:rPr>
      </w:pPr>
      <w:r>
        <w:rPr>
          <w:sz w:val="28"/>
          <w:szCs w:val="28"/>
        </w:rPr>
        <w:t>«МАРКИНСКОЕ СЕЛЬСКОЕ ПОСЕЛЕНИЕ»</w:t>
      </w:r>
    </w:p>
    <w:p w:rsidR="00F93556" w:rsidRDefault="00F93556" w:rsidP="00F93556">
      <w:pPr>
        <w:shd w:val="clear" w:color="auto" w:fill="FFFFFF"/>
        <w:spacing w:line="322" w:lineRule="exact"/>
        <w:ind w:right="235"/>
        <w:jc w:val="center"/>
        <w:rPr>
          <w:sz w:val="28"/>
          <w:szCs w:val="28"/>
        </w:rPr>
      </w:pPr>
    </w:p>
    <w:p w:rsidR="00F93556" w:rsidRPr="00F32C42" w:rsidRDefault="00F93556" w:rsidP="007650EA">
      <w:pPr>
        <w:shd w:val="clear" w:color="auto" w:fill="FFFFFF"/>
        <w:spacing w:line="322" w:lineRule="exact"/>
        <w:ind w:right="235"/>
        <w:jc w:val="center"/>
        <w:rPr>
          <w:sz w:val="28"/>
          <w:szCs w:val="28"/>
        </w:rPr>
      </w:pPr>
      <w:r w:rsidRPr="00F32C42">
        <w:rPr>
          <w:sz w:val="28"/>
          <w:szCs w:val="28"/>
        </w:rPr>
        <w:t>АДМИНИСТР</w:t>
      </w:r>
      <w:r>
        <w:rPr>
          <w:sz w:val="28"/>
          <w:szCs w:val="28"/>
        </w:rPr>
        <w:t xml:space="preserve">АЦИЯ </w:t>
      </w:r>
      <w:r w:rsidRPr="00F32C42">
        <w:rPr>
          <w:sz w:val="28"/>
          <w:szCs w:val="28"/>
        </w:rPr>
        <w:t>МАРКИНСКОГО СЕЛЬСКОГО ПОСЕЛЕНИЯ</w:t>
      </w:r>
    </w:p>
    <w:p w:rsidR="00055D29" w:rsidRDefault="00055D29" w:rsidP="007650EA">
      <w:pPr>
        <w:jc w:val="center"/>
      </w:pPr>
    </w:p>
    <w:p w:rsidR="00055D29" w:rsidRPr="00753983" w:rsidRDefault="001A6E03" w:rsidP="007650EA">
      <w:pPr>
        <w:jc w:val="center"/>
        <w:rPr>
          <w:sz w:val="28"/>
          <w:szCs w:val="28"/>
        </w:rPr>
      </w:pPr>
      <w:r>
        <w:rPr>
          <w:sz w:val="28"/>
          <w:szCs w:val="28"/>
        </w:rPr>
        <w:t>ПОСТАНОВЛЕНИЕ</w:t>
      </w:r>
    </w:p>
    <w:p w:rsidR="00055D29" w:rsidRDefault="00055D29" w:rsidP="007650EA">
      <w:pPr>
        <w:jc w:val="center"/>
      </w:pPr>
    </w:p>
    <w:p w:rsidR="00055D29" w:rsidRDefault="00055D29" w:rsidP="007650EA">
      <w:pPr>
        <w:jc w:val="center"/>
      </w:pPr>
    </w:p>
    <w:p w:rsidR="006458EE" w:rsidRDefault="007650EA" w:rsidP="007650EA">
      <w:pPr>
        <w:jc w:val="center"/>
        <w:rPr>
          <w:sz w:val="28"/>
          <w:szCs w:val="28"/>
        </w:rPr>
      </w:pPr>
      <w:r>
        <w:rPr>
          <w:sz w:val="28"/>
          <w:szCs w:val="28"/>
        </w:rPr>
        <w:t>08</w:t>
      </w:r>
      <w:r w:rsidR="00616A84">
        <w:rPr>
          <w:sz w:val="28"/>
          <w:szCs w:val="28"/>
        </w:rPr>
        <w:t>.12</w:t>
      </w:r>
      <w:r w:rsidR="00B51905">
        <w:rPr>
          <w:sz w:val="28"/>
          <w:szCs w:val="28"/>
        </w:rPr>
        <w:t>.2023</w:t>
      </w:r>
      <w:r w:rsidR="002330B1">
        <w:rPr>
          <w:sz w:val="28"/>
          <w:szCs w:val="28"/>
        </w:rPr>
        <w:t xml:space="preserve"> г.</w:t>
      </w:r>
      <w:r w:rsidR="00253F65">
        <w:rPr>
          <w:sz w:val="28"/>
          <w:szCs w:val="28"/>
        </w:rPr>
        <w:t xml:space="preserve">                         </w:t>
      </w:r>
      <w:r w:rsidR="00055D29">
        <w:rPr>
          <w:sz w:val="28"/>
          <w:szCs w:val="28"/>
        </w:rPr>
        <w:t xml:space="preserve">      </w:t>
      </w:r>
      <w:r w:rsidR="002330B1">
        <w:rPr>
          <w:sz w:val="28"/>
          <w:szCs w:val="28"/>
        </w:rPr>
        <w:t xml:space="preserve"> </w:t>
      </w:r>
      <w:r w:rsidR="00055D29">
        <w:rPr>
          <w:sz w:val="28"/>
          <w:szCs w:val="28"/>
        </w:rPr>
        <w:t>№</w:t>
      </w:r>
      <w:r>
        <w:rPr>
          <w:sz w:val="28"/>
          <w:szCs w:val="28"/>
        </w:rPr>
        <w:t>100</w:t>
      </w:r>
      <w:r w:rsidR="00055D29">
        <w:rPr>
          <w:sz w:val="28"/>
          <w:szCs w:val="28"/>
        </w:rPr>
        <w:t xml:space="preserve"> </w:t>
      </w:r>
      <w:r w:rsidR="00055D29" w:rsidRPr="00753983">
        <w:rPr>
          <w:sz w:val="28"/>
          <w:szCs w:val="28"/>
        </w:rPr>
        <w:t xml:space="preserve">  </w:t>
      </w:r>
      <w:r w:rsidR="009A3D17">
        <w:rPr>
          <w:sz w:val="28"/>
          <w:szCs w:val="28"/>
        </w:rPr>
        <w:t xml:space="preserve">                     </w:t>
      </w:r>
      <w:r w:rsidR="00055D29">
        <w:rPr>
          <w:sz w:val="28"/>
          <w:szCs w:val="28"/>
        </w:rPr>
        <w:t xml:space="preserve"> </w:t>
      </w:r>
      <w:r w:rsidR="00055D29" w:rsidRPr="00753983">
        <w:rPr>
          <w:sz w:val="28"/>
          <w:szCs w:val="28"/>
        </w:rPr>
        <w:t>ст.</w:t>
      </w:r>
      <w:r w:rsidR="00055D29">
        <w:rPr>
          <w:sz w:val="28"/>
          <w:szCs w:val="28"/>
        </w:rPr>
        <w:t xml:space="preserve"> </w:t>
      </w:r>
      <w:proofErr w:type="spellStart"/>
      <w:r w:rsidR="00055D29" w:rsidRPr="00753983">
        <w:rPr>
          <w:sz w:val="28"/>
          <w:szCs w:val="28"/>
        </w:rPr>
        <w:t>Маркинская</w:t>
      </w:r>
      <w:proofErr w:type="spellEnd"/>
    </w:p>
    <w:p w:rsidR="007650EA" w:rsidRDefault="007650EA" w:rsidP="00C060D8">
      <w:pPr>
        <w:rPr>
          <w:sz w:val="28"/>
          <w:szCs w:val="28"/>
        </w:rPr>
      </w:pPr>
    </w:p>
    <w:p w:rsidR="0096661D" w:rsidRPr="0096661D" w:rsidRDefault="0096661D" w:rsidP="007650EA">
      <w:pPr>
        <w:overflowPunct w:val="0"/>
        <w:autoSpaceDE w:val="0"/>
        <w:autoSpaceDN w:val="0"/>
        <w:adjustRightInd w:val="0"/>
        <w:textAlignment w:val="baseline"/>
        <w:rPr>
          <w:sz w:val="28"/>
          <w:szCs w:val="28"/>
        </w:rPr>
      </w:pPr>
      <w:r w:rsidRPr="0096661D">
        <w:rPr>
          <w:sz w:val="28"/>
          <w:szCs w:val="28"/>
        </w:rPr>
        <w:t>Об обеспечении безопасности</w:t>
      </w:r>
    </w:p>
    <w:p w:rsidR="0096661D" w:rsidRPr="0096661D" w:rsidRDefault="0096661D" w:rsidP="007650EA">
      <w:pPr>
        <w:overflowPunct w:val="0"/>
        <w:autoSpaceDE w:val="0"/>
        <w:autoSpaceDN w:val="0"/>
        <w:adjustRightInd w:val="0"/>
        <w:textAlignment w:val="baseline"/>
        <w:rPr>
          <w:sz w:val="28"/>
          <w:szCs w:val="28"/>
        </w:rPr>
      </w:pPr>
      <w:r w:rsidRPr="0096661D">
        <w:rPr>
          <w:sz w:val="28"/>
          <w:szCs w:val="28"/>
        </w:rPr>
        <w:t>люде</w:t>
      </w:r>
      <w:r w:rsidR="00616A84">
        <w:rPr>
          <w:sz w:val="28"/>
          <w:szCs w:val="28"/>
        </w:rPr>
        <w:t xml:space="preserve">й на водных объектах в </w:t>
      </w:r>
      <w:proofErr w:type="gramStart"/>
      <w:r w:rsidR="00616A84">
        <w:rPr>
          <w:sz w:val="28"/>
          <w:szCs w:val="28"/>
        </w:rPr>
        <w:t>зимний</w:t>
      </w:r>
      <w:proofErr w:type="gramEnd"/>
    </w:p>
    <w:p w:rsidR="0096661D" w:rsidRPr="0096661D" w:rsidRDefault="0096661D" w:rsidP="007650EA">
      <w:pPr>
        <w:overflowPunct w:val="0"/>
        <w:autoSpaceDE w:val="0"/>
        <w:autoSpaceDN w:val="0"/>
        <w:adjustRightInd w:val="0"/>
        <w:textAlignment w:val="baseline"/>
        <w:rPr>
          <w:sz w:val="28"/>
          <w:szCs w:val="28"/>
        </w:rPr>
      </w:pPr>
      <w:r>
        <w:rPr>
          <w:sz w:val="28"/>
          <w:szCs w:val="28"/>
        </w:rPr>
        <w:t>период 2023</w:t>
      </w:r>
      <w:r w:rsidR="00616A84">
        <w:rPr>
          <w:sz w:val="28"/>
          <w:szCs w:val="28"/>
        </w:rPr>
        <w:t xml:space="preserve"> - 2024</w:t>
      </w:r>
      <w:r w:rsidRPr="0096661D">
        <w:rPr>
          <w:sz w:val="28"/>
          <w:szCs w:val="28"/>
        </w:rPr>
        <w:t xml:space="preserve"> года на территории</w:t>
      </w:r>
    </w:p>
    <w:p w:rsidR="0096661D" w:rsidRPr="0096661D" w:rsidRDefault="0096661D" w:rsidP="007650EA">
      <w:pPr>
        <w:overflowPunct w:val="0"/>
        <w:autoSpaceDE w:val="0"/>
        <w:autoSpaceDN w:val="0"/>
        <w:adjustRightInd w:val="0"/>
        <w:textAlignment w:val="baseline"/>
        <w:rPr>
          <w:sz w:val="28"/>
          <w:szCs w:val="28"/>
        </w:rPr>
      </w:pPr>
      <w:proofErr w:type="spellStart"/>
      <w:r>
        <w:rPr>
          <w:sz w:val="28"/>
          <w:szCs w:val="28"/>
        </w:rPr>
        <w:t>Маркинского</w:t>
      </w:r>
      <w:proofErr w:type="spellEnd"/>
      <w:r w:rsidRPr="0096661D">
        <w:rPr>
          <w:sz w:val="28"/>
          <w:szCs w:val="28"/>
        </w:rPr>
        <w:t xml:space="preserve"> сельского поселения</w:t>
      </w:r>
    </w:p>
    <w:p w:rsidR="0096661D" w:rsidRPr="0096661D" w:rsidRDefault="0096661D" w:rsidP="00C060D8">
      <w:pPr>
        <w:overflowPunct w:val="0"/>
        <w:autoSpaceDE w:val="0"/>
        <w:autoSpaceDN w:val="0"/>
        <w:adjustRightInd w:val="0"/>
        <w:jc w:val="both"/>
        <w:textAlignment w:val="baseline"/>
        <w:rPr>
          <w:sz w:val="28"/>
          <w:szCs w:val="28"/>
        </w:rPr>
      </w:pPr>
    </w:p>
    <w:p w:rsidR="0096661D" w:rsidRPr="0096661D" w:rsidRDefault="0096661D" w:rsidP="007650EA">
      <w:pPr>
        <w:overflowPunct w:val="0"/>
        <w:autoSpaceDE w:val="0"/>
        <w:autoSpaceDN w:val="0"/>
        <w:adjustRightInd w:val="0"/>
        <w:ind w:firstLine="720"/>
        <w:jc w:val="both"/>
        <w:textAlignment w:val="baseline"/>
        <w:rPr>
          <w:color w:val="000000"/>
          <w:sz w:val="28"/>
          <w:szCs w:val="28"/>
        </w:rPr>
      </w:pPr>
      <w:r w:rsidRPr="0096661D">
        <w:rPr>
          <w:sz w:val="28"/>
          <w:szCs w:val="28"/>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в целях обеспечения безопасности людей на водных объектах в </w:t>
      </w:r>
      <w:r w:rsidR="00616A84">
        <w:rPr>
          <w:sz w:val="28"/>
          <w:szCs w:val="28"/>
        </w:rPr>
        <w:t>зимний - весенний</w:t>
      </w:r>
      <w:r w:rsidRPr="0096661D">
        <w:rPr>
          <w:sz w:val="28"/>
          <w:szCs w:val="28"/>
        </w:rPr>
        <w:t xml:space="preserve"> периоды 202</w:t>
      </w:r>
      <w:r>
        <w:rPr>
          <w:sz w:val="28"/>
          <w:szCs w:val="28"/>
        </w:rPr>
        <w:t>3</w:t>
      </w:r>
      <w:r w:rsidR="00616A84">
        <w:rPr>
          <w:sz w:val="28"/>
          <w:szCs w:val="28"/>
        </w:rPr>
        <w:t>- 2024</w:t>
      </w:r>
      <w:r w:rsidRPr="0096661D">
        <w:rPr>
          <w:sz w:val="28"/>
          <w:szCs w:val="28"/>
        </w:rPr>
        <w:t xml:space="preserve"> г</w:t>
      </w:r>
      <w:r>
        <w:rPr>
          <w:sz w:val="28"/>
          <w:szCs w:val="28"/>
        </w:rPr>
        <w:t>ода на территории Маркинского</w:t>
      </w:r>
      <w:r w:rsidRPr="0096661D">
        <w:rPr>
          <w:sz w:val="28"/>
          <w:szCs w:val="28"/>
        </w:rPr>
        <w:t xml:space="preserve"> с</w:t>
      </w:r>
      <w:r w:rsidRPr="0096661D">
        <w:rPr>
          <w:color w:val="000000"/>
          <w:sz w:val="28"/>
          <w:szCs w:val="28"/>
        </w:rPr>
        <w:t>ельского поселе</w:t>
      </w:r>
      <w:r w:rsidR="00065DC9">
        <w:rPr>
          <w:color w:val="000000"/>
          <w:sz w:val="28"/>
          <w:szCs w:val="28"/>
        </w:rPr>
        <w:t>ния.</w:t>
      </w:r>
    </w:p>
    <w:p w:rsidR="0096661D" w:rsidRPr="0096661D" w:rsidRDefault="0096661D" w:rsidP="00426423">
      <w:pPr>
        <w:overflowPunct w:val="0"/>
        <w:autoSpaceDE w:val="0"/>
        <w:autoSpaceDN w:val="0"/>
        <w:adjustRightInd w:val="0"/>
        <w:ind w:firstLine="720"/>
        <w:jc w:val="both"/>
        <w:textAlignment w:val="baseline"/>
        <w:rPr>
          <w:color w:val="000000"/>
          <w:sz w:val="28"/>
          <w:szCs w:val="28"/>
        </w:rPr>
      </w:pPr>
      <w:r w:rsidRPr="0096661D">
        <w:rPr>
          <w:color w:val="000000"/>
          <w:sz w:val="28"/>
          <w:szCs w:val="28"/>
        </w:rPr>
        <w:t xml:space="preserve">                                                 Постановляю:                              </w:t>
      </w:r>
    </w:p>
    <w:p w:rsidR="0096661D" w:rsidRDefault="0096661D" w:rsidP="007650EA">
      <w:pPr>
        <w:pStyle w:val="a9"/>
        <w:numPr>
          <w:ilvl w:val="0"/>
          <w:numId w:val="18"/>
        </w:numPr>
        <w:overflowPunct w:val="0"/>
        <w:autoSpaceDE w:val="0"/>
        <w:autoSpaceDN w:val="0"/>
        <w:adjustRightInd w:val="0"/>
        <w:ind w:left="0" w:firstLine="709"/>
        <w:jc w:val="both"/>
        <w:textAlignment w:val="baseline"/>
        <w:rPr>
          <w:color w:val="000000"/>
          <w:sz w:val="28"/>
          <w:szCs w:val="28"/>
        </w:rPr>
      </w:pPr>
      <w:r w:rsidRPr="007650EA">
        <w:rPr>
          <w:color w:val="000000"/>
          <w:sz w:val="28"/>
          <w:szCs w:val="28"/>
        </w:rPr>
        <w:t>Утвердить План мероприятий по обеспечению безопасности л</w:t>
      </w:r>
      <w:r w:rsidR="00616A84" w:rsidRPr="007650EA">
        <w:rPr>
          <w:color w:val="000000"/>
          <w:sz w:val="28"/>
          <w:szCs w:val="28"/>
        </w:rPr>
        <w:t>юдей на водных объектах в зимний</w:t>
      </w:r>
      <w:r w:rsidRPr="007650EA">
        <w:rPr>
          <w:color w:val="000000"/>
          <w:sz w:val="28"/>
          <w:szCs w:val="28"/>
        </w:rPr>
        <w:t xml:space="preserve"> период 2023</w:t>
      </w:r>
      <w:r w:rsidR="00616A84" w:rsidRPr="007650EA">
        <w:rPr>
          <w:color w:val="000000"/>
          <w:sz w:val="28"/>
          <w:szCs w:val="28"/>
        </w:rPr>
        <w:t xml:space="preserve"> - 2024</w:t>
      </w:r>
      <w:r w:rsidRPr="007650EA">
        <w:rPr>
          <w:color w:val="000000"/>
          <w:sz w:val="28"/>
          <w:szCs w:val="28"/>
        </w:rPr>
        <w:t xml:space="preserve"> года на территории</w:t>
      </w:r>
      <w:r w:rsidRPr="007650EA">
        <w:rPr>
          <w:sz w:val="28"/>
          <w:szCs w:val="28"/>
        </w:rPr>
        <w:t xml:space="preserve"> Маркинского</w:t>
      </w:r>
      <w:r w:rsidRPr="007650EA">
        <w:rPr>
          <w:color w:val="000000"/>
          <w:sz w:val="28"/>
          <w:szCs w:val="28"/>
        </w:rPr>
        <w:t xml:space="preserve"> сельского поселения (приложение №1).</w:t>
      </w:r>
    </w:p>
    <w:p w:rsidR="0096661D" w:rsidRPr="007650EA" w:rsidRDefault="009435BF" w:rsidP="007650EA">
      <w:pPr>
        <w:pStyle w:val="a9"/>
        <w:numPr>
          <w:ilvl w:val="0"/>
          <w:numId w:val="18"/>
        </w:numPr>
        <w:overflowPunct w:val="0"/>
        <w:autoSpaceDE w:val="0"/>
        <w:autoSpaceDN w:val="0"/>
        <w:adjustRightInd w:val="0"/>
        <w:ind w:left="0" w:firstLine="709"/>
        <w:jc w:val="both"/>
        <w:textAlignment w:val="baseline"/>
        <w:rPr>
          <w:color w:val="000000"/>
          <w:sz w:val="28"/>
          <w:szCs w:val="28"/>
        </w:rPr>
      </w:pPr>
      <w:r w:rsidRPr="007650EA">
        <w:rPr>
          <w:color w:val="000000"/>
          <w:sz w:val="28"/>
          <w:szCs w:val="28"/>
        </w:rPr>
        <w:t xml:space="preserve">Старшему инспектору по ГОЧС и ПБ </w:t>
      </w:r>
      <w:r w:rsidR="0096661D" w:rsidRPr="007650EA">
        <w:rPr>
          <w:color w:val="000000"/>
          <w:sz w:val="28"/>
          <w:szCs w:val="28"/>
        </w:rPr>
        <w:t>Администрац</w:t>
      </w:r>
      <w:r w:rsidRPr="007650EA">
        <w:rPr>
          <w:color w:val="000000"/>
          <w:sz w:val="28"/>
          <w:szCs w:val="28"/>
        </w:rPr>
        <w:t>ии Маркинского</w:t>
      </w:r>
      <w:r w:rsidR="0096661D" w:rsidRPr="007650EA">
        <w:rPr>
          <w:color w:val="000000"/>
          <w:sz w:val="28"/>
          <w:szCs w:val="28"/>
        </w:rPr>
        <w:t xml:space="preserve"> сельского поселе</w:t>
      </w:r>
      <w:r w:rsidRPr="007650EA">
        <w:rPr>
          <w:color w:val="000000"/>
          <w:sz w:val="28"/>
          <w:szCs w:val="28"/>
        </w:rPr>
        <w:t xml:space="preserve">ния и старшему инспектору по социальным вопросам Администрации Маркинского сельского поселения: </w:t>
      </w:r>
    </w:p>
    <w:p w:rsidR="0096661D" w:rsidRPr="0096661D" w:rsidRDefault="005238AB" w:rsidP="007650EA">
      <w:pPr>
        <w:overflowPunct w:val="0"/>
        <w:autoSpaceDE w:val="0"/>
        <w:autoSpaceDN w:val="0"/>
        <w:adjustRightInd w:val="0"/>
        <w:jc w:val="both"/>
        <w:textAlignment w:val="baseline"/>
        <w:rPr>
          <w:color w:val="000000"/>
          <w:sz w:val="28"/>
          <w:szCs w:val="28"/>
        </w:rPr>
      </w:pPr>
      <w:r>
        <w:rPr>
          <w:color w:val="000000"/>
          <w:sz w:val="28"/>
          <w:szCs w:val="28"/>
        </w:rPr>
        <w:t xml:space="preserve">  2</w:t>
      </w:r>
      <w:r w:rsidR="007650EA">
        <w:rPr>
          <w:color w:val="000000"/>
          <w:sz w:val="28"/>
          <w:szCs w:val="28"/>
        </w:rPr>
        <w:t xml:space="preserve">.1 </w:t>
      </w:r>
      <w:r w:rsidR="0096661D" w:rsidRPr="0096661D">
        <w:rPr>
          <w:color w:val="000000"/>
          <w:sz w:val="28"/>
          <w:szCs w:val="28"/>
        </w:rPr>
        <w:t>Дополнительно провести монитори</w:t>
      </w:r>
      <w:r w:rsidR="009435BF">
        <w:rPr>
          <w:color w:val="000000"/>
          <w:sz w:val="28"/>
          <w:szCs w:val="28"/>
        </w:rPr>
        <w:t>нг имеющихся</w:t>
      </w:r>
      <w:r w:rsidR="00426423" w:rsidRPr="00426423">
        <w:rPr>
          <w:color w:val="000000"/>
          <w:sz w:val="28"/>
          <w:szCs w:val="28"/>
        </w:rPr>
        <w:t xml:space="preserve"> </w:t>
      </w:r>
      <w:r w:rsidR="00426423">
        <w:rPr>
          <w:color w:val="000000"/>
          <w:sz w:val="28"/>
          <w:szCs w:val="28"/>
        </w:rPr>
        <w:t>мест зимнего подлёдного лова рыбы</w:t>
      </w:r>
      <w:r w:rsidR="009435BF">
        <w:rPr>
          <w:color w:val="000000"/>
          <w:sz w:val="28"/>
          <w:szCs w:val="28"/>
        </w:rPr>
        <w:t xml:space="preserve"> </w:t>
      </w:r>
      <w:r>
        <w:rPr>
          <w:color w:val="000000"/>
          <w:sz w:val="28"/>
          <w:szCs w:val="28"/>
        </w:rPr>
        <w:t xml:space="preserve"> и места перехода через водоёмы </w:t>
      </w:r>
      <w:r w:rsidR="009435BF">
        <w:rPr>
          <w:color w:val="000000"/>
          <w:sz w:val="28"/>
          <w:szCs w:val="28"/>
        </w:rPr>
        <w:t>на территории поселения</w:t>
      </w:r>
      <w:r w:rsidR="00426423">
        <w:rPr>
          <w:color w:val="000000"/>
          <w:sz w:val="28"/>
          <w:szCs w:val="28"/>
        </w:rPr>
        <w:t>.</w:t>
      </w:r>
      <w:r w:rsidR="0096661D" w:rsidRPr="0096661D">
        <w:rPr>
          <w:color w:val="000000"/>
          <w:sz w:val="28"/>
          <w:szCs w:val="28"/>
        </w:rPr>
        <w:t xml:space="preserve">  </w:t>
      </w:r>
    </w:p>
    <w:p w:rsidR="0096661D" w:rsidRDefault="005238AB" w:rsidP="007650EA">
      <w:pPr>
        <w:overflowPunct w:val="0"/>
        <w:autoSpaceDE w:val="0"/>
        <w:autoSpaceDN w:val="0"/>
        <w:adjustRightInd w:val="0"/>
        <w:jc w:val="both"/>
        <w:textAlignment w:val="baseline"/>
        <w:rPr>
          <w:color w:val="000000"/>
          <w:sz w:val="28"/>
          <w:szCs w:val="28"/>
        </w:rPr>
      </w:pPr>
      <w:r>
        <w:rPr>
          <w:color w:val="000000"/>
          <w:sz w:val="28"/>
          <w:szCs w:val="28"/>
        </w:rPr>
        <w:t xml:space="preserve">  2</w:t>
      </w:r>
      <w:r w:rsidR="0096661D" w:rsidRPr="0096661D">
        <w:rPr>
          <w:color w:val="000000"/>
          <w:sz w:val="28"/>
          <w:szCs w:val="28"/>
        </w:rPr>
        <w:t>.2</w:t>
      </w:r>
      <w:proofErr w:type="gramStart"/>
      <w:r w:rsidR="0096661D" w:rsidRPr="0096661D">
        <w:rPr>
          <w:color w:val="000000"/>
          <w:sz w:val="28"/>
          <w:szCs w:val="28"/>
        </w:rPr>
        <w:t xml:space="preserve"> </w:t>
      </w:r>
      <w:r w:rsidR="007650EA">
        <w:rPr>
          <w:color w:val="000000"/>
          <w:sz w:val="28"/>
          <w:szCs w:val="28"/>
        </w:rPr>
        <w:t xml:space="preserve">   </w:t>
      </w:r>
      <w:r w:rsidR="0096661D" w:rsidRPr="0096661D">
        <w:rPr>
          <w:color w:val="000000"/>
          <w:sz w:val="28"/>
          <w:szCs w:val="28"/>
        </w:rPr>
        <w:t>У</w:t>
      </w:r>
      <w:proofErr w:type="gramEnd"/>
      <w:r w:rsidR="0096661D" w:rsidRPr="0096661D">
        <w:rPr>
          <w:color w:val="000000"/>
          <w:sz w:val="28"/>
          <w:szCs w:val="28"/>
        </w:rPr>
        <w:t>становить щиты с п</w:t>
      </w:r>
      <w:r w:rsidR="009435BF">
        <w:rPr>
          <w:color w:val="000000"/>
          <w:sz w:val="28"/>
          <w:szCs w:val="28"/>
        </w:rPr>
        <w:t xml:space="preserve">редупреждениями и запрещающими </w:t>
      </w:r>
      <w:r w:rsidR="0096661D" w:rsidRPr="0096661D">
        <w:rPr>
          <w:color w:val="000000"/>
          <w:sz w:val="28"/>
          <w:szCs w:val="28"/>
        </w:rPr>
        <w:t>знаками.</w:t>
      </w:r>
    </w:p>
    <w:p w:rsidR="0096661D" w:rsidRDefault="009435BF" w:rsidP="007650EA">
      <w:pPr>
        <w:pStyle w:val="a9"/>
        <w:numPr>
          <w:ilvl w:val="0"/>
          <w:numId w:val="18"/>
        </w:numPr>
        <w:overflowPunct w:val="0"/>
        <w:autoSpaceDE w:val="0"/>
        <w:autoSpaceDN w:val="0"/>
        <w:adjustRightInd w:val="0"/>
        <w:ind w:left="0" w:firstLine="709"/>
        <w:jc w:val="both"/>
        <w:textAlignment w:val="baseline"/>
        <w:rPr>
          <w:color w:val="000000"/>
          <w:sz w:val="28"/>
          <w:szCs w:val="28"/>
        </w:rPr>
      </w:pPr>
      <w:r w:rsidRPr="007650EA">
        <w:rPr>
          <w:color w:val="000000"/>
          <w:sz w:val="28"/>
          <w:szCs w:val="28"/>
        </w:rPr>
        <w:t>Провести мероприятия по</w:t>
      </w:r>
      <w:r w:rsidR="0096661D" w:rsidRPr="007650EA">
        <w:rPr>
          <w:color w:val="000000"/>
          <w:sz w:val="28"/>
          <w:szCs w:val="28"/>
        </w:rPr>
        <w:t xml:space="preserve"> информированию населен</w:t>
      </w:r>
      <w:r w:rsidRPr="007650EA">
        <w:rPr>
          <w:color w:val="000000"/>
          <w:sz w:val="28"/>
          <w:szCs w:val="28"/>
        </w:rPr>
        <w:t>ия о правилах поведения на водоеме</w:t>
      </w:r>
      <w:r w:rsidR="0096661D" w:rsidRPr="007650EA">
        <w:rPr>
          <w:color w:val="000000"/>
          <w:sz w:val="28"/>
          <w:szCs w:val="28"/>
        </w:rPr>
        <w:t xml:space="preserve"> и</w:t>
      </w:r>
      <w:r w:rsidR="00CD4C39" w:rsidRPr="007650EA">
        <w:rPr>
          <w:color w:val="000000"/>
          <w:sz w:val="28"/>
          <w:szCs w:val="28"/>
        </w:rPr>
        <w:t xml:space="preserve"> административной</w:t>
      </w:r>
      <w:r w:rsidR="0096661D" w:rsidRPr="007650EA">
        <w:rPr>
          <w:color w:val="000000"/>
          <w:sz w:val="28"/>
          <w:szCs w:val="28"/>
        </w:rPr>
        <w:t xml:space="preserve"> ответственности за их несоблюдение</w:t>
      </w:r>
      <w:r w:rsidR="00426423" w:rsidRPr="007650EA">
        <w:rPr>
          <w:color w:val="000000"/>
          <w:sz w:val="28"/>
          <w:szCs w:val="28"/>
        </w:rPr>
        <w:t>.</w:t>
      </w:r>
    </w:p>
    <w:p w:rsidR="00065DC9" w:rsidRPr="007650EA" w:rsidRDefault="00065DC9" w:rsidP="00065DC9">
      <w:pPr>
        <w:pStyle w:val="a9"/>
        <w:numPr>
          <w:ilvl w:val="0"/>
          <w:numId w:val="18"/>
        </w:numPr>
        <w:overflowPunct w:val="0"/>
        <w:autoSpaceDE w:val="0"/>
        <w:autoSpaceDN w:val="0"/>
        <w:adjustRightInd w:val="0"/>
        <w:ind w:left="0" w:firstLine="709"/>
        <w:jc w:val="both"/>
        <w:textAlignment w:val="baseline"/>
        <w:rPr>
          <w:color w:val="000000"/>
          <w:sz w:val="28"/>
          <w:szCs w:val="28"/>
        </w:rPr>
      </w:pPr>
      <w:r w:rsidRPr="007650EA">
        <w:rPr>
          <w:sz w:val="28"/>
          <w:szCs w:val="28"/>
        </w:rPr>
        <w:t>Настоящее постано</w:t>
      </w:r>
      <w:r w:rsidR="00F04BAB" w:rsidRPr="007650EA">
        <w:rPr>
          <w:sz w:val="28"/>
          <w:szCs w:val="28"/>
        </w:rPr>
        <w:t>вление вступает в силу после размещения</w:t>
      </w:r>
      <w:r w:rsidR="007650EA" w:rsidRPr="007650EA">
        <w:rPr>
          <w:sz w:val="28"/>
          <w:szCs w:val="28"/>
        </w:rPr>
        <w:t xml:space="preserve"> на </w:t>
      </w:r>
      <w:r w:rsidRPr="007650EA">
        <w:rPr>
          <w:sz w:val="28"/>
          <w:szCs w:val="28"/>
        </w:rPr>
        <w:t xml:space="preserve">официальном сайте Администрации </w:t>
      </w:r>
      <w:proofErr w:type="spellStart"/>
      <w:r w:rsidRPr="007650EA">
        <w:rPr>
          <w:sz w:val="28"/>
          <w:szCs w:val="28"/>
        </w:rPr>
        <w:t>Маркинского</w:t>
      </w:r>
      <w:proofErr w:type="spellEnd"/>
      <w:r w:rsidRPr="007650EA">
        <w:rPr>
          <w:sz w:val="28"/>
          <w:szCs w:val="28"/>
        </w:rPr>
        <w:t xml:space="preserve"> сельского поселения.</w:t>
      </w:r>
    </w:p>
    <w:p w:rsidR="00065DC9" w:rsidRPr="007650EA" w:rsidRDefault="00065DC9" w:rsidP="00065DC9">
      <w:pPr>
        <w:pStyle w:val="a9"/>
        <w:numPr>
          <w:ilvl w:val="0"/>
          <w:numId w:val="18"/>
        </w:numPr>
        <w:overflowPunct w:val="0"/>
        <w:autoSpaceDE w:val="0"/>
        <w:autoSpaceDN w:val="0"/>
        <w:adjustRightInd w:val="0"/>
        <w:ind w:left="0" w:firstLine="709"/>
        <w:jc w:val="both"/>
        <w:textAlignment w:val="baseline"/>
        <w:rPr>
          <w:color w:val="000000"/>
          <w:sz w:val="28"/>
          <w:szCs w:val="28"/>
        </w:rPr>
      </w:pPr>
      <w:proofErr w:type="gramStart"/>
      <w:r w:rsidRPr="007650EA">
        <w:rPr>
          <w:sz w:val="28"/>
          <w:szCs w:val="28"/>
        </w:rPr>
        <w:t>Контроль за</w:t>
      </w:r>
      <w:proofErr w:type="gramEnd"/>
      <w:r w:rsidRPr="007650EA">
        <w:rPr>
          <w:sz w:val="28"/>
          <w:szCs w:val="28"/>
        </w:rPr>
        <w:t xml:space="preserve"> исполнением постановления остается за </w:t>
      </w:r>
      <w:r w:rsidR="007650EA" w:rsidRPr="007650EA">
        <w:rPr>
          <w:sz w:val="28"/>
          <w:szCs w:val="28"/>
        </w:rPr>
        <w:t>г</w:t>
      </w:r>
      <w:r w:rsidRPr="007650EA">
        <w:rPr>
          <w:sz w:val="28"/>
          <w:szCs w:val="28"/>
        </w:rPr>
        <w:t xml:space="preserve">лавой </w:t>
      </w:r>
      <w:proofErr w:type="spellStart"/>
      <w:r w:rsidRPr="007650EA">
        <w:rPr>
          <w:sz w:val="28"/>
          <w:szCs w:val="28"/>
        </w:rPr>
        <w:t>Маркинского</w:t>
      </w:r>
      <w:proofErr w:type="spellEnd"/>
      <w:r w:rsidRPr="007650EA">
        <w:rPr>
          <w:sz w:val="28"/>
          <w:szCs w:val="28"/>
        </w:rPr>
        <w:t xml:space="preserve"> сельского поселения.</w:t>
      </w:r>
    </w:p>
    <w:p w:rsidR="006458EE" w:rsidRDefault="006458EE" w:rsidP="005F310F">
      <w:pPr>
        <w:jc w:val="both"/>
        <w:rPr>
          <w:sz w:val="28"/>
          <w:szCs w:val="28"/>
        </w:rPr>
      </w:pPr>
    </w:p>
    <w:p w:rsidR="007650EA" w:rsidRDefault="007650EA" w:rsidP="005F310F">
      <w:pPr>
        <w:jc w:val="both"/>
        <w:rPr>
          <w:sz w:val="28"/>
          <w:szCs w:val="28"/>
        </w:rPr>
      </w:pPr>
    </w:p>
    <w:p w:rsidR="007650EA" w:rsidRPr="00A71361" w:rsidRDefault="007650EA" w:rsidP="005F310F">
      <w:pPr>
        <w:jc w:val="both"/>
        <w:rPr>
          <w:sz w:val="28"/>
          <w:szCs w:val="28"/>
        </w:rPr>
      </w:pPr>
    </w:p>
    <w:p w:rsidR="00FC2DB0" w:rsidRDefault="008C12F7" w:rsidP="005F310F">
      <w:pPr>
        <w:jc w:val="both"/>
        <w:rPr>
          <w:sz w:val="28"/>
          <w:szCs w:val="28"/>
        </w:rPr>
      </w:pPr>
      <w:r>
        <w:rPr>
          <w:sz w:val="28"/>
          <w:szCs w:val="28"/>
        </w:rPr>
        <w:t xml:space="preserve"> Глава</w:t>
      </w:r>
      <w:r w:rsidR="00FC2DB0">
        <w:rPr>
          <w:sz w:val="28"/>
          <w:szCs w:val="28"/>
        </w:rPr>
        <w:t xml:space="preserve"> Администрации</w:t>
      </w:r>
    </w:p>
    <w:p w:rsidR="00F04BAB" w:rsidRPr="00C060D8" w:rsidRDefault="00055D29" w:rsidP="00C060D8">
      <w:pPr>
        <w:jc w:val="both"/>
        <w:rPr>
          <w:sz w:val="28"/>
          <w:szCs w:val="28"/>
        </w:rPr>
      </w:pPr>
      <w:r w:rsidRPr="00A71361">
        <w:rPr>
          <w:sz w:val="28"/>
          <w:szCs w:val="28"/>
        </w:rPr>
        <w:t xml:space="preserve"> </w:t>
      </w:r>
      <w:proofErr w:type="spellStart"/>
      <w:r w:rsidRPr="00A71361">
        <w:rPr>
          <w:sz w:val="28"/>
          <w:szCs w:val="28"/>
        </w:rPr>
        <w:t>Маркинского</w:t>
      </w:r>
      <w:proofErr w:type="spellEnd"/>
      <w:r w:rsidR="00FC2DB0">
        <w:rPr>
          <w:sz w:val="28"/>
          <w:szCs w:val="28"/>
        </w:rPr>
        <w:t xml:space="preserve"> </w:t>
      </w:r>
      <w:r w:rsidRPr="00A71361">
        <w:rPr>
          <w:sz w:val="28"/>
          <w:szCs w:val="28"/>
        </w:rPr>
        <w:t>сельского поселения</w:t>
      </w:r>
      <w:r w:rsidR="006458EE" w:rsidRPr="00A71361">
        <w:rPr>
          <w:sz w:val="28"/>
          <w:szCs w:val="28"/>
        </w:rPr>
        <w:t xml:space="preserve"> </w:t>
      </w:r>
      <w:r w:rsidR="006458EE" w:rsidRPr="00A71361">
        <w:rPr>
          <w:sz w:val="28"/>
          <w:szCs w:val="28"/>
        </w:rPr>
        <w:tab/>
      </w:r>
      <w:r w:rsidRPr="00A71361">
        <w:rPr>
          <w:sz w:val="28"/>
          <w:szCs w:val="28"/>
        </w:rPr>
        <w:t xml:space="preserve"> </w:t>
      </w:r>
      <w:r w:rsidR="006458EE" w:rsidRPr="00A71361">
        <w:rPr>
          <w:sz w:val="28"/>
          <w:szCs w:val="28"/>
        </w:rPr>
        <w:tab/>
      </w:r>
      <w:r w:rsidR="006458EE" w:rsidRPr="00A71361">
        <w:rPr>
          <w:sz w:val="28"/>
          <w:szCs w:val="28"/>
        </w:rPr>
        <w:tab/>
      </w:r>
      <w:r w:rsidR="008C12F7">
        <w:rPr>
          <w:sz w:val="28"/>
          <w:szCs w:val="28"/>
        </w:rPr>
        <w:t xml:space="preserve">                О.С.</w:t>
      </w:r>
      <w:r w:rsidR="007650EA">
        <w:rPr>
          <w:sz w:val="28"/>
          <w:szCs w:val="28"/>
        </w:rPr>
        <w:t xml:space="preserve"> </w:t>
      </w:r>
      <w:proofErr w:type="spellStart"/>
      <w:r w:rsidR="008C12F7">
        <w:rPr>
          <w:sz w:val="28"/>
          <w:szCs w:val="28"/>
        </w:rPr>
        <w:t>Кулягина</w:t>
      </w:r>
      <w:proofErr w:type="spellEnd"/>
    </w:p>
    <w:p w:rsidR="00065DC9" w:rsidRPr="007650EA" w:rsidRDefault="00065DC9" w:rsidP="007650EA">
      <w:pPr>
        <w:overflowPunct w:val="0"/>
        <w:autoSpaceDE w:val="0"/>
        <w:autoSpaceDN w:val="0"/>
        <w:adjustRightInd w:val="0"/>
        <w:ind w:left="5760"/>
        <w:jc w:val="right"/>
        <w:textAlignment w:val="baseline"/>
        <w:rPr>
          <w:color w:val="000000"/>
          <w:sz w:val="24"/>
          <w:szCs w:val="24"/>
        </w:rPr>
      </w:pPr>
      <w:r w:rsidRPr="007650EA">
        <w:rPr>
          <w:color w:val="000000"/>
          <w:sz w:val="24"/>
          <w:szCs w:val="24"/>
        </w:rPr>
        <w:lastRenderedPageBreak/>
        <w:t>Приложение №1</w:t>
      </w:r>
    </w:p>
    <w:p w:rsidR="007650EA" w:rsidRPr="007650EA" w:rsidRDefault="00065DC9" w:rsidP="007650EA">
      <w:pPr>
        <w:overflowPunct w:val="0"/>
        <w:autoSpaceDE w:val="0"/>
        <w:autoSpaceDN w:val="0"/>
        <w:adjustRightInd w:val="0"/>
        <w:jc w:val="right"/>
        <w:textAlignment w:val="baseline"/>
        <w:rPr>
          <w:color w:val="000000"/>
          <w:sz w:val="24"/>
          <w:szCs w:val="24"/>
        </w:rPr>
      </w:pPr>
      <w:r w:rsidRPr="007650EA">
        <w:rPr>
          <w:color w:val="000000"/>
          <w:sz w:val="24"/>
          <w:szCs w:val="24"/>
        </w:rPr>
        <w:t xml:space="preserve">         к </w:t>
      </w:r>
      <w:r w:rsidR="007650EA" w:rsidRPr="007650EA">
        <w:rPr>
          <w:color w:val="000000"/>
          <w:sz w:val="24"/>
          <w:szCs w:val="24"/>
        </w:rPr>
        <w:t>п</w:t>
      </w:r>
      <w:r w:rsidRPr="007650EA">
        <w:rPr>
          <w:color w:val="000000"/>
          <w:sz w:val="24"/>
          <w:szCs w:val="24"/>
        </w:rPr>
        <w:t xml:space="preserve">остановлению </w:t>
      </w:r>
      <w:r w:rsidR="007650EA" w:rsidRPr="007650EA">
        <w:rPr>
          <w:color w:val="000000"/>
          <w:sz w:val="24"/>
          <w:szCs w:val="24"/>
        </w:rPr>
        <w:t>г</w:t>
      </w:r>
      <w:r w:rsidRPr="007650EA">
        <w:rPr>
          <w:color w:val="000000"/>
          <w:sz w:val="24"/>
          <w:szCs w:val="24"/>
        </w:rPr>
        <w:t>лавы</w:t>
      </w:r>
    </w:p>
    <w:p w:rsidR="007650EA" w:rsidRPr="007650EA" w:rsidRDefault="00065DC9" w:rsidP="007650EA">
      <w:pPr>
        <w:overflowPunct w:val="0"/>
        <w:autoSpaceDE w:val="0"/>
        <w:autoSpaceDN w:val="0"/>
        <w:adjustRightInd w:val="0"/>
        <w:jc w:val="right"/>
        <w:textAlignment w:val="baseline"/>
        <w:rPr>
          <w:color w:val="000000"/>
          <w:sz w:val="24"/>
          <w:szCs w:val="24"/>
        </w:rPr>
      </w:pPr>
      <w:r w:rsidRPr="007650EA">
        <w:rPr>
          <w:color w:val="000000"/>
          <w:sz w:val="24"/>
          <w:szCs w:val="24"/>
        </w:rPr>
        <w:t xml:space="preserve"> Администрации</w:t>
      </w:r>
      <w:r w:rsidR="007650EA" w:rsidRPr="007650EA">
        <w:rPr>
          <w:color w:val="000000"/>
          <w:sz w:val="24"/>
          <w:szCs w:val="24"/>
        </w:rPr>
        <w:t xml:space="preserve"> </w:t>
      </w:r>
      <w:proofErr w:type="spellStart"/>
      <w:r w:rsidRPr="007650EA">
        <w:rPr>
          <w:color w:val="000000"/>
          <w:sz w:val="24"/>
          <w:szCs w:val="24"/>
        </w:rPr>
        <w:t>Маркинского</w:t>
      </w:r>
      <w:proofErr w:type="spellEnd"/>
      <w:r w:rsidR="007650EA" w:rsidRPr="007650EA">
        <w:rPr>
          <w:color w:val="000000"/>
          <w:sz w:val="24"/>
          <w:szCs w:val="24"/>
        </w:rPr>
        <w:t xml:space="preserve"> </w:t>
      </w:r>
    </w:p>
    <w:p w:rsidR="00065DC9" w:rsidRPr="007650EA" w:rsidRDefault="007650EA" w:rsidP="007650EA">
      <w:pPr>
        <w:overflowPunct w:val="0"/>
        <w:autoSpaceDE w:val="0"/>
        <w:autoSpaceDN w:val="0"/>
        <w:adjustRightInd w:val="0"/>
        <w:jc w:val="right"/>
        <w:textAlignment w:val="baseline"/>
        <w:rPr>
          <w:color w:val="000000"/>
          <w:sz w:val="24"/>
          <w:szCs w:val="24"/>
        </w:rPr>
      </w:pPr>
      <w:r w:rsidRPr="007650EA">
        <w:rPr>
          <w:color w:val="000000"/>
          <w:sz w:val="24"/>
          <w:szCs w:val="24"/>
        </w:rPr>
        <w:t xml:space="preserve">сельского </w:t>
      </w:r>
      <w:r w:rsidR="00065DC9" w:rsidRPr="007650EA">
        <w:rPr>
          <w:color w:val="000000"/>
          <w:sz w:val="24"/>
          <w:szCs w:val="24"/>
        </w:rPr>
        <w:t>поселения</w:t>
      </w:r>
    </w:p>
    <w:p w:rsidR="00065DC9" w:rsidRPr="007650EA" w:rsidRDefault="00065DC9" w:rsidP="007650EA">
      <w:pPr>
        <w:overflowPunct w:val="0"/>
        <w:autoSpaceDE w:val="0"/>
        <w:autoSpaceDN w:val="0"/>
        <w:adjustRightInd w:val="0"/>
        <w:ind w:left="5760"/>
        <w:jc w:val="right"/>
        <w:textAlignment w:val="baseline"/>
        <w:rPr>
          <w:color w:val="000000"/>
          <w:sz w:val="24"/>
          <w:szCs w:val="24"/>
        </w:rPr>
      </w:pPr>
      <w:r w:rsidRPr="007650EA">
        <w:rPr>
          <w:color w:val="000000"/>
          <w:sz w:val="24"/>
          <w:szCs w:val="24"/>
        </w:rPr>
        <w:t xml:space="preserve">от </w:t>
      </w:r>
      <w:r w:rsidR="007650EA">
        <w:rPr>
          <w:color w:val="000000"/>
          <w:sz w:val="24"/>
          <w:szCs w:val="24"/>
        </w:rPr>
        <w:t>08</w:t>
      </w:r>
      <w:r w:rsidR="00C060D8" w:rsidRPr="007650EA">
        <w:rPr>
          <w:color w:val="000000"/>
          <w:sz w:val="24"/>
          <w:szCs w:val="24"/>
        </w:rPr>
        <w:t>.12</w:t>
      </w:r>
      <w:r w:rsidRPr="007650EA">
        <w:rPr>
          <w:color w:val="000000"/>
          <w:sz w:val="24"/>
          <w:szCs w:val="24"/>
        </w:rPr>
        <w:t>.2023 №</w:t>
      </w:r>
      <w:r w:rsidR="007650EA">
        <w:rPr>
          <w:color w:val="000000"/>
          <w:sz w:val="24"/>
          <w:szCs w:val="24"/>
        </w:rPr>
        <w:t>100</w:t>
      </w:r>
      <w:r w:rsidRPr="007650EA">
        <w:rPr>
          <w:color w:val="000000"/>
          <w:sz w:val="24"/>
          <w:szCs w:val="24"/>
        </w:rPr>
        <w:t xml:space="preserve"> </w:t>
      </w:r>
    </w:p>
    <w:p w:rsidR="00065DC9" w:rsidRPr="00065DC9" w:rsidRDefault="00065DC9" w:rsidP="00065DC9">
      <w:pPr>
        <w:overflowPunct w:val="0"/>
        <w:autoSpaceDE w:val="0"/>
        <w:autoSpaceDN w:val="0"/>
        <w:adjustRightInd w:val="0"/>
        <w:jc w:val="right"/>
        <w:textAlignment w:val="baseline"/>
        <w:rPr>
          <w:color w:val="000000"/>
          <w:sz w:val="28"/>
          <w:szCs w:val="28"/>
        </w:rPr>
      </w:pPr>
      <w:r w:rsidRPr="00065DC9">
        <w:rPr>
          <w:color w:val="000000"/>
          <w:sz w:val="28"/>
          <w:szCs w:val="28"/>
        </w:rPr>
        <w:t xml:space="preserve">     </w:t>
      </w:r>
    </w:p>
    <w:p w:rsidR="00065DC9" w:rsidRPr="00065DC9" w:rsidRDefault="00065DC9" w:rsidP="007650EA">
      <w:pPr>
        <w:overflowPunct w:val="0"/>
        <w:autoSpaceDE w:val="0"/>
        <w:autoSpaceDN w:val="0"/>
        <w:adjustRightInd w:val="0"/>
        <w:jc w:val="center"/>
        <w:textAlignment w:val="baseline"/>
        <w:rPr>
          <w:color w:val="000000"/>
          <w:sz w:val="28"/>
          <w:szCs w:val="28"/>
        </w:rPr>
      </w:pPr>
      <w:r w:rsidRPr="00065DC9">
        <w:rPr>
          <w:color w:val="000000"/>
          <w:sz w:val="28"/>
          <w:szCs w:val="28"/>
        </w:rPr>
        <w:t>ПЛАН</w:t>
      </w:r>
    </w:p>
    <w:p w:rsidR="00065DC9" w:rsidRPr="00065DC9" w:rsidRDefault="00065DC9" w:rsidP="007650EA">
      <w:pPr>
        <w:overflowPunct w:val="0"/>
        <w:autoSpaceDE w:val="0"/>
        <w:autoSpaceDN w:val="0"/>
        <w:adjustRightInd w:val="0"/>
        <w:jc w:val="center"/>
        <w:textAlignment w:val="baseline"/>
        <w:rPr>
          <w:color w:val="000000"/>
          <w:sz w:val="28"/>
          <w:szCs w:val="28"/>
        </w:rPr>
      </w:pPr>
      <w:r w:rsidRPr="00065DC9">
        <w:rPr>
          <w:color w:val="000000"/>
          <w:sz w:val="28"/>
          <w:szCs w:val="28"/>
        </w:rPr>
        <w:t>мероприятий по обеспечению безопасности л</w:t>
      </w:r>
      <w:r w:rsidR="00C060D8">
        <w:rPr>
          <w:color w:val="000000"/>
          <w:sz w:val="28"/>
          <w:szCs w:val="28"/>
        </w:rPr>
        <w:t>юдей на водных объектах в зимний</w:t>
      </w:r>
      <w:r w:rsidRPr="00065DC9">
        <w:rPr>
          <w:color w:val="000000"/>
          <w:sz w:val="28"/>
          <w:szCs w:val="28"/>
        </w:rPr>
        <w:t xml:space="preserve">  период 202</w:t>
      </w:r>
      <w:r>
        <w:rPr>
          <w:color w:val="000000"/>
          <w:sz w:val="28"/>
          <w:szCs w:val="28"/>
        </w:rPr>
        <w:t>3</w:t>
      </w:r>
      <w:r w:rsidR="00C060D8">
        <w:rPr>
          <w:color w:val="000000"/>
          <w:sz w:val="28"/>
          <w:szCs w:val="28"/>
        </w:rPr>
        <w:t>- 2024</w:t>
      </w:r>
      <w:r w:rsidRPr="00065DC9">
        <w:rPr>
          <w:color w:val="000000"/>
          <w:sz w:val="28"/>
          <w:szCs w:val="28"/>
        </w:rPr>
        <w:t xml:space="preserve"> г</w:t>
      </w:r>
      <w:r>
        <w:rPr>
          <w:color w:val="000000"/>
          <w:sz w:val="28"/>
          <w:szCs w:val="28"/>
        </w:rPr>
        <w:t>ода на территории Маркинского</w:t>
      </w:r>
      <w:r w:rsidRPr="00065DC9">
        <w:rPr>
          <w:color w:val="000000"/>
          <w:sz w:val="28"/>
          <w:szCs w:val="28"/>
        </w:rPr>
        <w:t xml:space="preserve"> сельского поселения</w:t>
      </w:r>
    </w:p>
    <w:p w:rsidR="00065DC9" w:rsidRPr="00065DC9" w:rsidRDefault="00065DC9" w:rsidP="00065DC9">
      <w:pPr>
        <w:overflowPunct w:val="0"/>
        <w:autoSpaceDE w:val="0"/>
        <w:autoSpaceDN w:val="0"/>
        <w:adjustRightInd w:val="0"/>
        <w:jc w:val="center"/>
        <w:textAlignment w:val="baseline"/>
        <w:rPr>
          <w:color w:val="000000"/>
          <w:sz w:val="28"/>
          <w:szCs w:val="28"/>
        </w:rPr>
      </w:pPr>
    </w:p>
    <w:tbl>
      <w:tblPr>
        <w:tblW w:w="9905" w:type="dxa"/>
        <w:tblInd w:w="84" w:type="dxa"/>
        <w:tblLayout w:type="fixed"/>
        <w:tblCellMar>
          <w:left w:w="84" w:type="dxa"/>
          <w:right w:w="84" w:type="dxa"/>
        </w:tblCellMar>
        <w:tblLook w:val="0000"/>
      </w:tblPr>
      <w:tblGrid>
        <w:gridCol w:w="792"/>
        <w:gridCol w:w="4608"/>
        <w:gridCol w:w="2184"/>
        <w:gridCol w:w="108"/>
        <w:gridCol w:w="2213"/>
      </w:tblGrid>
      <w:tr w:rsidR="00065DC9" w:rsidRPr="00065DC9" w:rsidTr="00F04BAB">
        <w:tc>
          <w:tcPr>
            <w:tcW w:w="792" w:type="dxa"/>
            <w:tcBorders>
              <w:top w:val="single" w:sz="1" w:space="0" w:color="000000"/>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b/>
                <w:bCs/>
                <w:color w:val="000000"/>
                <w:sz w:val="24"/>
                <w:szCs w:val="24"/>
              </w:rPr>
            </w:pPr>
            <w:r w:rsidRPr="00065DC9">
              <w:rPr>
                <w:b/>
                <w:bCs/>
                <w:color w:val="000000"/>
                <w:sz w:val="24"/>
                <w:szCs w:val="24"/>
              </w:rPr>
              <w:t>№</w:t>
            </w:r>
            <w:r w:rsidRPr="00065DC9">
              <w:rPr>
                <w:color w:val="000000"/>
                <w:sz w:val="24"/>
                <w:szCs w:val="24"/>
              </w:rPr>
              <w:t xml:space="preserve"> </w:t>
            </w:r>
          </w:p>
        </w:tc>
        <w:tc>
          <w:tcPr>
            <w:tcW w:w="4608" w:type="dxa"/>
            <w:tcBorders>
              <w:top w:val="single" w:sz="1" w:space="0" w:color="000000"/>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b/>
                <w:bCs/>
                <w:color w:val="000000"/>
                <w:sz w:val="24"/>
                <w:szCs w:val="24"/>
              </w:rPr>
            </w:pPr>
            <w:r w:rsidRPr="00065DC9">
              <w:rPr>
                <w:b/>
                <w:bCs/>
                <w:color w:val="000000"/>
                <w:sz w:val="24"/>
                <w:szCs w:val="24"/>
              </w:rPr>
              <w:t>Наименование мероприятий</w:t>
            </w:r>
            <w:r w:rsidRPr="00065DC9">
              <w:rPr>
                <w:color w:val="000000"/>
                <w:sz w:val="24"/>
                <w:szCs w:val="24"/>
              </w:rPr>
              <w:t xml:space="preserve"> </w:t>
            </w:r>
          </w:p>
        </w:tc>
        <w:tc>
          <w:tcPr>
            <w:tcW w:w="2292" w:type="dxa"/>
            <w:gridSpan w:val="2"/>
            <w:tcBorders>
              <w:top w:val="single" w:sz="1" w:space="0" w:color="000000"/>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b/>
                <w:bCs/>
                <w:color w:val="000000"/>
                <w:sz w:val="24"/>
                <w:szCs w:val="24"/>
              </w:rPr>
            </w:pPr>
            <w:r w:rsidRPr="00065DC9">
              <w:rPr>
                <w:b/>
                <w:bCs/>
                <w:color w:val="000000"/>
                <w:sz w:val="24"/>
                <w:szCs w:val="24"/>
              </w:rPr>
              <w:t>Время выполнения</w:t>
            </w:r>
            <w:r w:rsidRPr="00065DC9">
              <w:rPr>
                <w:color w:val="000000"/>
                <w:sz w:val="24"/>
                <w:szCs w:val="24"/>
              </w:rPr>
              <w:t xml:space="preserve"> </w:t>
            </w:r>
          </w:p>
        </w:tc>
        <w:tc>
          <w:tcPr>
            <w:tcW w:w="2213" w:type="dxa"/>
            <w:tcBorders>
              <w:top w:val="single" w:sz="1" w:space="0" w:color="000000"/>
              <w:left w:val="single" w:sz="1" w:space="0" w:color="000000"/>
              <w:bottom w:val="single" w:sz="1" w:space="0" w:color="000000"/>
              <w:right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sz w:val="24"/>
                <w:szCs w:val="24"/>
              </w:rPr>
            </w:pPr>
            <w:r w:rsidRPr="00065DC9">
              <w:rPr>
                <w:b/>
                <w:bCs/>
                <w:color w:val="000000"/>
                <w:sz w:val="24"/>
                <w:szCs w:val="24"/>
              </w:rPr>
              <w:t>Исполнитель</w:t>
            </w:r>
            <w:r w:rsidRPr="00065DC9">
              <w:rPr>
                <w:color w:val="000000"/>
                <w:sz w:val="24"/>
                <w:szCs w:val="24"/>
              </w:rPr>
              <w:t xml:space="preserve"> </w:t>
            </w:r>
          </w:p>
        </w:tc>
      </w:tr>
      <w:tr w:rsidR="00065DC9" w:rsidRPr="00065DC9" w:rsidTr="00F04BAB">
        <w:tc>
          <w:tcPr>
            <w:tcW w:w="9905" w:type="dxa"/>
            <w:gridSpan w:val="5"/>
            <w:tcBorders>
              <w:top w:val="single" w:sz="1" w:space="0" w:color="000000"/>
              <w:left w:val="single" w:sz="1" w:space="0" w:color="000000"/>
              <w:bottom w:val="single" w:sz="1" w:space="0" w:color="000000"/>
              <w:right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b/>
                <w:bCs/>
                <w:color w:val="000000"/>
                <w:sz w:val="24"/>
                <w:szCs w:val="24"/>
              </w:rPr>
            </w:pPr>
            <w:r w:rsidRPr="00065DC9">
              <w:rPr>
                <w:b/>
                <w:bCs/>
                <w:color w:val="000000"/>
                <w:sz w:val="24"/>
                <w:szCs w:val="24"/>
              </w:rPr>
              <w:t>1. Мероприятия по пропаганде мер безопасности населения</w:t>
            </w:r>
          </w:p>
          <w:p w:rsidR="00065DC9" w:rsidRPr="00065DC9" w:rsidRDefault="00065DC9" w:rsidP="00065DC9">
            <w:pPr>
              <w:overflowPunct w:val="0"/>
              <w:autoSpaceDE w:val="0"/>
              <w:autoSpaceDN w:val="0"/>
              <w:adjustRightInd w:val="0"/>
              <w:jc w:val="center"/>
              <w:textAlignment w:val="baseline"/>
              <w:rPr>
                <w:sz w:val="24"/>
                <w:szCs w:val="24"/>
              </w:rPr>
            </w:pPr>
            <w:r w:rsidRPr="00065DC9">
              <w:rPr>
                <w:b/>
                <w:bCs/>
                <w:color w:val="000000"/>
                <w:sz w:val="24"/>
                <w:szCs w:val="24"/>
              </w:rPr>
              <w:t>на водных объектах в летний период</w:t>
            </w:r>
            <w:r w:rsidRPr="00065DC9">
              <w:rPr>
                <w:color w:val="000000"/>
                <w:sz w:val="24"/>
                <w:szCs w:val="24"/>
              </w:rPr>
              <w:t xml:space="preserve"> </w:t>
            </w:r>
          </w:p>
        </w:tc>
      </w:tr>
      <w:tr w:rsidR="00065DC9" w:rsidRPr="00065DC9" w:rsidTr="00F04BAB">
        <w:tc>
          <w:tcPr>
            <w:tcW w:w="792" w:type="dxa"/>
            <w:tcBorders>
              <w:top w:val="single" w:sz="1" w:space="0" w:color="000000"/>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color w:val="000000"/>
                <w:sz w:val="24"/>
                <w:szCs w:val="24"/>
              </w:rPr>
            </w:pPr>
            <w:r w:rsidRPr="00065DC9">
              <w:rPr>
                <w:color w:val="000000"/>
                <w:sz w:val="24"/>
                <w:szCs w:val="24"/>
              </w:rPr>
              <w:t>1.1.</w:t>
            </w:r>
          </w:p>
        </w:tc>
        <w:tc>
          <w:tcPr>
            <w:tcW w:w="4608" w:type="dxa"/>
            <w:tcBorders>
              <w:top w:val="single" w:sz="1" w:space="0" w:color="000000"/>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textAlignment w:val="baseline"/>
              <w:rPr>
                <w:color w:val="000000"/>
                <w:sz w:val="24"/>
                <w:szCs w:val="24"/>
              </w:rPr>
            </w:pPr>
            <w:r w:rsidRPr="00065DC9">
              <w:rPr>
                <w:color w:val="000000"/>
                <w:sz w:val="24"/>
                <w:szCs w:val="24"/>
              </w:rPr>
              <w:t>Распространение памятки «Меры безопасн</w:t>
            </w:r>
            <w:r w:rsidR="00C060D8">
              <w:rPr>
                <w:color w:val="000000"/>
                <w:sz w:val="24"/>
                <w:szCs w:val="24"/>
              </w:rPr>
              <w:t>ости на водных объектах в зимний</w:t>
            </w:r>
            <w:r w:rsidRPr="00065DC9">
              <w:rPr>
                <w:color w:val="000000"/>
                <w:sz w:val="24"/>
                <w:szCs w:val="24"/>
              </w:rPr>
              <w:t xml:space="preserve"> период» </w:t>
            </w:r>
          </w:p>
        </w:tc>
        <w:tc>
          <w:tcPr>
            <w:tcW w:w="2184" w:type="dxa"/>
            <w:tcBorders>
              <w:top w:val="single" w:sz="1" w:space="0" w:color="000000"/>
              <w:left w:val="single" w:sz="1" w:space="0" w:color="000000"/>
              <w:bottom w:val="single" w:sz="1" w:space="0" w:color="000000"/>
            </w:tcBorders>
            <w:shd w:val="clear" w:color="auto" w:fill="auto"/>
          </w:tcPr>
          <w:p w:rsidR="00065DC9" w:rsidRPr="00065DC9" w:rsidRDefault="00065DC9" w:rsidP="00880DCA">
            <w:pPr>
              <w:overflowPunct w:val="0"/>
              <w:autoSpaceDE w:val="0"/>
              <w:autoSpaceDN w:val="0"/>
              <w:adjustRightInd w:val="0"/>
              <w:textAlignment w:val="baseline"/>
              <w:rPr>
                <w:color w:val="000000"/>
                <w:sz w:val="24"/>
                <w:szCs w:val="24"/>
              </w:rPr>
            </w:pPr>
            <w:r w:rsidRPr="00F04BAB">
              <w:rPr>
                <w:color w:val="000000"/>
                <w:sz w:val="24"/>
                <w:szCs w:val="24"/>
              </w:rPr>
              <w:t xml:space="preserve">с </w:t>
            </w:r>
            <w:r w:rsidR="00C060D8">
              <w:rPr>
                <w:color w:val="000000"/>
                <w:sz w:val="24"/>
                <w:szCs w:val="24"/>
              </w:rPr>
              <w:t>01 декабря</w:t>
            </w:r>
            <w:r w:rsidRPr="00065DC9">
              <w:rPr>
                <w:color w:val="000000"/>
                <w:sz w:val="24"/>
                <w:szCs w:val="24"/>
              </w:rPr>
              <w:t xml:space="preserve"> 202</w:t>
            </w:r>
            <w:r w:rsidR="00880DCA" w:rsidRPr="00F04BAB">
              <w:rPr>
                <w:color w:val="000000"/>
                <w:sz w:val="24"/>
                <w:szCs w:val="24"/>
              </w:rPr>
              <w:t>3</w:t>
            </w:r>
            <w:r w:rsidRPr="00065DC9">
              <w:rPr>
                <w:color w:val="000000"/>
                <w:sz w:val="24"/>
                <w:szCs w:val="24"/>
              </w:rPr>
              <w:t xml:space="preserve"> года</w:t>
            </w:r>
            <w:r w:rsidR="00C060D8">
              <w:rPr>
                <w:color w:val="000000"/>
                <w:sz w:val="24"/>
                <w:szCs w:val="24"/>
              </w:rPr>
              <w:t xml:space="preserve"> до схода льда</w:t>
            </w:r>
            <w:r w:rsidRPr="00065DC9">
              <w:rPr>
                <w:color w:val="000000"/>
                <w:sz w:val="24"/>
                <w:szCs w:val="24"/>
              </w:rPr>
              <w:t xml:space="preserve"> </w:t>
            </w:r>
          </w:p>
        </w:tc>
        <w:tc>
          <w:tcPr>
            <w:tcW w:w="2321" w:type="dxa"/>
            <w:gridSpan w:val="2"/>
            <w:tcBorders>
              <w:top w:val="single" w:sz="1" w:space="0" w:color="000000"/>
              <w:left w:val="single" w:sz="1" w:space="0" w:color="000000"/>
              <w:bottom w:val="single" w:sz="1" w:space="0" w:color="000000"/>
              <w:right w:val="single" w:sz="1" w:space="0" w:color="000000"/>
            </w:tcBorders>
            <w:shd w:val="clear" w:color="auto" w:fill="auto"/>
          </w:tcPr>
          <w:p w:rsidR="00065DC9" w:rsidRPr="00065DC9" w:rsidRDefault="00065DC9" w:rsidP="00065DC9">
            <w:pPr>
              <w:overflowPunct w:val="0"/>
              <w:autoSpaceDE w:val="0"/>
              <w:autoSpaceDN w:val="0"/>
              <w:adjustRightInd w:val="0"/>
              <w:jc w:val="both"/>
              <w:textAlignment w:val="baseline"/>
              <w:rPr>
                <w:sz w:val="24"/>
                <w:szCs w:val="24"/>
              </w:rPr>
            </w:pPr>
            <w:r w:rsidRPr="00065DC9">
              <w:rPr>
                <w:color w:val="000000"/>
                <w:sz w:val="24"/>
                <w:szCs w:val="24"/>
              </w:rPr>
              <w:t>Специалисты Администрации</w:t>
            </w:r>
          </w:p>
        </w:tc>
      </w:tr>
      <w:tr w:rsidR="00065DC9" w:rsidRPr="00065DC9" w:rsidTr="00F04BAB">
        <w:tc>
          <w:tcPr>
            <w:tcW w:w="792" w:type="dxa"/>
            <w:tcBorders>
              <w:top w:val="single" w:sz="1" w:space="0" w:color="000000"/>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color w:val="000000"/>
                <w:sz w:val="24"/>
                <w:szCs w:val="24"/>
              </w:rPr>
            </w:pPr>
            <w:r w:rsidRPr="00065DC9">
              <w:rPr>
                <w:color w:val="000000"/>
                <w:sz w:val="24"/>
                <w:szCs w:val="24"/>
              </w:rPr>
              <w:t>1.2.</w:t>
            </w:r>
          </w:p>
        </w:tc>
        <w:tc>
          <w:tcPr>
            <w:tcW w:w="4608" w:type="dxa"/>
            <w:tcBorders>
              <w:top w:val="single" w:sz="1" w:space="0" w:color="000000"/>
              <w:left w:val="single" w:sz="1" w:space="0" w:color="000000"/>
              <w:bottom w:val="single" w:sz="1" w:space="0" w:color="000000"/>
            </w:tcBorders>
            <w:shd w:val="clear" w:color="auto" w:fill="auto"/>
          </w:tcPr>
          <w:p w:rsidR="00065DC9" w:rsidRPr="00065DC9" w:rsidRDefault="00065DC9" w:rsidP="00C060D8">
            <w:pPr>
              <w:overflowPunct w:val="0"/>
              <w:autoSpaceDE w:val="0"/>
              <w:autoSpaceDN w:val="0"/>
              <w:adjustRightInd w:val="0"/>
              <w:textAlignment w:val="baseline"/>
              <w:rPr>
                <w:color w:val="000000"/>
                <w:sz w:val="24"/>
                <w:szCs w:val="24"/>
              </w:rPr>
            </w:pPr>
            <w:r w:rsidRPr="00065DC9">
              <w:rPr>
                <w:color w:val="000000"/>
                <w:sz w:val="24"/>
                <w:szCs w:val="24"/>
              </w:rPr>
              <w:t>Провести в школах, дошколь</w:t>
            </w:r>
            <w:r w:rsidR="002952C8" w:rsidRPr="00F04BAB">
              <w:rPr>
                <w:color w:val="000000"/>
                <w:sz w:val="24"/>
                <w:szCs w:val="24"/>
              </w:rPr>
              <w:t xml:space="preserve">ных учреждениях </w:t>
            </w:r>
            <w:r w:rsidR="00C060D8">
              <w:rPr>
                <w:color w:val="000000"/>
                <w:sz w:val="24"/>
                <w:szCs w:val="24"/>
              </w:rPr>
              <w:t>месячник безопасности на водных объектах в зимний период</w:t>
            </w:r>
            <w:r w:rsidRPr="00065DC9">
              <w:rPr>
                <w:color w:val="000000"/>
                <w:sz w:val="24"/>
                <w:szCs w:val="24"/>
              </w:rPr>
              <w:t xml:space="preserve">   </w:t>
            </w:r>
          </w:p>
        </w:tc>
        <w:tc>
          <w:tcPr>
            <w:tcW w:w="2184" w:type="dxa"/>
            <w:tcBorders>
              <w:top w:val="single" w:sz="1" w:space="0" w:color="000000"/>
              <w:left w:val="single" w:sz="1" w:space="0" w:color="000000"/>
              <w:bottom w:val="single" w:sz="1" w:space="0" w:color="000000"/>
            </w:tcBorders>
            <w:shd w:val="clear" w:color="auto" w:fill="auto"/>
          </w:tcPr>
          <w:p w:rsidR="00065DC9" w:rsidRPr="00065DC9" w:rsidRDefault="00C060D8" w:rsidP="002952C8">
            <w:pPr>
              <w:overflowPunct w:val="0"/>
              <w:autoSpaceDE w:val="0"/>
              <w:autoSpaceDN w:val="0"/>
              <w:adjustRightInd w:val="0"/>
              <w:textAlignment w:val="baseline"/>
              <w:rPr>
                <w:color w:val="000000"/>
                <w:sz w:val="24"/>
                <w:szCs w:val="24"/>
              </w:rPr>
            </w:pPr>
            <w:r>
              <w:rPr>
                <w:color w:val="000000"/>
                <w:sz w:val="24"/>
                <w:szCs w:val="24"/>
              </w:rPr>
              <w:t>Ежемесячно в течение зимнего периода</w:t>
            </w:r>
            <w:r w:rsidR="00065DC9" w:rsidRPr="00065DC9">
              <w:rPr>
                <w:color w:val="000000"/>
                <w:sz w:val="24"/>
                <w:szCs w:val="24"/>
              </w:rPr>
              <w:t xml:space="preserve"> - в первой половине месяца </w:t>
            </w:r>
          </w:p>
        </w:tc>
        <w:tc>
          <w:tcPr>
            <w:tcW w:w="2321" w:type="dxa"/>
            <w:gridSpan w:val="2"/>
            <w:tcBorders>
              <w:top w:val="single" w:sz="1" w:space="0" w:color="000000"/>
              <w:left w:val="single" w:sz="1" w:space="0" w:color="000000"/>
              <w:bottom w:val="single" w:sz="1" w:space="0" w:color="000000"/>
              <w:right w:val="single" w:sz="1" w:space="0" w:color="000000"/>
            </w:tcBorders>
            <w:shd w:val="clear" w:color="auto" w:fill="auto"/>
          </w:tcPr>
          <w:p w:rsidR="00065DC9" w:rsidRPr="00065DC9" w:rsidRDefault="00065DC9" w:rsidP="00C060D8">
            <w:pPr>
              <w:overflowPunct w:val="0"/>
              <w:autoSpaceDE w:val="0"/>
              <w:autoSpaceDN w:val="0"/>
              <w:adjustRightInd w:val="0"/>
              <w:textAlignment w:val="baseline"/>
              <w:rPr>
                <w:color w:val="000000"/>
                <w:sz w:val="24"/>
                <w:szCs w:val="24"/>
              </w:rPr>
            </w:pPr>
            <w:r w:rsidRPr="00065DC9">
              <w:rPr>
                <w:color w:val="000000"/>
                <w:sz w:val="24"/>
                <w:szCs w:val="24"/>
              </w:rPr>
              <w:t xml:space="preserve"> </w:t>
            </w:r>
            <w:r w:rsidR="002952C8" w:rsidRPr="00F04BAB">
              <w:rPr>
                <w:color w:val="000000"/>
                <w:sz w:val="24"/>
                <w:szCs w:val="24"/>
              </w:rPr>
              <w:t>Зам.</w:t>
            </w:r>
            <w:r w:rsidRPr="00065DC9">
              <w:rPr>
                <w:color w:val="000000"/>
                <w:sz w:val="24"/>
                <w:szCs w:val="24"/>
              </w:rPr>
              <w:t>директор</w:t>
            </w:r>
            <w:r w:rsidR="002952C8" w:rsidRPr="00F04BAB">
              <w:rPr>
                <w:color w:val="000000"/>
                <w:sz w:val="24"/>
                <w:szCs w:val="24"/>
              </w:rPr>
              <w:t xml:space="preserve">а СОШ по ВР, </w:t>
            </w:r>
          </w:p>
        </w:tc>
      </w:tr>
      <w:tr w:rsidR="00065DC9" w:rsidRPr="00065DC9" w:rsidTr="00F04BAB">
        <w:tc>
          <w:tcPr>
            <w:tcW w:w="792" w:type="dxa"/>
            <w:tcBorders>
              <w:top w:val="single" w:sz="1" w:space="0" w:color="000000"/>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color w:val="000000"/>
                <w:sz w:val="24"/>
                <w:szCs w:val="24"/>
              </w:rPr>
            </w:pPr>
            <w:r w:rsidRPr="00065DC9">
              <w:rPr>
                <w:color w:val="000000"/>
                <w:sz w:val="24"/>
                <w:szCs w:val="24"/>
              </w:rPr>
              <w:t>1.3.</w:t>
            </w:r>
          </w:p>
        </w:tc>
        <w:tc>
          <w:tcPr>
            <w:tcW w:w="4608" w:type="dxa"/>
            <w:tcBorders>
              <w:top w:val="single" w:sz="1" w:space="0" w:color="000000"/>
              <w:left w:val="single" w:sz="1" w:space="0" w:color="000000"/>
              <w:bottom w:val="single" w:sz="1" w:space="0" w:color="000000"/>
            </w:tcBorders>
            <w:shd w:val="clear" w:color="auto" w:fill="auto"/>
          </w:tcPr>
          <w:p w:rsidR="00065DC9" w:rsidRPr="00065DC9" w:rsidRDefault="00065DC9" w:rsidP="002952C8">
            <w:pPr>
              <w:overflowPunct w:val="0"/>
              <w:autoSpaceDE w:val="0"/>
              <w:autoSpaceDN w:val="0"/>
              <w:adjustRightInd w:val="0"/>
              <w:textAlignment w:val="baseline"/>
              <w:rPr>
                <w:color w:val="000000"/>
                <w:sz w:val="24"/>
                <w:szCs w:val="24"/>
              </w:rPr>
            </w:pPr>
            <w:r w:rsidRPr="00065DC9">
              <w:rPr>
                <w:color w:val="000000"/>
                <w:sz w:val="24"/>
                <w:szCs w:val="24"/>
              </w:rPr>
              <w:t>Разъяснительная работа по вопросам обеспечения безопасности на вод</w:t>
            </w:r>
            <w:r w:rsidR="00C060D8">
              <w:rPr>
                <w:color w:val="000000"/>
                <w:sz w:val="24"/>
                <w:szCs w:val="24"/>
              </w:rPr>
              <w:t>ных объектах в зимнее</w:t>
            </w:r>
            <w:r w:rsidRPr="00065DC9">
              <w:rPr>
                <w:color w:val="000000"/>
                <w:sz w:val="24"/>
                <w:szCs w:val="24"/>
              </w:rPr>
              <w:t xml:space="preserve"> время </w:t>
            </w:r>
            <w:r w:rsidR="00C060D8">
              <w:rPr>
                <w:color w:val="000000"/>
                <w:sz w:val="24"/>
                <w:szCs w:val="24"/>
              </w:rPr>
              <w:t xml:space="preserve">года </w:t>
            </w:r>
            <w:r w:rsidRPr="00065DC9">
              <w:rPr>
                <w:color w:val="000000"/>
                <w:sz w:val="24"/>
                <w:szCs w:val="24"/>
              </w:rPr>
              <w:t xml:space="preserve">с жителями сельского поселения </w:t>
            </w:r>
          </w:p>
        </w:tc>
        <w:tc>
          <w:tcPr>
            <w:tcW w:w="2184" w:type="dxa"/>
            <w:tcBorders>
              <w:top w:val="single" w:sz="1" w:space="0" w:color="000000"/>
              <w:left w:val="single" w:sz="1" w:space="0" w:color="000000"/>
              <w:bottom w:val="single" w:sz="1" w:space="0" w:color="000000"/>
            </w:tcBorders>
            <w:shd w:val="clear" w:color="auto" w:fill="auto"/>
          </w:tcPr>
          <w:p w:rsidR="00065DC9" w:rsidRPr="00065DC9" w:rsidRDefault="00C060D8" w:rsidP="002952C8">
            <w:pPr>
              <w:overflowPunct w:val="0"/>
              <w:autoSpaceDE w:val="0"/>
              <w:autoSpaceDN w:val="0"/>
              <w:adjustRightInd w:val="0"/>
              <w:textAlignment w:val="baseline"/>
              <w:rPr>
                <w:color w:val="000000"/>
                <w:sz w:val="24"/>
                <w:szCs w:val="24"/>
              </w:rPr>
            </w:pPr>
            <w:r>
              <w:rPr>
                <w:color w:val="000000"/>
                <w:sz w:val="24"/>
                <w:szCs w:val="24"/>
              </w:rPr>
              <w:t>Декабрь, январь, февраль</w:t>
            </w:r>
            <w:r w:rsidR="00065DC9" w:rsidRPr="00065DC9">
              <w:rPr>
                <w:color w:val="000000"/>
                <w:sz w:val="24"/>
                <w:szCs w:val="24"/>
              </w:rPr>
              <w:t xml:space="preserve"> </w:t>
            </w:r>
          </w:p>
        </w:tc>
        <w:tc>
          <w:tcPr>
            <w:tcW w:w="2321" w:type="dxa"/>
            <w:gridSpan w:val="2"/>
            <w:tcBorders>
              <w:top w:val="single" w:sz="1" w:space="0" w:color="000000"/>
              <w:left w:val="single" w:sz="1" w:space="0" w:color="000000"/>
              <w:bottom w:val="single" w:sz="1" w:space="0" w:color="000000"/>
              <w:right w:val="single" w:sz="1" w:space="0" w:color="000000"/>
            </w:tcBorders>
            <w:shd w:val="clear" w:color="auto" w:fill="auto"/>
          </w:tcPr>
          <w:p w:rsidR="00065DC9" w:rsidRPr="00065DC9" w:rsidRDefault="00065DC9" w:rsidP="00065DC9">
            <w:pPr>
              <w:overflowPunct w:val="0"/>
              <w:autoSpaceDE w:val="0"/>
              <w:autoSpaceDN w:val="0"/>
              <w:adjustRightInd w:val="0"/>
              <w:jc w:val="both"/>
              <w:textAlignment w:val="baseline"/>
              <w:rPr>
                <w:sz w:val="24"/>
                <w:szCs w:val="24"/>
              </w:rPr>
            </w:pPr>
            <w:r w:rsidRPr="00065DC9">
              <w:rPr>
                <w:color w:val="000000"/>
                <w:sz w:val="24"/>
                <w:szCs w:val="24"/>
              </w:rPr>
              <w:t>Специалисты Администрации</w:t>
            </w:r>
          </w:p>
        </w:tc>
      </w:tr>
      <w:tr w:rsidR="00065DC9" w:rsidRPr="00065DC9" w:rsidTr="00F04BAB">
        <w:tc>
          <w:tcPr>
            <w:tcW w:w="792" w:type="dxa"/>
            <w:tcBorders>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color w:val="000000"/>
                <w:sz w:val="24"/>
                <w:szCs w:val="24"/>
              </w:rPr>
            </w:pPr>
            <w:r w:rsidRPr="00065DC9">
              <w:rPr>
                <w:color w:val="000000"/>
                <w:sz w:val="24"/>
                <w:szCs w:val="24"/>
              </w:rPr>
              <w:t>1.4</w:t>
            </w:r>
          </w:p>
        </w:tc>
        <w:tc>
          <w:tcPr>
            <w:tcW w:w="4608" w:type="dxa"/>
            <w:tcBorders>
              <w:left w:val="single" w:sz="1" w:space="0" w:color="000000"/>
              <w:bottom w:val="single" w:sz="1" w:space="0" w:color="000000"/>
            </w:tcBorders>
            <w:shd w:val="clear" w:color="auto" w:fill="auto"/>
          </w:tcPr>
          <w:p w:rsidR="00065DC9" w:rsidRPr="00065DC9" w:rsidRDefault="00065DC9" w:rsidP="002952C8">
            <w:pPr>
              <w:overflowPunct w:val="0"/>
              <w:autoSpaceDE w:val="0"/>
              <w:autoSpaceDN w:val="0"/>
              <w:adjustRightInd w:val="0"/>
              <w:textAlignment w:val="baseline"/>
              <w:rPr>
                <w:color w:val="000000"/>
                <w:sz w:val="24"/>
                <w:szCs w:val="24"/>
              </w:rPr>
            </w:pPr>
            <w:r w:rsidRPr="00065DC9">
              <w:rPr>
                <w:color w:val="000000"/>
                <w:sz w:val="24"/>
                <w:szCs w:val="24"/>
              </w:rPr>
              <w:t>Р</w:t>
            </w:r>
            <w:r w:rsidR="00F04BAB" w:rsidRPr="00F04BAB">
              <w:rPr>
                <w:color w:val="000000"/>
                <w:sz w:val="24"/>
                <w:szCs w:val="24"/>
              </w:rPr>
              <w:t>азмест</w:t>
            </w:r>
            <w:r w:rsidR="0053613C">
              <w:rPr>
                <w:color w:val="000000"/>
                <w:sz w:val="24"/>
                <w:szCs w:val="24"/>
              </w:rPr>
              <w:t xml:space="preserve">ить информацию о Правилах нахождения на водном объекте в зимний период </w:t>
            </w:r>
            <w:r w:rsidR="00F04BAB" w:rsidRPr="00F04BAB">
              <w:rPr>
                <w:color w:val="000000"/>
                <w:sz w:val="24"/>
                <w:szCs w:val="24"/>
              </w:rPr>
              <w:t xml:space="preserve"> на официальном сайте </w:t>
            </w:r>
            <w:r w:rsidRPr="00065DC9">
              <w:rPr>
                <w:color w:val="000000"/>
                <w:sz w:val="24"/>
                <w:szCs w:val="24"/>
              </w:rPr>
              <w:t>Ад</w:t>
            </w:r>
            <w:r w:rsidR="002952C8" w:rsidRPr="00F04BAB">
              <w:rPr>
                <w:color w:val="000000"/>
                <w:sz w:val="24"/>
                <w:szCs w:val="24"/>
              </w:rPr>
              <w:t>министрации Маркинского</w:t>
            </w:r>
            <w:r w:rsidRPr="00065DC9">
              <w:rPr>
                <w:color w:val="000000"/>
                <w:sz w:val="24"/>
                <w:szCs w:val="24"/>
              </w:rPr>
              <w:t xml:space="preserve"> сельского поселения </w:t>
            </w:r>
          </w:p>
        </w:tc>
        <w:tc>
          <w:tcPr>
            <w:tcW w:w="2184" w:type="dxa"/>
            <w:tcBorders>
              <w:left w:val="single" w:sz="1" w:space="0" w:color="000000"/>
              <w:bottom w:val="single" w:sz="1" w:space="0" w:color="000000"/>
            </w:tcBorders>
            <w:shd w:val="clear" w:color="auto" w:fill="auto"/>
          </w:tcPr>
          <w:p w:rsidR="00065DC9" w:rsidRPr="00065DC9" w:rsidRDefault="0053613C" w:rsidP="00065DC9">
            <w:pPr>
              <w:overflowPunct w:val="0"/>
              <w:autoSpaceDE w:val="0"/>
              <w:autoSpaceDN w:val="0"/>
              <w:adjustRightInd w:val="0"/>
              <w:jc w:val="both"/>
              <w:textAlignment w:val="baseline"/>
              <w:rPr>
                <w:color w:val="000000"/>
                <w:sz w:val="24"/>
                <w:szCs w:val="24"/>
              </w:rPr>
            </w:pPr>
            <w:r>
              <w:rPr>
                <w:color w:val="000000"/>
                <w:sz w:val="24"/>
                <w:szCs w:val="24"/>
              </w:rPr>
              <w:t xml:space="preserve"> до </w:t>
            </w:r>
            <w:r w:rsidR="00065DC9" w:rsidRPr="00065DC9">
              <w:rPr>
                <w:color w:val="000000"/>
                <w:sz w:val="24"/>
                <w:szCs w:val="24"/>
              </w:rPr>
              <w:t>1</w:t>
            </w:r>
            <w:r>
              <w:rPr>
                <w:color w:val="000000"/>
                <w:sz w:val="24"/>
                <w:szCs w:val="24"/>
              </w:rPr>
              <w:t>0.12</w:t>
            </w:r>
            <w:r w:rsidR="00065DC9" w:rsidRPr="00065DC9">
              <w:rPr>
                <w:color w:val="000000"/>
                <w:sz w:val="24"/>
                <w:szCs w:val="24"/>
              </w:rPr>
              <w:t>.202</w:t>
            </w:r>
            <w:r w:rsidR="00F04BAB" w:rsidRPr="00F04BAB">
              <w:rPr>
                <w:color w:val="000000"/>
                <w:sz w:val="24"/>
                <w:szCs w:val="24"/>
              </w:rPr>
              <w:t>3</w:t>
            </w:r>
            <w:r w:rsidR="00065DC9" w:rsidRPr="00065DC9">
              <w:rPr>
                <w:color w:val="000000"/>
                <w:sz w:val="24"/>
                <w:szCs w:val="24"/>
              </w:rPr>
              <w:t xml:space="preserve"> г</w:t>
            </w:r>
          </w:p>
        </w:tc>
        <w:tc>
          <w:tcPr>
            <w:tcW w:w="2321" w:type="dxa"/>
            <w:gridSpan w:val="2"/>
            <w:tcBorders>
              <w:left w:val="single" w:sz="1" w:space="0" w:color="000000"/>
              <w:bottom w:val="single" w:sz="1" w:space="0" w:color="000000"/>
              <w:right w:val="single" w:sz="1" w:space="0" w:color="000000"/>
            </w:tcBorders>
            <w:shd w:val="clear" w:color="auto" w:fill="auto"/>
          </w:tcPr>
          <w:p w:rsidR="00065DC9" w:rsidRPr="00065DC9" w:rsidRDefault="00F04BAB" w:rsidP="00065DC9">
            <w:pPr>
              <w:overflowPunct w:val="0"/>
              <w:autoSpaceDE w:val="0"/>
              <w:autoSpaceDN w:val="0"/>
              <w:adjustRightInd w:val="0"/>
              <w:jc w:val="both"/>
              <w:textAlignment w:val="baseline"/>
              <w:rPr>
                <w:sz w:val="24"/>
                <w:szCs w:val="24"/>
              </w:rPr>
            </w:pPr>
            <w:r w:rsidRPr="00065DC9">
              <w:rPr>
                <w:color w:val="000000"/>
                <w:sz w:val="24"/>
                <w:szCs w:val="24"/>
              </w:rPr>
              <w:t>Специалисты Администрации</w:t>
            </w:r>
          </w:p>
        </w:tc>
      </w:tr>
      <w:tr w:rsidR="00065DC9" w:rsidRPr="00065DC9" w:rsidTr="00F04BAB">
        <w:tc>
          <w:tcPr>
            <w:tcW w:w="792" w:type="dxa"/>
            <w:tcBorders>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jc w:val="center"/>
              <w:textAlignment w:val="baseline"/>
              <w:rPr>
                <w:color w:val="000000"/>
                <w:sz w:val="24"/>
                <w:szCs w:val="24"/>
              </w:rPr>
            </w:pPr>
            <w:r w:rsidRPr="00065DC9">
              <w:rPr>
                <w:color w:val="000000"/>
                <w:sz w:val="24"/>
                <w:szCs w:val="24"/>
              </w:rPr>
              <w:t>1.5</w:t>
            </w:r>
          </w:p>
        </w:tc>
        <w:tc>
          <w:tcPr>
            <w:tcW w:w="4608" w:type="dxa"/>
            <w:tcBorders>
              <w:left w:val="single" w:sz="1" w:space="0" w:color="000000"/>
              <w:bottom w:val="single" w:sz="1" w:space="0" w:color="000000"/>
            </w:tcBorders>
            <w:shd w:val="clear" w:color="auto" w:fill="auto"/>
          </w:tcPr>
          <w:p w:rsidR="00065DC9" w:rsidRPr="00065DC9" w:rsidRDefault="00F04BAB" w:rsidP="00F04BAB">
            <w:pPr>
              <w:overflowPunct w:val="0"/>
              <w:autoSpaceDE w:val="0"/>
              <w:autoSpaceDN w:val="0"/>
              <w:adjustRightInd w:val="0"/>
              <w:textAlignment w:val="baseline"/>
              <w:rPr>
                <w:color w:val="000000"/>
                <w:sz w:val="24"/>
                <w:szCs w:val="24"/>
              </w:rPr>
            </w:pPr>
            <w:r w:rsidRPr="00F04BAB">
              <w:rPr>
                <w:color w:val="000000"/>
                <w:sz w:val="24"/>
                <w:szCs w:val="24"/>
              </w:rPr>
              <w:t xml:space="preserve">Провести </w:t>
            </w:r>
            <w:r w:rsidR="00065DC9" w:rsidRPr="00065DC9">
              <w:rPr>
                <w:color w:val="000000"/>
                <w:sz w:val="24"/>
                <w:szCs w:val="24"/>
              </w:rPr>
              <w:t>профилактическую   работу с родителями в  неблагополучных, многодетных, вновь прибывших семьях</w:t>
            </w:r>
          </w:p>
        </w:tc>
        <w:tc>
          <w:tcPr>
            <w:tcW w:w="2184" w:type="dxa"/>
            <w:tcBorders>
              <w:left w:val="single" w:sz="1" w:space="0" w:color="000000"/>
              <w:bottom w:val="single" w:sz="1" w:space="0" w:color="000000"/>
            </w:tcBorders>
            <w:shd w:val="clear" w:color="auto" w:fill="auto"/>
          </w:tcPr>
          <w:p w:rsidR="00065DC9" w:rsidRPr="00065DC9" w:rsidRDefault="0053613C" w:rsidP="00065DC9">
            <w:pPr>
              <w:overflowPunct w:val="0"/>
              <w:autoSpaceDE w:val="0"/>
              <w:autoSpaceDN w:val="0"/>
              <w:adjustRightInd w:val="0"/>
              <w:jc w:val="both"/>
              <w:textAlignment w:val="baseline"/>
              <w:rPr>
                <w:color w:val="000000"/>
                <w:sz w:val="24"/>
                <w:szCs w:val="24"/>
              </w:rPr>
            </w:pPr>
            <w:r>
              <w:rPr>
                <w:color w:val="000000"/>
                <w:sz w:val="24"/>
                <w:szCs w:val="24"/>
              </w:rPr>
              <w:t xml:space="preserve">до </w:t>
            </w:r>
            <w:r w:rsidR="00065DC9" w:rsidRPr="00065DC9">
              <w:rPr>
                <w:color w:val="000000"/>
                <w:sz w:val="24"/>
                <w:szCs w:val="24"/>
              </w:rPr>
              <w:t>1</w:t>
            </w:r>
            <w:r>
              <w:rPr>
                <w:color w:val="000000"/>
                <w:sz w:val="24"/>
                <w:szCs w:val="24"/>
              </w:rPr>
              <w:t>0.12</w:t>
            </w:r>
            <w:r w:rsidR="00065DC9" w:rsidRPr="00065DC9">
              <w:rPr>
                <w:color w:val="000000"/>
                <w:sz w:val="24"/>
                <w:szCs w:val="24"/>
              </w:rPr>
              <w:t>.202</w:t>
            </w:r>
            <w:r w:rsidR="00F04BAB" w:rsidRPr="00F04BAB">
              <w:rPr>
                <w:color w:val="000000"/>
                <w:sz w:val="24"/>
                <w:szCs w:val="24"/>
              </w:rPr>
              <w:t>3</w:t>
            </w:r>
            <w:r w:rsidR="00065DC9" w:rsidRPr="00065DC9">
              <w:rPr>
                <w:color w:val="000000"/>
                <w:sz w:val="24"/>
                <w:szCs w:val="24"/>
              </w:rPr>
              <w:t xml:space="preserve"> г</w:t>
            </w:r>
          </w:p>
        </w:tc>
        <w:tc>
          <w:tcPr>
            <w:tcW w:w="2321" w:type="dxa"/>
            <w:gridSpan w:val="2"/>
            <w:tcBorders>
              <w:left w:val="single" w:sz="1" w:space="0" w:color="000000"/>
              <w:bottom w:val="single" w:sz="1" w:space="0" w:color="000000"/>
              <w:right w:val="single" w:sz="1" w:space="0" w:color="000000"/>
            </w:tcBorders>
            <w:shd w:val="clear" w:color="auto" w:fill="auto"/>
          </w:tcPr>
          <w:p w:rsidR="00065DC9" w:rsidRPr="00065DC9" w:rsidRDefault="00F04BAB" w:rsidP="00065DC9">
            <w:pPr>
              <w:overflowPunct w:val="0"/>
              <w:autoSpaceDE w:val="0"/>
              <w:autoSpaceDN w:val="0"/>
              <w:adjustRightInd w:val="0"/>
              <w:jc w:val="both"/>
              <w:textAlignment w:val="baseline"/>
              <w:rPr>
                <w:sz w:val="24"/>
                <w:szCs w:val="24"/>
              </w:rPr>
            </w:pPr>
            <w:r w:rsidRPr="00065DC9">
              <w:rPr>
                <w:color w:val="000000"/>
                <w:sz w:val="24"/>
                <w:szCs w:val="24"/>
              </w:rPr>
              <w:t>Специалисты Администрации</w:t>
            </w:r>
          </w:p>
        </w:tc>
      </w:tr>
      <w:tr w:rsidR="00065DC9" w:rsidRPr="00065DC9" w:rsidTr="00F04BAB">
        <w:tc>
          <w:tcPr>
            <w:tcW w:w="9905" w:type="dxa"/>
            <w:gridSpan w:val="5"/>
            <w:tcBorders>
              <w:top w:val="single" w:sz="1" w:space="0" w:color="000000"/>
              <w:left w:val="single" w:sz="1" w:space="0" w:color="000000"/>
              <w:bottom w:val="single" w:sz="1" w:space="0" w:color="000000"/>
              <w:right w:val="single" w:sz="1" w:space="0" w:color="000000"/>
            </w:tcBorders>
            <w:shd w:val="clear" w:color="auto" w:fill="auto"/>
          </w:tcPr>
          <w:p w:rsidR="00065DC9" w:rsidRPr="00065DC9" w:rsidRDefault="00F04BAB" w:rsidP="00065DC9">
            <w:pPr>
              <w:overflowPunct w:val="0"/>
              <w:autoSpaceDE w:val="0"/>
              <w:autoSpaceDN w:val="0"/>
              <w:adjustRightInd w:val="0"/>
              <w:jc w:val="center"/>
              <w:textAlignment w:val="baseline"/>
              <w:rPr>
                <w:sz w:val="24"/>
                <w:szCs w:val="24"/>
              </w:rPr>
            </w:pPr>
            <w:r w:rsidRPr="00F04BAB">
              <w:rPr>
                <w:b/>
                <w:bCs/>
                <w:color w:val="000000"/>
                <w:sz w:val="24"/>
                <w:szCs w:val="24"/>
              </w:rPr>
              <w:t>2</w:t>
            </w:r>
            <w:r w:rsidR="00065DC9" w:rsidRPr="00065DC9">
              <w:rPr>
                <w:b/>
                <w:bCs/>
                <w:color w:val="000000"/>
                <w:sz w:val="24"/>
                <w:szCs w:val="24"/>
              </w:rPr>
              <w:t>. Проведение мероприятий по обеспечению безопасности людей на водных объектах</w:t>
            </w:r>
            <w:r w:rsidR="00065DC9" w:rsidRPr="00065DC9">
              <w:rPr>
                <w:color w:val="000000"/>
                <w:sz w:val="24"/>
                <w:szCs w:val="24"/>
              </w:rPr>
              <w:t xml:space="preserve"> </w:t>
            </w:r>
          </w:p>
        </w:tc>
      </w:tr>
      <w:tr w:rsidR="00065DC9" w:rsidRPr="00065DC9" w:rsidTr="00F04BAB">
        <w:tc>
          <w:tcPr>
            <w:tcW w:w="792" w:type="dxa"/>
            <w:tcBorders>
              <w:top w:val="single" w:sz="1" w:space="0" w:color="000000"/>
              <w:left w:val="single" w:sz="1" w:space="0" w:color="000000"/>
              <w:bottom w:val="single" w:sz="1" w:space="0" w:color="000000"/>
            </w:tcBorders>
            <w:shd w:val="clear" w:color="auto" w:fill="auto"/>
          </w:tcPr>
          <w:p w:rsidR="00065DC9" w:rsidRPr="00065DC9" w:rsidRDefault="00F04BAB" w:rsidP="00065DC9">
            <w:pPr>
              <w:overflowPunct w:val="0"/>
              <w:autoSpaceDE w:val="0"/>
              <w:autoSpaceDN w:val="0"/>
              <w:adjustRightInd w:val="0"/>
              <w:jc w:val="center"/>
              <w:textAlignment w:val="baseline"/>
              <w:rPr>
                <w:color w:val="000000"/>
                <w:sz w:val="24"/>
                <w:szCs w:val="24"/>
              </w:rPr>
            </w:pPr>
            <w:r w:rsidRPr="00F04BAB">
              <w:rPr>
                <w:color w:val="000000"/>
                <w:sz w:val="24"/>
                <w:szCs w:val="24"/>
              </w:rPr>
              <w:t>2</w:t>
            </w:r>
            <w:r w:rsidR="00065DC9" w:rsidRPr="00065DC9">
              <w:rPr>
                <w:color w:val="000000"/>
                <w:sz w:val="24"/>
                <w:szCs w:val="24"/>
              </w:rPr>
              <w:t>.1.</w:t>
            </w:r>
          </w:p>
        </w:tc>
        <w:tc>
          <w:tcPr>
            <w:tcW w:w="4608" w:type="dxa"/>
            <w:tcBorders>
              <w:top w:val="single" w:sz="1" w:space="0" w:color="000000"/>
              <w:left w:val="single" w:sz="1" w:space="0" w:color="000000"/>
              <w:bottom w:val="single" w:sz="1" w:space="0" w:color="000000"/>
            </w:tcBorders>
            <w:shd w:val="clear" w:color="auto" w:fill="auto"/>
          </w:tcPr>
          <w:p w:rsidR="00065DC9" w:rsidRPr="00065DC9" w:rsidRDefault="00065DC9" w:rsidP="00065DC9">
            <w:pPr>
              <w:overflowPunct w:val="0"/>
              <w:autoSpaceDE w:val="0"/>
              <w:autoSpaceDN w:val="0"/>
              <w:adjustRightInd w:val="0"/>
              <w:textAlignment w:val="baseline"/>
              <w:rPr>
                <w:color w:val="000000"/>
                <w:sz w:val="24"/>
                <w:szCs w:val="24"/>
              </w:rPr>
            </w:pPr>
            <w:r w:rsidRPr="00065DC9">
              <w:rPr>
                <w:color w:val="000000"/>
                <w:sz w:val="24"/>
                <w:szCs w:val="24"/>
              </w:rPr>
              <w:t xml:space="preserve">Подготовить </w:t>
            </w:r>
            <w:r w:rsidRPr="00065DC9">
              <w:rPr>
                <w:sz w:val="24"/>
                <w:szCs w:val="24"/>
              </w:rPr>
              <w:t>установить щиты с предупреждающими и запрещающими надписями: «Купание запрещено»</w:t>
            </w:r>
            <w:r w:rsidR="0053613C">
              <w:rPr>
                <w:sz w:val="24"/>
                <w:szCs w:val="24"/>
              </w:rPr>
              <w:t xml:space="preserve"> «Осторожно тонкий лёд»</w:t>
            </w:r>
          </w:p>
          <w:p w:rsidR="00065DC9" w:rsidRPr="00065DC9" w:rsidRDefault="00065DC9" w:rsidP="00065DC9">
            <w:pPr>
              <w:overflowPunct w:val="0"/>
              <w:autoSpaceDE w:val="0"/>
              <w:autoSpaceDN w:val="0"/>
              <w:adjustRightInd w:val="0"/>
              <w:jc w:val="both"/>
              <w:textAlignment w:val="baseline"/>
              <w:rPr>
                <w:color w:val="000000"/>
                <w:sz w:val="24"/>
                <w:szCs w:val="24"/>
              </w:rPr>
            </w:pPr>
          </w:p>
        </w:tc>
        <w:tc>
          <w:tcPr>
            <w:tcW w:w="2292" w:type="dxa"/>
            <w:gridSpan w:val="2"/>
            <w:tcBorders>
              <w:top w:val="single" w:sz="1" w:space="0" w:color="000000"/>
              <w:left w:val="single" w:sz="1" w:space="0" w:color="000000"/>
              <w:bottom w:val="single" w:sz="1" w:space="0" w:color="000000"/>
            </w:tcBorders>
            <w:shd w:val="clear" w:color="auto" w:fill="auto"/>
          </w:tcPr>
          <w:p w:rsidR="00065DC9" w:rsidRPr="00065DC9" w:rsidRDefault="0053613C" w:rsidP="00065DC9">
            <w:pPr>
              <w:overflowPunct w:val="0"/>
              <w:autoSpaceDE w:val="0"/>
              <w:autoSpaceDN w:val="0"/>
              <w:adjustRightInd w:val="0"/>
              <w:jc w:val="both"/>
              <w:textAlignment w:val="baseline"/>
              <w:rPr>
                <w:color w:val="000000"/>
                <w:sz w:val="24"/>
                <w:szCs w:val="24"/>
              </w:rPr>
            </w:pPr>
            <w:r>
              <w:rPr>
                <w:color w:val="000000"/>
                <w:sz w:val="24"/>
                <w:szCs w:val="24"/>
              </w:rPr>
              <w:t xml:space="preserve">до </w:t>
            </w:r>
            <w:r w:rsidR="00065DC9" w:rsidRPr="00065DC9">
              <w:rPr>
                <w:color w:val="000000"/>
                <w:sz w:val="24"/>
                <w:szCs w:val="24"/>
              </w:rPr>
              <w:t>1</w:t>
            </w:r>
            <w:r>
              <w:rPr>
                <w:color w:val="000000"/>
                <w:sz w:val="24"/>
                <w:szCs w:val="24"/>
              </w:rPr>
              <w:t>0.12</w:t>
            </w:r>
            <w:r w:rsidR="00065DC9" w:rsidRPr="00065DC9">
              <w:rPr>
                <w:color w:val="000000"/>
                <w:sz w:val="24"/>
                <w:szCs w:val="24"/>
              </w:rPr>
              <w:t>.202</w:t>
            </w:r>
            <w:r w:rsidR="00F04BAB">
              <w:rPr>
                <w:color w:val="000000"/>
                <w:sz w:val="24"/>
                <w:szCs w:val="24"/>
              </w:rPr>
              <w:t>3</w:t>
            </w:r>
            <w:r w:rsidR="00065DC9" w:rsidRPr="00065DC9">
              <w:rPr>
                <w:color w:val="000000"/>
                <w:sz w:val="24"/>
                <w:szCs w:val="24"/>
              </w:rPr>
              <w:t xml:space="preserve"> г</w:t>
            </w:r>
          </w:p>
        </w:tc>
        <w:tc>
          <w:tcPr>
            <w:tcW w:w="2213" w:type="dxa"/>
            <w:tcBorders>
              <w:top w:val="single" w:sz="1" w:space="0" w:color="000000"/>
              <w:left w:val="single" w:sz="1" w:space="0" w:color="000000"/>
              <w:bottom w:val="single" w:sz="1" w:space="0" w:color="000000"/>
              <w:right w:val="single" w:sz="1" w:space="0" w:color="000000"/>
            </w:tcBorders>
            <w:shd w:val="clear" w:color="auto" w:fill="auto"/>
          </w:tcPr>
          <w:p w:rsidR="00065DC9" w:rsidRPr="00065DC9" w:rsidRDefault="00F04BAB" w:rsidP="00065DC9">
            <w:pPr>
              <w:overflowPunct w:val="0"/>
              <w:autoSpaceDE w:val="0"/>
              <w:autoSpaceDN w:val="0"/>
              <w:adjustRightInd w:val="0"/>
              <w:jc w:val="both"/>
              <w:textAlignment w:val="baseline"/>
              <w:rPr>
                <w:color w:val="000000"/>
                <w:sz w:val="24"/>
                <w:szCs w:val="24"/>
              </w:rPr>
            </w:pPr>
            <w:r w:rsidRPr="00065DC9">
              <w:rPr>
                <w:color w:val="000000"/>
                <w:sz w:val="24"/>
                <w:szCs w:val="24"/>
              </w:rPr>
              <w:t>Специалисты Администрации</w:t>
            </w:r>
          </w:p>
        </w:tc>
      </w:tr>
      <w:tr w:rsidR="00065DC9" w:rsidRPr="00065DC9" w:rsidTr="00F04BAB">
        <w:tc>
          <w:tcPr>
            <w:tcW w:w="792" w:type="dxa"/>
            <w:tcBorders>
              <w:top w:val="single" w:sz="1" w:space="0" w:color="000000"/>
              <w:left w:val="single" w:sz="1" w:space="0" w:color="000000"/>
              <w:bottom w:val="single" w:sz="1" w:space="0" w:color="000000"/>
            </w:tcBorders>
            <w:shd w:val="clear" w:color="auto" w:fill="auto"/>
          </w:tcPr>
          <w:p w:rsidR="00065DC9" w:rsidRPr="00065DC9" w:rsidRDefault="00F04BAB" w:rsidP="005238AB">
            <w:pPr>
              <w:overflowPunct w:val="0"/>
              <w:autoSpaceDE w:val="0"/>
              <w:autoSpaceDN w:val="0"/>
              <w:adjustRightInd w:val="0"/>
              <w:jc w:val="center"/>
              <w:textAlignment w:val="baseline"/>
              <w:rPr>
                <w:color w:val="000000"/>
                <w:sz w:val="24"/>
                <w:szCs w:val="24"/>
              </w:rPr>
            </w:pPr>
            <w:r w:rsidRPr="00F04BAB">
              <w:rPr>
                <w:color w:val="000000"/>
                <w:sz w:val="24"/>
                <w:szCs w:val="24"/>
              </w:rPr>
              <w:t>2</w:t>
            </w:r>
            <w:r w:rsidR="00065DC9" w:rsidRPr="00065DC9">
              <w:rPr>
                <w:color w:val="000000"/>
                <w:sz w:val="24"/>
                <w:szCs w:val="24"/>
              </w:rPr>
              <w:t>.2</w:t>
            </w:r>
          </w:p>
        </w:tc>
        <w:tc>
          <w:tcPr>
            <w:tcW w:w="4608" w:type="dxa"/>
            <w:tcBorders>
              <w:top w:val="single" w:sz="1" w:space="0" w:color="000000"/>
              <w:left w:val="single" w:sz="1" w:space="0" w:color="000000"/>
              <w:bottom w:val="single" w:sz="1" w:space="0" w:color="000000"/>
            </w:tcBorders>
            <w:shd w:val="clear" w:color="auto" w:fill="auto"/>
          </w:tcPr>
          <w:p w:rsidR="00065DC9" w:rsidRPr="00065DC9" w:rsidRDefault="00065DC9" w:rsidP="005238AB">
            <w:pPr>
              <w:overflowPunct w:val="0"/>
              <w:autoSpaceDE w:val="0"/>
              <w:autoSpaceDN w:val="0"/>
              <w:adjustRightInd w:val="0"/>
              <w:jc w:val="center"/>
              <w:textAlignment w:val="baseline"/>
              <w:rPr>
                <w:color w:val="000000"/>
                <w:sz w:val="24"/>
                <w:szCs w:val="24"/>
              </w:rPr>
            </w:pPr>
            <w:r w:rsidRPr="00065DC9">
              <w:rPr>
                <w:color w:val="000000"/>
                <w:sz w:val="24"/>
                <w:szCs w:val="24"/>
              </w:rPr>
              <w:t>Для поддержания правопорядка на водоемах поселения, обеспечения безопасности населения, охраны окружающей среды и природных ресурсов организовать:</w:t>
            </w:r>
          </w:p>
          <w:p w:rsidR="00065DC9" w:rsidRPr="00065DC9" w:rsidRDefault="00F04BAB" w:rsidP="005238AB">
            <w:pPr>
              <w:overflowPunct w:val="0"/>
              <w:autoSpaceDE w:val="0"/>
              <w:autoSpaceDN w:val="0"/>
              <w:adjustRightInd w:val="0"/>
              <w:jc w:val="center"/>
              <w:textAlignment w:val="baseline"/>
              <w:rPr>
                <w:color w:val="000000"/>
                <w:sz w:val="24"/>
                <w:szCs w:val="24"/>
              </w:rPr>
            </w:pPr>
            <w:r w:rsidRPr="00F04BAB">
              <w:rPr>
                <w:color w:val="000000"/>
                <w:sz w:val="24"/>
                <w:szCs w:val="24"/>
              </w:rPr>
              <w:t xml:space="preserve">Патрулирование </w:t>
            </w:r>
            <w:r w:rsidR="00065DC9" w:rsidRPr="00065DC9">
              <w:rPr>
                <w:color w:val="000000"/>
                <w:sz w:val="24"/>
                <w:szCs w:val="24"/>
              </w:rPr>
              <w:t xml:space="preserve">НД, специалисты Администрации, школы в </w:t>
            </w:r>
            <w:r w:rsidR="005B2133">
              <w:rPr>
                <w:color w:val="000000"/>
                <w:sz w:val="24"/>
                <w:szCs w:val="24"/>
              </w:rPr>
              <w:t>местах перехода через водоём и подлёдного лова рыбы</w:t>
            </w:r>
            <w:r w:rsidR="00065DC9" w:rsidRPr="00065DC9">
              <w:rPr>
                <w:color w:val="000000"/>
                <w:sz w:val="24"/>
                <w:szCs w:val="24"/>
              </w:rPr>
              <w:t>, в выходные и праздничные дни.</w:t>
            </w:r>
          </w:p>
          <w:p w:rsidR="00065DC9" w:rsidRPr="00065DC9" w:rsidRDefault="00065DC9" w:rsidP="005238AB">
            <w:pPr>
              <w:overflowPunct w:val="0"/>
              <w:autoSpaceDE w:val="0"/>
              <w:autoSpaceDN w:val="0"/>
              <w:adjustRightInd w:val="0"/>
              <w:jc w:val="center"/>
              <w:textAlignment w:val="baseline"/>
              <w:rPr>
                <w:color w:val="000000"/>
                <w:sz w:val="24"/>
                <w:szCs w:val="24"/>
              </w:rPr>
            </w:pPr>
          </w:p>
        </w:tc>
        <w:tc>
          <w:tcPr>
            <w:tcW w:w="2292" w:type="dxa"/>
            <w:gridSpan w:val="2"/>
            <w:tcBorders>
              <w:top w:val="single" w:sz="1" w:space="0" w:color="000000"/>
              <w:left w:val="single" w:sz="1" w:space="0" w:color="000000"/>
              <w:bottom w:val="single" w:sz="1" w:space="0" w:color="000000"/>
            </w:tcBorders>
            <w:shd w:val="clear" w:color="auto" w:fill="auto"/>
          </w:tcPr>
          <w:p w:rsidR="00065DC9" w:rsidRPr="00065DC9" w:rsidRDefault="005B2133" w:rsidP="005238AB">
            <w:pPr>
              <w:overflowPunct w:val="0"/>
              <w:autoSpaceDE w:val="0"/>
              <w:autoSpaceDN w:val="0"/>
              <w:adjustRightInd w:val="0"/>
              <w:jc w:val="center"/>
              <w:textAlignment w:val="baseline"/>
              <w:rPr>
                <w:color w:val="000000"/>
                <w:sz w:val="24"/>
                <w:szCs w:val="24"/>
              </w:rPr>
            </w:pPr>
            <w:r>
              <w:rPr>
                <w:color w:val="000000"/>
                <w:sz w:val="24"/>
                <w:szCs w:val="24"/>
              </w:rPr>
              <w:t xml:space="preserve">По </w:t>
            </w:r>
            <w:r w:rsidR="00065DC9" w:rsidRPr="00065DC9">
              <w:rPr>
                <w:color w:val="000000"/>
                <w:sz w:val="24"/>
                <w:szCs w:val="24"/>
              </w:rPr>
              <w:t>отдельному графику</w:t>
            </w:r>
          </w:p>
        </w:tc>
        <w:tc>
          <w:tcPr>
            <w:tcW w:w="2213" w:type="dxa"/>
            <w:tcBorders>
              <w:top w:val="single" w:sz="1" w:space="0" w:color="000000"/>
              <w:left w:val="single" w:sz="1" w:space="0" w:color="000000"/>
              <w:bottom w:val="single" w:sz="1" w:space="0" w:color="000000"/>
              <w:right w:val="single" w:sz="1" w:space="0" w:color="000000"/>
            </w:tcBorders>
            <w:shd w:val="clear" w:color="auto" w:fill="auto"/>
          </w:tcPr>
          <w:p w:rsidR="00065DC9" w:rsidRPr="00065DC9" w:rsidRDefault="00F04BAB" w:rsidP="005238AB">
            <w:pPr>
              <w:overflowPunct w:val="0"/>
              <w:autoSpaceDE w:val="0"/>
              <w:autoSpaceDN w:val="0"/>
              <w:adjustRightInd w:val="0"/>
              <w:jc w:val="center"/>
              <w:textAlignment w:val="baseline"/>
              <w:rPr>
                <w:color w:val="000000"/>
                <w:sz w:val="24"/>
                <w:szCs w:val="24"/>
              </w:rPr>
            </w:pPr>
            <w:r w:rsidRPr="00065DC9">
              <w:rPr>
                <w:color w:val="000000"/>
                <w:sz w:val="24"/>
                <w:szCs w:val="24"/>
              </w:rPr>
              <w:t>Специалисты Администрации</w:t>
            </w:r>
          </w:p>
        </w:tc>
      </w:tr>
    </w:tbl>
    <w:p w:rsidR="00065DC9" w:rsidRPr="00F04BAB" w:rsidRDefault="00065DC9" w:rsidP="005238AB">
      <w:pPr>
        <w:jc w:val="both"/>
        <w:rPr>
          <w:sz w:val="24"/>
          <w:szCs w:val="24"/>
        </w:rPr>
      </w:pPr>
    </w:p>
    <w:sectPr w:rsidR="00065DC9" w:rsidRPr="00F04BAB" w:rsidSect="007650EA">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B01C64"/>
    <w:lvl w:ilvl="0">
      <w:numFmt w:val="bullet"/>
      <w:lvlText w:val="*"/>
      <w:lvlJc w:val="left"/>
    </w:lvl>
  </w:abstractNum>
  <w:abstractNum w:abstractNumId="1">
    <w:nsid w:val="1E560B8A"/>
    <w:multiLevelType w:val="singleLevel"/>
    <w:tmpl w:val="A76C5E86"/>
    <w:lvl w:ilvl="0">
      <w:start w:val="6"/>
      <w:numFmt w:val="decimal"/>
      <w:lvlText w:val="%1."/>
      <w:legacy w:legacy="1" w:legacySpace="0" w:legacyIndent="331"/>
      <w:lvlJc w:val="left"/>
      <w:rPr>
        <w:rFonts w:ascii="Times New Roman" w:hAnsi="Times New Roman" w:cs="Times New Roman" w:hint="default"/>
      </w:rPr>
    </w:lvl>
  </w:abstractNum>
  <w:abstractNum w:abstractNumId="2">
    <w:nsid w:val="239370F5"/>
    <w:multiLevelType w:val="singleLevel"/>
    <w:tmpl w:val="663A222C"/>
    <w:lvl w:ilvl="0">
      <w:start w:val="5"/>
      <w:numFmt w:val="decimal"/>
      <w:lvlText w:val="%1."/>
      <w:legacy w:legacy="1" w:legacySpace="0" w:legacyIndent="557"/>
      <w:lvlJc w:val="left"/>
      <w:rPr>
        <w:rFonts w:ascii="Times New Roman" w:hAnsi="Times New Roman" w:cs="Times New Roman" w:hint="default"/>
      </w:rPr>
    </w:lvl>
  </w:abstractNum>
  <w:abstractNum w:abstractNumId="3">
    <w:nsid w:val="27466960"/>
    <w:multiLevelType w:val="singleLevel"/>
    <w:tmpl w:val="8D5CA1E6"/>
    <w:lvl w:ilvl="0">
      <w:start w:val="1"/>
      <w:numFmt w:val="decimal"/>
      <w:lvlText w:val="%1."/>
      <w:legacy w:legacy="1" w:legacySpace="0" w:legacyIndent="336"/>
      <w:lvlJc w:val="left"/>
      <w:rPr>
        <w:rFonts w:ascii="Times New Roman" w:hAnsi="Times New Roman" w:cs="Times New Roman" w:hint="default"/>
      </w:rPr>
    </w:lvl>
  </w:abstractNum>
  <w:abstractNum w:abstractNumId="4">
    <w:nsid w:val="2A664993"/>
    <w:multiLevelType w:val="hybridMultilevel"/>
    <w:tmpl w:val="B5003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B7E31"/>
    <w:multiLevelType w:val="hybridMultilevel"/>
    <w:tmpl w:val="D46263D6"/>
    <w:lvl w:ilvl="0" w:tplc="649AD4F8">
      <w:start w:val="1"/>
      <w:numFmt w:val="decimal"/>
      <w:lvlText w:val="%1."/>
      <w:lvlJc w:val="left"/>
      <w:pPr>
        <w:ind w:left="720" w:hanging="49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30212221"/>
    <w:multiLevelType w:val="multilevel"/>
    <w:tmpl w:val="50CE73E2"/>
    <w:lvl w:ilvl="0">
      <w:start w:val="1"/>
      <w:numFmt w:val="decimal"/>
      <w:lvlText w:val="%1."/>
      <w:lvlJc w:val="left"/>
      <w:pPr>
        <w:tabs>
          <w:tab w:val="num" w:pos="360"/>
        </w:tabs>
        <w:ind w:left="360" w:hanging="360"/>
      </w:pPr>
      <w:rPr>
        <w:rFonts w:cs="Times New Roman"/>
        <w:b w:val="0"/>
        <w:sz w:val="28"/>
        <w:szCs w:val="28"/>
      </w:rPr>
    </w:lvl>
    <w:lvl w:ilvl="1">
      <w:start w:val="1"/>
      <w:numFmt w:val="decimal"/>
      <w:isLgl/>
      <w:lvlText w:val="%1.%2."/>
      <w:lvlJc w:val="left"/>
      <w:pPr>
        <w:ind w:left="72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240" w:hanging="108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320" w:hanging="1440"/>
      </w:pPr>
      <w:rPr>
        <w:rFonts w:cs="Times New Roman"/>
      </w:rPr>
    </w:lvl>
  </w:abstractNum>
  <w:abstractNum w:abstractNumId="7">
    <w:nsid w:val="32786752"/>
    <w:multiLevelType w:val="hybridMultilevel"/>
    <w:tmpl w:val="C3A417B0"/>
    <w:lvl w:ilvl="0" w:tplc="0419000F">
      <w:start w:val="1"/>
      <w:numFmt w:val="decimal"/>
      <w:lvlText w:val="%1."/>
      <w:lvlJc w:val="left"/>
      <w:pPr>
        <w:ind w:left="950" w:hanging="360"/>
      </w:p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8">
    <w:nsid w:val="327C6C98"/>
    <w:multiLevelType w:val="singleLevel"/>
    <w:tmpl w:val="993C10FE"/>
    <w:lvl w:ilvl="0">
      <w:start w:val="12"/>
      <w:numFmt w:val="decimal"/>
      <w:lvlText w:val="%1."/>
      <w:legacy w:legacy="1" w:legacySpace="0" w:legacyIndent="403"/>
      <w:lvlJc w:val="left"/>
      <w:rPr>
        <w:rFonts w:ascii="Times New Roman" w:hAnsi="Times New Roman" w:cs="Times New Roman" w:hint="default"/>
      </w:rPr>
    </w:lvl>
  </w:abstractNum>
  <w:abstractNum w:abstractNumId="9">
    <w:nsid w:val="337F3B7F"/>
    <w:multiLevelType w:val="singleLevel"/>
    <w:tmpl w:val="8CFC18BA"/>
    <w:lvl w:ilvl="0">
      <w:start w:val="1"/>
      <w:numFmt w:val="decimal"/>
      <w:lvlText w:val="%1."/>
      <w:legacy w:legacy="1" w:legacySpace="0" w:legacyIndent="360"/>
      <w:lvlJc w:val="left"/>
      <w:rPr>
        <w:rFonts w:ascii="Times New Roman" w:hAnsi="Times New Roman" w:cs="Times New Roman" w:hint="default"/>
      </w:rPr>
    </w:lvl>
  </w:abstractNum>
  <w:abstractNum w:abstractNumId="10">
    <w:nsid w:val="3CAA733F"/>
    <w:multiLevelType w:val="singleLevel"/>
    <w:tmpl w:val="F642FCEA"/>
    <w:lvl w:ilvl="0">
      <w:start w:val="8"/>
      <w:numFmt w:val="decimal"/>
      <w:lvlText w:val="%1)"/>
      <w:legacy w:legacy="1" w:legacySpace="0" w:legacyIndent="431"/>
      <w:lvlJc w:val="left"/>
      <w:rPr>
        <w:rFonts w:ascii="Times New Roman" w:hAnsi="Times New Roman" w:cs="Times New Roman" w:hint="default"/>
      </w:rPr>
    </w:lvl>
  </w:abstractNum>
  <w:abstractNum w:abstractNumId="11">
    <w:nsid w:val="3ED76D1D"/>
    <w:multiLevelType w:val="singleLevel"/>
    <w:tmpl w:val="7448808E"/>
    <w:lvl w:ilvl="0">
      <w:start w:val="1"/>
      <w:numFmt w:val="decimal"/>
      <w:lvlText w:val="%1."/>
      <w:legacy w:legacy="1" w:legacySpace="0" w:legacyIndent="341"/>
      <w:lvlJc w:val="left"/>
      <w:rPr>
        <w:rFonts w:ascii="Times New Roman" w:hAnsi="Times New Roman" w:cs="Times New Roman" w:hint="default"/>
      </w:rPr>
    </w:lvl>
  </w:abstractNum>
  <w:abstractNum w:abstractNumId="12">
    <w:nsid w:val="4D3A5C46"/>
    <w:multiLevelType w:val="singleLevel"/>
    <w:tmpl w:val="56A2EA2C"/>
    <w:lvl w:ilvl="0">
      <w:start w:val="1"/>
      <w:numFmt w:val="decimal"/>
      <w:lvlText w:val="%1."/>
      <w:legacy w:legacy="1" w:legacySpace="0" w:legacyIndent="297"/>
      <w:lvlJc w:val="left"/>
      <w:rPr>
        <w:rFonts w:ascii="Times New Roman" w:hAnsi="Times New Roman" w:cs="Times New Roman" w:hint="default"/>
      </w:rPr>
    </w:lvl>
  </w:abstractNum>
  <w:abstractNum w:abstractNumId="13">
    <w:nsid w:val="50B90E67"/>
    <w:multiLevelType w:val="singleLevel"/>
    <w:tmpl w:val="09989048"/>
    <w:lvl w:ilvl="0">
      <w:start w:val="1"/>
      <w:numFmt w:val="decimal"/>
      <w:lvlText w:val="1.%1."/>
      <w:legacy w:legacy="1" w:legacySpace="0" w:legacyIndent="471"/>
      <w:lvlJc w:val="left"/>
      <w:rPr>
        <w:rFonts w:ascii="Times New Roman" w:hAnsi="Times New Roman" w:cs="Times New Roman" w:hint="default"/>
        <w:sz w:val="28"/>
        <w:szCs w:val="28"/>
      </w:rPr>
    </w:lvl>
  </w:abstractNum>
  <w:abstractNum w:abstractNumId="14">
    <w:nsid w:val="51F01C52"/>
    <w:multiLevelType w:val="singleLevel"/>
    <w:tmpl w:val="50C4F36E"/>
    <w:lvl w:ilvl="0">
      <w:start w:val="3"/>
      <w:numFmt w:val="decimal"/>
      <w:lvlText w:val="%1."/>
      <w:legacy w:legacy="1" w:legacySpace="0" w:legacyIndent="274"/>
      <w:lvlJc w:val="left"/>
      <w:rPr>
        <w:rFonts w:ascii="Times New Roman" w:hAnsi="Times New Roman" w:cs="Times New Roman" w:hint="default"/>
      </w:rPr>
    </w:lvl>
  </w:abstractNum>
  <w:abstractNum w:abstractNumId="15">
    <w:nsid w:val="54812FF1"/>
    <w:multiLevelType w:val="singleLevel"/>
    <w:tmpl w:val="EB2ED780"/>
    <w:lvl w:ilvl="0">
      <w:start w:val="1"/>
      <w:numFmt w:val="decimal"/>
      <w:lvlText w:val="2.%1."/>
      <w:legacy w:legacy="1" w:legacySpace="0" w:legacyIndent="513"/>
      <w:lvlJc w:val="left"/>
      <w:rPr>
        <w:rFonts w:ascii="Times New Roman" w:hAnsi="Times New Roman" w:cs="Times New Roman" w:hint="default"/>
      </w:rPr>
    </w:lvl>
  </w:abstractNum>
  <w:abstractNum w:abstractNumId="16">
    <w:nsid w:val="58B618F6"/>
    <w:multiLevelType w:val="singleLevel"/>
    <w:tmpl w:val="C494F206"/>
    <w:lvl w:ilvl="0">
      <w:start w:val="16"/>
      <w:numFmt w:val="decimal"/>
      <w:lvlText w:val="%1."/>
      <w:legacy w:legacy="1" w:legacySpace="0" w:legacyIndent="403"/>
      <w:lvlJc w:val="left"/>
      <w:rPr>
        <w:rFonts w:ascii="Times New Roman" w:hAnsi="Times New Roman" w:cs="Times New Roman" w:hint="default"/>
      </w:rPr>
    </w:lvl>
  </w:abstractNum>
  <w:abstractNum w:abstractNumId="17">
    <w:nsid w:val="5F550CD4"/>
    <w:multiLevelType w:val="hybridMultilevel"/>
    <w:tmpl w:val="3050DE44"/>
    <w:lvl w:ilvl="0" w:tplc="BC56DA16">
      <w:start w:val="6"/>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8">
    <w:nsid w:val="614F4BEE"/>
    <w:multiLevelType w:val="singleLevel"/>
    <w:tmpl w:val="4C14F188"/>
    <w:lvl w:ilvl="0">
      <w:start w:val="1"/>
      <w:numFmt w:val="decimal"/>
      <w:lvlText w:val="%1."/>
      <w:legacy w:legacy="1" w:legacySpace="0" w:legacyIndent="341"/>
      <w:lvlJc w:val="left"/>
      <w:rPr>
        <w:rFonts w:ascii="Times New Roman" w:hAnsi="Times New Roman" w:cs="Times New Roman" w:hint="default"/>
      </w:rPr>
    </w:lvl>
  </w:abstractNum>
  <w:abstractNum w:abstractNumId="19">
    <w:nsid w:val="63684968"/>
    <w:multiLevelType w:val="singleLevel"/>
    <w:tmpl w:val="C448B5DE"/>
    <w:lvl w:ilvl="0">
      <w:start w:val="1"/>
      <w:numFmt w:val="decimal"/>
      <w:lvlText w:val="2.2.%1."/>
      <w:legacy w:legacy="1" w:legacySpace="0" w:legacyIndent="716"/>
      <w:lvlJc w:val="left"/>
      <w:rPr>
        <w:rFonts w:ascii="Times New Roman" w:hAnsi="Times New Roman" w:cs="Times New Roman" w:hint="default"/>
      </w:rPr>
    </w:lvl>
  </w:abstractNum>
  <w:num w:numId="1">
    <w:abstractNumId w:val="13"/>
  </w:num>
  <w:num w:numId="2">
    <w:abstractNumId w:val="15"/>
  </w:num>
  <w:num w:numId="3">
    <w:abstractNumId w:val="19"/>
  </w:num>
  <w:num w:numId="4">
    <w:abstractNumId w:val="14"/>
  </w:num>
  <w:num w:numId="5">
    <w:abstractNumId w:val="8"/>
  </w:num>
  <w:num w:numId="6">
    <w:abstractNumId w:val="16"/>
  </w:num>
  <w:num w:numId="7">
    <w:abstractNumId w:val="9"/>
  </w:num>
  <w:num w:numId="8">
    <w:abstractNumId w:val="0"/>
    <w:lvlOverride w:ilvl="0">
      <w:lvl w:ilvl="0">
        <w:start w:val="65535"/>
        <w:numFmt w:val="bullet"/>
        <w:lvlText w:val="•"/>
        <w:legacy w:legacy="1" w:legacySpace="0" w:legacyIndent="543"/>
        <w:lvlJc w:val="left"/>
        <w:rPr>
          <w:rFonts w:ascii="Times New Roman" w:hAnsi="Times New Roman" w:cs="Times New Roman" w:hint="default"/>
        </w:rPr>
      </w:lvl>
    </w:lvlOverride>
  </w:num>
  <w:num w:numId="9">
    <w:abstractNumId w:val="12"/>
  </w:num>
  <w:num w:numId="10">
    <w:abstractNumId w:val="2"/>
  </w:num>
  <w:num w:numId="11">
    <w:abstractNumId w:val="10"/>
  </w:num>
  <w:num w:numId="12">
    <w:abstractNumId w:val="3"/>
  </w:num>
  <w:num w:numId="13">
    <w:abstractNumId w:val="11"/>
  </w:num>
  <w:num w:numId="14">
    <w:abstractNumId w:val="1"/>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compat/>
  <w:rsids>
    <w:rsidRoot w:val="001D6D5F"/>
    <w:rsid w:val="000402A7"/>
    <w:rsid w:val="00055D29"/>
    <w:rsid w:val="00065DC9"/>
    <w:rsid w:val="0009773A"/>
    <w:rsid w:val="00146286"/>
    <w:rsid w:val="00160BFC"/>
    <w:rsid w:val="001A6E03"/>
    <w:rsid w:val="001B1FEB"/>
    <w:rsid w:val="001C051C"/>
    <w:rsid w:val="001D6D5F"/>
    <w:rsid w:val="002110E8"/>
    <w:rsid w:val="00232AB7"/>
    <w:rsid w:val="002330B1"/>
    <w:rsid w:val="00250563"/>
    <w:rsid w:val="00253F65"/>
    <w:rsid w:val="002952C8"/>
    <w:rsid w:val="00361265"/>
    <w:rsid w:val="003A0CEC"/>
    <w:rsid w:val="00412A70"/>
    <w:rsid w:val="00426423"/>
    <w:rsid w:val="00435FB8"/>
    <w:rsid w:val="004D1660"/>
    <w:rsid w:val="005238AB"/>
    <w:rsid w:val="00530445"/>
    <w:rsid w:val="0053613C"/>
    <w:rsid w:val="00572673"/>
    <w:rsid w:val="005B2133"/>
    <w:rsid w:val="005D7417"/>
    <w:rsid w:val="005F310F"/>
    <w:rsid w:val="00616A84"/>
    <w:rsid w:val="006350B0"/>
    <w:rsid w:val="006458EE"/>
    <w:rsid w:val="006609C3"/>
    <w:rsid w:val="0069614C"/>
    <w:rsid w:val="006D451A"/>
    <w:rsid w:val="006D5073"/>
    <w:rsid w:val="00720C8E"/>
    <w:rsid w:val="007650EA"/>
    <w:rsid w:val="00773DFD"/>
    <w:rsid w:val="00776AA0"/>
    <w:rsid w:val="00792685"/>
    <w:rsid w:val="00816505"/>
    <w:rsid w:val="008308F3"/>
    <w:rsid w:val="00864EB8"/>
    <w:rsid w:val="00880DCA"/>
    <w:rsid w:val="008B0013"/>
    <w:rsid w:val="008C12F7"/>
    <w:rsid w:val="008C3F23"/>
    <w:rsid w:val="008D511A"/>
    <w:rsid w:val="008E5399"/>
    <w:rsid w:val="008F055D"/>
    <w:rsid w:val="0093110D"/>
    <w:rsid w:val="009435BF"/>
    <w:rsid w:val="009479E3"/>
    <w:rsid w:val="0096661D"/>
    <w:rsid w:val="009A3D17"/>
    <w:rsid w:val="009E1347"/>
    <w:rsid w:val="00A06232"/>
    <w:rsid w:val="00A20F2D"/>
    <w:rsid w:val="00A250C9"/>
    <w:rsid w:val="00A52A83"/>
    <w:rsid w:val="00A71361"/>
    <w:rsid w:val="00AA5833"/>
    <w:rsid w:val="00AA5CE6"/>
    <w:rsid w:val="00AD06D1"/>
    <w:rsid w:val="00B51905"/>
    <w:rsid w:val="00BB1746"/>
    <w:rsid w:val="00BB2621"/>
    <w:rsid w:val="00BD3355"/>
    <w:rsid w:val="00BE4F0A"/>
    <w:rsid w:val="00C060D8"/>
    <w:rsid w:val="00C2210C"/>
    <w:rsid w:val="00C34563"/>
    <w:rsid w:val="00C706A4"/>
    <w:rsid w:val="00CC34B6"/>
    <w:rsid w:val="00CD4C39"/>
    <w:rsid w:val="00CE6ED1"/>
    <w:rsid w:val="00D27D80"/>
    <w:rsid w:val="00D66AF8"/>
    <w:rsid w:val="00D726B2"/>
    <w:rsid w:val="00D86A73"/>
    <w:rsid w:val="00DA39F4"/>
    <w:rsid w:val="00DB214E"/>
    <w:rsid w:val="00DD65C1"/>
    <w:rsid w:val="00DF5A0B"/>
    <w:rsid w:val="00EE43D1"/>
    <w:rsid w:val="00EE5F23"/>
    <w:rsid w:val="00F04BAB"/>
    <w:rsid w:val="00F059AF"/>
    <w:rsid w:val="00F337B2"/>
    <w:rsid w:val="00F37168"/>
    <w:rsid w:val="00F44ED4"/>
    <w:rsid w:val="00F5337C"/>
    <w:rsid w:val="00F93556"/>
    <w:rsid w:val="00FC2DB0"/>
    <w:rsid w:val="00FE2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4D1660"/>
    <w:rPr>
      <w:rFonts w:ascii="Times New Roman" w:hAnsi="Times New Roman" w:cs="Times New Roman" w:hint="default"/>
      <w:sz w:val="26"/>
      <w:szCs w:val="26"/>
    </w:rPr>
  </w:style>
  <w:style w:type="paragraph" w:customStyle="1" w:styleId="ConsTitle">
    <w:name w:val="ConsTitle"/>
    <w:rsid w:val="009479E3"/>
    <w:pPr>
      <w:widowControl w:val="0"/>
      <w:autoSpaceDE w:val="0"/>
      <w:autoSpaceDN w:val="0"/>
      <w:adjustRightInd w:val="0"/>
      <w:ind w:right="19772"/>
    </w:pPr>
    <w:rPr>
      <w:rFonts w:ascii="Arial" w:hAnsi="Arial" w:cs="Arial"/>
      <w:b/>
      <w:bCs/>
      <w:sz w:val="16"/>
      <w:szCs w:val="16"/>
    </w:rPr>
  </w:style>
  <w:style w:type="paragraph" w:customStyle="1" w:styleId="1">
    <w:name w:val="Обычный1"/>
    <w:rsid w:val="00435FB8"/>
    <w:rPr>
      <w:rFonts w:ascii="Arial" w:hAnsi="Arial"/>
      <w:sz w:val="24"/>
    </w:rPr>
  </w:style>
  <w:style w:type="table" w:styleId="a3">
    <w:name w:val="Table Grid"/>
    <w:basedOn w:val="a1"/>
    <w:rsid w:val="00C34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1 Знак"/>
    <w:basedOn w:val="a"/>
    <w:rsid w:val="00EE5F23"/>
    <w:pPr>
      <w:widowControl w:val="0"/>
      <w:adjustRightInd w:val="0"/>
      <w:spacing w:after="160" w:line="240" w:lineRule="exact"/>
      <w:jc w:val="right"/>
    </w:pPr>
    <w:rPr>
      <w:lang w:val="en-GB" w:eastAsia="en-US"/>
    </w:rPr>
  </w:style>
  <w:style w:type="character" w:styleId="a4">
    <w:name w:val="Hyperlink"/>
    <w:rsid w:val="006350B0"/>
    <w:rPr>
      <w:color w:val="0000FF"/>
      <w:u w:val="single"/>
    </w:rPr>
  </w:style>
  <w:style w:type="paragraph" w:styleId="a5">
    <w:name w:val="Body Text Indent"/>
    <w:basedOn w:val="a"/>
    <w:rsid w:val="006350B0"/>
    <w:pPr>
      <w:ind w:firstLine="708"/>
      <w:jc w:val="both"/>
    </w:pPr>
    <w:rPr>
      <w:color w:val="00000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58EE"/>
    <w:pPr>
      <w:spacing w:before="100" w:beforeAutospacing="1" w:after="100" w:afterAutospacing="1"/>
    </w:pPr>
    <w:rPr>
      <w:rFonts w:ascii="Tahoma" w:hAnsi="Tahoma"/>
      <w:lang w:val="en-US" w:eastAsia="en-US"/>
    </w:rPr>
  </w:style>
  <w:style w:type="paragraph" w:styleId="a6">
    <w:name w:val="Balloon Text"/>
    <w:basedOn w:val="a"/>
    <w:semiHidden/>
    <w:rsid w:val="00160BFC"/>
    <w:rPr>
      <w:rFonts w:ascii="Tahoma" w:hAnsi="Tahoma" w:cs="Tahoma"/>
      <w:sz w:val="16"/>
      <w:szCs w:val="16"/>
    </w:rPr>
  </w:style>
  <w:style w:type="paragraph" w:customStyle="1" w:styleId="2">
    <w:name w:val="Знак2 Знак Знак Знак Знак Знак Знак Знак Знак Знак Знак Знак Знак Знак Знак Знак"/>
    <w:basedOn w:val="a"/>
    <w:rsid w:val="00F93556"/>
    <w:pPr>
      <w:spacing w:before="100" w:beforeAutospacing="1" w:after="100" w:afterAutospacing="1"/>
    </w:pPr>
    <w:rPr>
      <w:rFonts w:ascii="Tahoma" w:hAnsi="Tahoma" w:cs="Tahoma"/>
      <w:lang w:val="en-US" w:eastAsia="en-US"/>
    </w:rPr>
  </w:style>
  <w:style w:type="paragraph" w:styleId="a7">
    <w:name w:val="Body Text"/>
    <w:basedOn w:val="a"/>
    <w:link w:val="a8"/>
    <w:rsid w:val="00065DC9"/>
    <w:pPr>
      <w:spacing w:after="120"/>
    </w:pPr>
  </w:style>
  <w:style w:type="character" w:customStyle="1" w:styleId="a8">
    <w:name w:val="Основной текст Знак"/>
    <w:basedOn w:val="a0"/>
    <w:link w:val="a7"/>
    <w:rsid w:val="00065DC9"/>
  </w:style>
  <w:style w:type="paragraph" w:styleId="a9">
    <w:name w:val="List Paragraph"/>
    <w:basedOn w:val="a"/>
    <w:uiPriority w:val="34"/>
    <w:qFormat/>
    <w:rsid w:val="007650EA"/>
    <w:pPr>
      <w:ind w:left="720"/>
      <w:contextualSpacing/>
    </w:pPr>
  </w:style>
</w:styles>
</file>

<file path=word/webSettings.xml><?xml version="1.0" encoding="utf-8"?>
<w:webSettings xmlns:r="http://schemas.openxmlformats.org/officeDocument/2006/relationships" xmlns:w="http://schemas.openxmlformats.org/wordprocessingml/2006/main">
  <w:divs>
    <w:div w:id="179391957">
      <w:bodyDiv w:val="1"/>
      <w:marLeft w:val="0"/>
      <w:marRight w:val="0"/>
      <w:marTop w:val="0"/>
      <w:marBottom w:val="0"/>
      <w:divBdr>
        <w:top w:val="none" w:sz="0" w:space="0" w:color="auto"/>
        <w:left w:val="none" w:sz="0" w:space="0" w:color="auto"/>
        <w:bottom w:val="none" w:sz="0" w:space="0" w:color="auto"/>
        <w:right w:val="none" w:sz="0" w:space="0" w:color="auto"/>
      </w:divBdr>
    </w:div>
    <w:div w:id="1004472387">
      <w:bodyDiv w:val="1"/>
      <w:marLeft w:val="0"/>
      <w:marRight w:val="0"/>
      <w:marTop w:val="0"/>
      <w:marBottom w:val="0"/>
      <w:divBdr>
        <w:top w:val="none" w:sz="0" w:space="0" w:color="auto"/>
        <w:left w:val="none" w:sz="0" w:space="0" w:color="auto"/>
        <w:bottom w:val="none" w:sz="0" w:space="0" w:color="auto"/>
        <w:right w:val="none" w:sz="0" w:space="0" w:color="auto"/>
      </w:divBdr>
    </w:div>
    <w:div w:id="19821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14930-A0DF-4677-9329-84F564A8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2</cp:revision>
  <cp:lastPrinted>2023-12-07T07:36:00Z</cp:lastPrinted>
  <dcterms:created xsi:type="dcterms:W3CDTF">2023-12-07T07:43:00Z</dcterms:created>
  <dcterms:modified xsi:type="dcterms:W3CDTF">2023-12-07T07:43:00Z</dcterms:modified>
</cp:coreProperties>
</file>