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0BC2" w14:textId="14578820" w:rsidR="001F5E99" w:rsidRPr="005A1B46" w:rsidRDefault="0082270A" w:rsidP="001F5E99">
      <w:pPr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/>
          <w:kern w:val="2"/>
          <w:sz w:val="26"/>
          <w:szCs w:val="26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530865C" wp14:editId="085A8972">
            <wp:extent cx="647700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BB1AAC" w14:textId="77777777"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РОССИЙСКАЯ ФЕДЕРАЦИЯ</w:t>
      </w:r>
    </w:p>
    <w:p w14:paraId="12FB0271" w14:textId="77777777"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РОСТОВСКАЯ ОБЛАСТЬ</w:t>
      </w:r>
    </w:p>
    <w:p w14:paraId="4299673E" w14:textId="79647513" w:rsidR="001F5E99" w:rsidRPr="0073252E" w:rsidRDefault="00BA39E7" w:rsidP="00BA39E7">
      <w:pPr>
        <w:widowControl w:val="0"/>
        <w:tabs>
          <w:tab w:val="left" w:pos="139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ab/>
      </w:r>
      <w:r w:rsidR="001F5E99"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ЦИМЛЯНСКИЙ РАЙОН</w:t>
      </w:r>
    </w:p>
    <w:p w14:paraId="121A8639" w14:textId="18426F50"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АДМИНИСТРАЦИЯ </w:t>
      </w:r>
      <w:r w:rsidR="0082270A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МАРКИНСКОГО</w:t>
      </w:r>
      <w:r w:rsidRPr="0073252E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</w:t>
      </w:r>
    </w:p>
    <w:p w14:paraId="1E9C043D" w14:textId="77777777" w:rsidR="001F5E99" w:rsidRPr="0073252E" w:rsidRDefault="001F5E99" w:rsidP="001F5E99">
      <w:pPr>
        <w:widowControl w:val="0"/>
        <w:tabs>
          <w:tab w:val="left" w:pos="29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25B4F3B" w14:textId="77777777"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252E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14:paraId="63FB77AD" w14:textId="77777777" w:rsidR="001F5E99" w:rsidRPr="0073252E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2B219B" w14:textId="34512C4A" w:rsidR="001F5E99" w:rsidRPr="0082270A" w:rsidRDefault="001F5E99" w:rsidP="001F5E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2024</w:t>
      </w:r>
      <w:r w:rsidRPr="0073252E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A26D28">
        <w:rPr>
          <w:rFonts w:ascii="Times New Roman" w:hAnsi="Times New Roman"/>
          <w:sz w:val="28"/>
          <w:szCs w:val="28"/>
          <w:lang w:eastAsia="ru-RU"/>
        </w:rPr>
        <w:t xml:space="preserve">                          № </w:t>
      </w:r>
      <w:r w:rsidRPr="0073252E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82270A">
        <w:rPr>
          <w:rFonts w:ascii="Times New Roman" w:hAnsi="Times New Roman"/>
          <w:sz w:val="28"/>
          <w:szCs w:val="28"/>
          <w:lang w:eastAsia="ru-RU"/>
        </w:rPr>
        <w:t>ст. Маркинская</w:t>
      </w:r>
    </w:p>
    <w:p w14:paraId="47E9C803" w14:textId="77777777" w:rsidR="001F5E99" w:rsidRDefault="001F5E99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CF697D2" w14:textId="77777777" w:rsidR="00554EEE" w:rsidRPr="00554EEE" w:rsidRDefault="005A318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E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Порядка разработки, </w:t>
      </w:r>
    </w:p>
    <w:p w14:paraId="32975ADA" w14:textId="77777777" w:rsidR="00554EEE" w:rsidRPr="00554EEE" w:rsidRDefault="005A318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E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реализации и оценки эффективности </w:t>
      </w:r>
    </w:p>
    <w:p w14:paraId="55A64815" w14:textId="06051A6E" w:rsidR="00554EEE" w:rsidRPr="00554EEE" w:rsidRDefault="005A318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E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муниципальных программ </w:t>
      </w:r>
      <w:r w:rsidR="008227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Маркинского</w:t>
      </w:r>
    </w:p>
    <w:p w14:paraId="10A6400E" w14:textId="72155837" w:rsidR="005A318E" w:rsidRPr="00554EEE" w:rsidRDefault="00554EEE" w:rsidP="00554E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54E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сельского</w:t>
      </w:r>
      <w:r w:rsidR="005A318E" w:rsidRPr="00554E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поселения</w:t>
      </w:r>
    </w:p>
    <w:p w14:paraId="39744FD2" w14:textId="77777777" w:rsidR="00BA668C" w:rsidRPr="00AA0C7C" w:rsidRDefault="00BA668C" w:rsidP="00F03F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14:paraId="0D4D13E2" w14:textId="0694C1F2" w:rsidR="00185838" w:rsidRPr="00185838" w:rsidRDefault="005A387D" w:rsidP="001858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90A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C83E80" w:rsidRPr="003D5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355" w:rsidRPr="003D590A">
        <w:rPr>
          <w:rFonts w:ascii="Times New Roman" w:hAnsi="Times New Roman" w:cs="Times New Roman"/>
          <w:color w:val="000000"/>
          <w:sz w:val="28"/>
          <w:szCs w:val="28"/>
        </w:rPr>
        <w:t>со статьей 179 Бюджетного кодекса Российской Федерации, статьей 52 Федерального закона от 06.10.2003 № 31-ФЗ «Об общих принципах организации местного самоуправления в Российской Федерации», пунктом 3 постановления Правительства Ростовской области от 26.06.2023 №461 «Об утверждении Порядка разработки, реализации и оценки эффективности государственных программ Ростовской области»</w:t>
      </w:r>
      <w:r w:rsidR="00C83E80" w:rsidRPr="003D59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5838" w:rsidRPr="003D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18E" w:rsidRPr="005A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="005A318E" w:rsidRPr="005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5A318E" w:rsidRPr="005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поселение», 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A318E" w:rsidRPr="005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A318E" w:rsidRPr="005A3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79758633" w14:textId="77777777" w:rsidR="00A8016D" w:rsidRPr="00AA0C7C" w:rsidRDefault="00A8016D" w:rsidP="00D438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AD10" w14:textId="3015F162" w:rsidR="009B049E" w:rsidRDefault="009B049E" w:rsidP="005A3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6838A7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475A2D" w:rsidRPr="003A11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8460FE" w14:textId="77777777" w:rsidR="00554EEE" w:rsidRPr="00AA0C7C" w:rsidRDefault="00554EEE" w:rsidP="005A3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76A41" w14:textId="35264262" w:rsidR="00D4384A" w:rsidRDefault="009242FF" w:rsidP="007D6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D69AF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D69AF" w:rsidRPr="003A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разработки, реализации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Маркинского</w:t>
      </w:r>
      <w:r w:rsidR="007D69AF" w:rsidRPr="003A7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5A3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</w:t>
      </w:r>
      <w:r w:rsidR="007D69AF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1B0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C63C10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FD31B0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3C10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8A919E" w14:textId="04CC9B5F" w:rsidR="00942C69" w:rsidRPr="00C63C10" w:rsidRDefault="00942C69" w:rsidP="007D69A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с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труктурны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или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лицам</w:t>
      </w:r>
      <w:r w:rsidR="00905CAF" w:rsidRP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CAF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05CAF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ответственными исполнителями муниципальных программ </w:t>
      </w:r>
      <w:bookmarkStart w:id="0" w:name="_Hlk168651885"/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End w:id="0"/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подготовку, согласование и внесение на рассмотрение проектов постановлений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отчетов о реализации муниципальных программ муниципального образования «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905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 2024 год в соответствии </w:t>
      </w:r>
      <w:r w:rsidR="002D4F2B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пунктами 5.</w:t>
      </w:r>
      <w:r w:rsidR="00905CAF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4F2B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5.14 раздела 5 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5007C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F2B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17.09.2018 № 125</w:t>
      </w:r>
      <w:r w:rsidR="002D4F2B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5007C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D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F5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2D4F2B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62A7B58" w14:textId="204F49DD" w:rsidR="008613E8" w:rsidRDefault="002E7EDB" w:rsidP="002E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61C40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3E8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утратившими силу:</w:t>
      </w:r>
    </w:p>
    <w:p w14:paraId="1CD15770" w14:textId="3535AD07" w:rsidR="008A6147" w:rsidRDefault="008A6147" w:rsidP="002E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 4.4. раздела 4 </w:t>
      </w:r>
      <w:r w:rsidRPr="008A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17.09</w:t>
      </w:r>
      <w:r w:rsidR="001F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.2018 № 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</w:t>
      </w:r>
      <w:r w:rsidR="002D07F6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F5E99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Цимлянского района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6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01.03.2025</w:t>
      </w:r>
      <w:r w:rsidR="00A8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A5CB85B" w14:textId="1A1325C0" w:rsidR="005E59C6" w:rsidRDefault="005E59C6" w:rsidP="002E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пункты 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>5.7</w:t>
      </w:r>
      <w:r w:rsidRPr="005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5.1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72027714"/>
      <w:bookmarkStart w:id="2" w:name="_Hlk172022188"/>
      <w:r w:rsidRPr="005E5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17.09.2018 № 125</w:t>
      </w:r>
      <w:r w:rsidR="002D07F6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F5E99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Цимлянского района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bookmarkEnd w:id="1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226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.04.2025;</w:t>
      </w:r>
    </w:p>
    <w:bookmarkEnd w:id="2"/>
    <w:p w14:paraId="30AC8D66" w14:textId="45EA8957" w:rsidR="005E59C6" w:rsidRPr="005E59C6" w:rsidRDefault="005E59C6" w:rsidP="005E5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остальной части </w:t>
      </w:r>
      <w:r w:rsidRPr="005E5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BF27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E5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1C5A77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7.09</w:t>
      </w:r>
      <w:r w:rsidR="001F5E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.2018 № </w:t>
      </w:r>
      <w:r w:rsidR="005468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125</w:t>
      </w:r>
      <w:r w:rsidR="002D07F6" w:rsidRPr="00A57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F5E99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Цимлянского района</w:t>
      </w:r>
      <w:r w:rsidR="002D07F6" w:rsidRPr="003A74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5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01.0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E5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F9AED50" w14:textId="46542DBD" w:rsidR="002E7EDB" w:rsidRDefault="002D2B52" w:rsidP="002D2B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E7EDB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официального опубликования, но не ранее 01.01.2025, и распространяется на правоотношения, возникающие начиная с формирования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2E7EDB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E7EDB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проекта бюджета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2E7EDB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и на плановый период 2026 и 2027 годов.</w:t>
      </w:r>
    </w:p>
    <w:p w14:paraId="0E1A42BF" w14:textId="6A1D2424" w:rsidR="00811B0F" w:rsidRPr="00D856FD" w:rsidRDefault="00E019C2" w:rsidP="00C6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C5A77" w:rsidRP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</w:t>
      </w:r>
      <w:r w:rsidR="001C5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7F5DF3" w14:textId="77777777" w:rsidR="00B61C40" w:rsidRPr="00D856FD" w:rsidRDefault="00B61C40" w:rsidP="00431F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43EE78" w14:textId="77777777" w:rsidR="00B61C40" w:rsidRPr="00D856FD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6205E77" w14:textId="77777777" w:rsidR="00B61C40" w:rsidRPr="00D856FD" w:rsidRDefault="00B61C40" w:rsidP="00431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2D4D226" w14:textId="77777777" w:rsidR="00905EB2" w:rsidRPr="00D856FD" w:rsidRDefault="00905EB2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1F71184B" w14:textId="252A59FD" w:rsidR="00E86762" w:rsidRPr="005D476E" w:rsidRDefault="0082270A" w:rsidP="00B6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6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6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61C40" w:rsidRPr="00D85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683D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Кулягина</w:t>
      </w:r>
    </w:p>
    <w:p w14:paraId="612527D8" w14:textId="77777777" w:rsidR="00E86762" w:rsidRDefault="00E86762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4957A3B" w14:textId="77777777" w:rsidR="008F01DA" w:rsidRDefault="008F01DA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C6EDEC" w14:textId="3341CAE7" w:rsidR="008F01DA" w:rsidRDefault="008F01DA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11DA6E" w14:textId="0DF597FD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1D4794A" w14:textId="6F3DBE15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B2204B" w14:textId="028DB00C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A764D3" w14:textId="00D3A96E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317A2F9" w14:textId="4CD40545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DB1310" w14:textId="7B773556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7460D12" w14:textId="45702383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A0F265D" w14:textId="323FAC75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7C2EB" w14:textId="3D8D96F9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BE5B3FB" w14:textId="3636A91B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E88E60" w14:textId="0DC4CDFD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1F1124" w14:textId="0CE16EB1" w:rsidR="007906B9" w:rsidRDefault="007906B9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604342" w14:textId="6B011556" w:rsidR="007906B9" w:rsidRDefault="007906B9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9106696" w14:textId="77777777" w:rsidR="00902407" w:rsidRDefault="00902407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A791E3" w14:textId="77777777" w:rsidR="008F01DA" w:rsidRDefault="008F01DA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013D0B" w14:textId="69AD170C" w:rsidR="00905EB2" w:rsidRPr="00431FE8" w:rsidRDefault="00B61C40" w:rsidP="00B61C4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31FE8">
        <w:rPr>
          <w:rFonts w:ascii="Times New Roman" w:eastAsia="Times New Roman" w:hAnsi="Times New Roman" w:cs="Times New Roman"/>
          <w:lang w:eastAsia="ru-RU"/>
        </w:rPr>
        <w:t xml:space="preserve">Постановление вносит </w:t>
      </w:r>
      <w:r w:rsidR="0054683D">
        <w:rPr>
          <w:rFonts w:ascii="Times New Roman" w:eastAsia="Times New Roman" w:hAnsi="Times New Roman" w:cs="Times New Roman"/>
          <w:lang w:eastAsia="ru-RU"/>
        </w:rPr>
        <w:t>сектор</w:t>
      </w:r>
      <w:r w:rsidRPr="00431FE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5863D51" w14:textId="5769AEB1" w:rsidR="000912F0" w:rsidRDefault="00C65004" w:rsidP="00C650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экономики и финансов</w:t>
      </w:r>
    </w:p>
    <w:p w14:paraId="74053F80" w14:textId="77777777" w:rsidR="007B6662" w:rsidRDefault="007B6662" w:rsidP="00054A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B6662" w:rsidSect="00357B0A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6D5D637E" w14:textId="64322038" w:rsidR="00FA0483" w:rsidRPr="009D235E" w:rsidRDefault="00054A04" w:rsidP="00C65004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720AF256" w14:textId="2F04BB36" w:rsidR="00E1689C" w:rsidRPr="009D235E" w:rsidRDefault="00E1689C" w:rsidP="00C65004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16E8FD36" w14:textId="549E534B" w:rsidR="00031A48" w:rsidRDefault="00E1689C" w:rsidP="00C65004">
      <w:pPr>
        <w:tabs>
          <w:tab w:val="left" w:pos="6804"/>
          <w:tab w:val="left" w:pos="7425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46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235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6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7F8AA2E" w14:textId="77777777" w:rsidR="00031A48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CE426A" w14:textId="56B3BA23" w:rsidR="00031A48" w:rsidRPr="009D235E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14:paraId="40D6CA81" w14:textId="77777777" w:rsidR="00031A48" w:rsidRPr="009D235E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35E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</w:p>
    <w:p w14:paraId="0B238338" w14:textId="658CB0C4" w:rsidR="00031A48" w:rsidRPr="009D235E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506794993"/>
      <w:r w:rsidRPr="009D235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2270A">
        <w:rPr>
          <w:rFonts w:ascii="Times New Roman" w:hAnsi="Times New Roman" w:cs="Times New Roman"/>
          <w:sz w:val="28"/>
          <w:szCs w:val="28"/>
        </w:rPr>
        <w:t>Маркинского</w:t>
      </w:r>
      <w:r w:rsidRPr="009D235E">
        <w:rPr>
          <w:rFonts w:ascii="Times New Roman" w:hAnsi="Times New Roman" w:cs="Times New Roman"/>
          <w:sz w:val="28"/>
          <w:szCs w:val="28"/>
        </w:rPr>
        <w:t xml:space="preserve"> </w:t>
      </w:r>
      <w:r w:rsidR="00554EEE">
        <w:rPr>
          <w:rFonts w:ascii="Times New Roman" w:hAnsi="Times New Roman" w:cs="Times New Roman"/>
          <w:sz w:val="28"/>
          <w:szCs w:val="28"/>
        </w:rPr>
        <w:t>сельского</w:t>
      </w:r>
      <w:r w:rsidR="00C65004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bookmarkEnd w:id="3"/>
    <w:p w14:paraId="6C6DB257" w14:textId="277A12FD" w:rsidR="00031A48" w:rsidRPr="009D235E" w:rsidRDefault="00031A48" w:rsidP="00031A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AC4510" w14:textId="77777777" w:rsidR="00664E53" w:rsidRPr="00664E53" w:rsidRDefault="00664E53" w:rsidP="00664E53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14:paraId="62E269C0" w14:textId="77777777" w:rsidR="00664E53" w:rsidRPr="00664E53" w:rsidRDefault="00664E53" w:rsidP="00664E53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E1F08" w14:textId="77777777" w:rsidR="00531784" w:rsidRPr="009D235E" w:rsidRDefault="00664E53" w:rsidP="0053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Порядок </w:t>
      </w:r>
      <w:r w:rsidR="00531784" w:rsidRPr="009D235E">
        <w:rPr>
          <w:rFonts w:ascii="Times New Roman" w:hAnsi="Times New Roman" w:cs="Times New Roman"/>
          <w:sz w:val="28"/>
          <w:szCs w:val="28"/>
        </w:rPr>
        <w:t xml:space="preserve">разработки, реализации и оценки эффективности </w:t>
      </w:r>
    </w:p>
    <w:p w14:paraId="22FFDD05" w14:textId="6662D7F7" w:rsidR="00664E53" w:rsidRPr="00664E53" w:rsidRDefault="00531784" w:rsidP="0053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235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82270A">
        <w:rPr>
          <w:rFonts w:ascii="Times New Roman" w:hAnsi="Times New Roman" w:cs="Times New Roman"/>
          <w:sz w:val="28"/>
          <w:szCs w:val="28"/>
        </w:rPr>
        <w:t>Маркинского</w:t>
      </w:r>
      <w:r w:rsidRPr="009D235E">
        <w:rPr>
          <w:rFonts w:ascii="Times New Roman" w:hAnsi="Times New Roman" w:cs="Times New Roman"/>
          <w:sz w:val="28"/>
          <w:szCs w:val="28"/>
        </w:rPr>
        <w:t xml:space="preserve"> </w:t>
      </w:r>
      <w:r w:rsidR="00554EEE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Порядок) определяет</w:t>
      </w:r>
      <w:r w:rsidR="00664E53"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реализации</w:t>
      </w:r>
      <w:r w:rsidR="00664E53"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оценки эффективности муниципальных программ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122145"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664E53" w:rsidRPr="00554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контроля за ходом их реализации.</w:t>
      </w:r>
    </w:p>
    <w:p w14:paraId="4CCEBC5E" w14:textId="67296B22" w:rsidR="00664E53" w:rsidRPr="00664E53" w:rsidRDefault="00664E53" w:rsidP="00664E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Муниципальная программа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7C5E3E"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hAnsi="Times New Roman" w:cs="Times New Roman"/>
          <w:sz w:val="28"/>
          <w:szCs w:val="28"/>
        </w:rPr>
        <w:t>сельского</w:t>
      </w:r>
      <w:r w:rsidR="0053178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C5E3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31784" w:rsidRPr="00531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531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1D3ACA" w14:textId="0439C8C5" w:rsidR="00664E53" w:rsidRPr="00664E53" w:rsidRDefault="00664E53" w:rsidP="00664E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В настоящем Порядке выделяются следующие типы муниципальных программ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DC7636"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31784"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6652CA7" w14:textId="74764F86" w:rsidR="00664E53" w:rsidRPr="00664E53" w:rsidRDefault="00664E53" w:rsidP="00664E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муниципальная программа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531784" w:rsidRPr="00531784"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31784"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которой является достижение приоритетов и целей муниципальной политики, в том числе целей развития </w:t>
      </w:r>
      <w:r w:rsidR="006C7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Цимлянского района и 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Ростовской области, в рамках конкретной отрасли или сферы социально-экономического развития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DC7636"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784"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531784"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программа);</w:t>
      </w:r>
    </w:p>
    <w:p w14:paraId="126ED145" w14:textId="16BE792B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муниципальная программа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DC7636"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531784"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31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которой является достижение приоритетов и целей муниципальной политики межотраслевого и (или) территориального характера, затрагивающих сферы реализации нескольких муниципальных программ (далее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комплексная программа).</w:t>
      </w:r>
      <w:r w:rsidRPr="006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05F0C4C" w14:textId="0BBDF33D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реализации муниципальной программы в качестве комплексной программы принимается 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C7636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510D6" w:rsidRPr="0065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51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предусмотренном </w:t>
      </w:r>
      <w:hyperlink w:anchor="P237">
        <w:r w:rsidRPr="00991E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4.1</w:t>
        </w:r>
      </w:hyperlink>
      <w:r w:rsidRPr="00991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4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19679D59" w14:textId="77777777" w:rsidR="00664E53" w:rsidRPr="00991E98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целях настоящего Порядка используются следующие понятия:</w:t>
      </w:r>
    </w:p>
    <w:p w14:paraId="370C1BBA" w14:textId="552AD6FF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куратор муниципальной (комплексной) программы –</w:t>
      </w:r>
      <w:r w:rsidRPr="00554E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54EE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54EE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54EE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структурного подразделения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должностного лица </w:t>
      </w:r>
      <w:r w:rsidR="00554EE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54EEE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несущ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0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достижение целей и показателей муниципальной (комплексной) программы;</w:t>
      </w:r>
    </w:p>
    <w:p w14:paraId="6690717B" w14:textId="0BA6C232" w:rsidR="00664E53" w:rsidRPr="00664E53" w:rsidRDefault="00664E53" w:rsidP="00664E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ответственный исполнитель муниципальной (комплексной) программы – 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72E67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21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1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структурного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подразделения 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должностного лица 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72E67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72E67"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9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ответственного исполнителя муниципальной программы, отвечающего в целом за разработку, реализацию и оценку эффективности муниципальной (комплексной) программы, обеспечивающий взаимодействие соисполнителей и участников муниципальной (комплексной) программы;</w:t>
      </w:r>
      <w:r w:rsidRPr="006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5E5D64" w14:textId="46047111" w:rsidR="00664E53" w:rsidRPr="00664E53" w:rsidRDefault="0055498D" w:rsidP="00664E53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E53"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соисполнитель муниципальной (комплексной) программы </w:t>
      </w:r>
      <w:r w:rsidR="00664E53"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4E53"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4E53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4E53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учреждение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1339E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64E53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являющийся ответственным за разработку и реализацию структурного элемента муниципальной (комплексной) программы;</w:t>
      </w:r>
    </w:p>
    <w:p w14:paraId="153199C6" w14:textId="376CF985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участник муниципальной (комплексной) программы </w:t>
      </w:r>
      <w:bookmarkStart w:id="4" w:name="_Hlk168662248"/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4"/>
      <w:r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98D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82217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5498D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муниципальное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82217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участвующие в реализации структурного элемента муниципальной (комплексной) программы, а также иное юридическое лицо, осуществляющ</w:t>
      </w:r>
      <w:r w:rsidR="00982217"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0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финансирование отдельных мероприятий (результатов) структурных элементов </w:t>
      </w:r>
      <w:r w:rsidRPr="00306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(комплексной) программы;</w:t>
      </w:r>
    </w:p>
    <w:p w14:paraId="2AE50F9B" w14:textId="764D3099" w:rsidR="00664E53" w:rsidRPr="005D476E" w:rsidRDefault="00664E53" w:rsidP="00664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структурный элемент муниципальной (комплексной) программы </w:t>
      </w:r>
      <w:r w:rsidRPr="00D97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1CB3" w:rsidRPr="00D97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7E1CB3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ведомственный проект, комплекс процессных мероприятий</w:t>
      </w: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3E4B93" w14:textId="097AFBF8" w:rsidR="00BF63BD" w:rsidRDefault="00BF63BD" w:rsidP="00664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="00245CED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F43130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CED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обеспечивающий достижение и (или) вклад в достижение </w:t>
      </w:r>
      <w:r w:rsidR="00245CED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целей и (или) показателей и реализацию мероприятий (результатов) федерального проекта, входящего в состав национального проекта, и (или) структурных элементов государственной программы, и (или) муниципальной программы;</w:t>
      </w:r>
    </w:p>
    <w:p w14:paraId="4BE54AA7" w14:textId="44F6E1F9" w:rsidR="00013DCA" w:rsidRPr="00664E53" w:rsidRDefault="00013DCA" w:rsidP="00664E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ведомственный проект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обеспечивающий достижение и (или) вклад в достижение показателей муниципальной программы (в случае если ведомственный проект является структурным элементом муниципальной программы), а также достижение иных показателей и (или) решение иных задач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отраслевого (функционального) органа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14:paraId="30947C82" w14:textId="23149F38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комплекс процессных мероприятий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скоординированных мероприятий (результатов), имеющих общую целевую ориентацию 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направленных на выполнение функций и решений текущих задач структурных подразделений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2A6DE4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5498D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836" w:rsidRPr="00554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EF0836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2A6DE4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EE30F3" w14:textId="7D2BE9E9" w:rsidR="00416557" w:rsidRDefault="00664E53" w:rsidP="004165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задача (общественно значимый результат) структурного элемента муниципальной (комплексной) программы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деятельности, направленный на достижение изменений в социально-экономической сфере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26D10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84FB3D" w14:textId="78A4BD4C" w:rsidR="00664E53" w:rsidRPr="00664E53" w:rsidRDefault="00664E53" w:rsidP="004165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мероприятие (результат) структурного элемента муниципальной</w:t>
      </w:r>
      <w:r w:rsidR="00217604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 измеримый итог деятельности, направленный на достижение показателей муниципальной (комплексной) программы и ее структурных элементов, сформированный в виде завершенного 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действия по созданию определенного количества материальных и нематериальных объектов, предоставлению определенного объема услуг, выполнению определенного объема работ с заданными характеристиками. Термин «мероприятие» и «результат» тождественны друг другу и применяются 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формировании проектной и процессной частей муниципальной (комплексной) программы с учетом особенностей</w:t>
      </w:r>
      <w:r w:rsidR="00217604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</w:t>
      </w:r>
      <w:r w:rsidR="00217604"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овленных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двадцат</w:t>
      </w:r>
      <w:r w:rsidR="007D1C87">
        <w:rPr>
          <w:rFonts w:ascii="Times New Roman" w:eastAsia="Times New Roman" w:hAnsi="Times New Roman" w:cs="Times New Roman"/>
          <w:sz w:val="28"/>
          <w:szCs w:val="28"/>
          <w:lang w:eastAsia="ru-RU"/>
        </w:rPr>
        <w:t>ь третьим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2.4 </w:t>
      </w:r>
      <w:r w:rsidR="0056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 w:rsidRPr="00C703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14:paraId="2AA7128D" w14:textId="6948973C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показатель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количественно измеримый параметр, характеризующий достижение цели (целей) муниципальной (комплексной) программы, выполнение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муниципальной (комплексной) программы и ее структурных элементов;</w:t>
      </w:r>
    </w:p>
    <w:p w14:paraId="667F7852" w14:textId="271D6A16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контрольная точка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 подтвержд</w:t>
      </w:r>
      <w:r w:rsidR="00607590"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аемое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событие, отражающее факт завершения значимых действий по выполнению (достижению) мероприятия (результата) структурного элемента муниципальной (комплексной) программы и (или) созданию объекта;</w:t>
      </w:r>
    </w:p>
    <w:p w14:paraId="4337DE78" w14:textId="6944DF7C" w:rsid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маркировка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реализуемое в информационных системах присвоение признака связи параметров муниципальных (комплексных) программ 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структурных элементов между собой, а также с параметрами других документов</w:t>
      </w:r>
      <w:r w:rsidR="00901340"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4D0523" w14:textId="2DE15A91" w:rsidR="00901340" w:rsidRPr="00664E53" w:rsidRDefault="00901340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 </w:t>
      </w:r>
      <w:r w:rsidR="00F431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</w:t>
      </w:r>
    </w:p>
    <w:p w14:paraId="515E8506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Муниципальная (комплексная) программа включает в себя </w:t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менее двух структурных элементов.</w:t>
      </w:r>
    </w:p>
    <w:p w14:paraId="32221272" w14:textId="2BE7E636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В состав муниципальных (комплексных) программ в соответствии со сферами их реализации подлежат включению направления деятельности (функции) структурных подразделений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F4340"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муниципальных учреждений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F4340"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направлений деятельности по Перечню согласно </w:t>
      </w:r>
      <w:r w:rsidR="00416557"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14:paraId="602A5C08" w14:textId="268EE755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Разработка, формирование и реализация муниципальных программ осуществляется в соответствии с требованиями настоящего Порядка 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 xml:space="preserve">и методическими рекомендациями по разработке и реализации муниципальных программ </w:t>
      </w:r>
      <w:r w:rsidR="008227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Маркинского</w:t>
      </w:r>
      <w:r w:rsidR="00830405"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поселения</w:t>
      </w:r>
      <w:r w:rsidR="004165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которые утверждаются распоряжением Администрации </w:t>
      </w:r>
      <w:r w:rsidR="008227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Маркинского</w:t>
      </w:r>
      <w:r w:rsidR="00830405"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поселения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по согласованию с </w:t>
      </w:r>
      <w:r w:rsidR="00FB4970" w:rsidRPr="00FB497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сектором </w:t>
      </w:r>
      <w:r w:rsidR="0041655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экономики и финансов </w:t>
      </w:r>
      <w:r w:rsidR="00830405"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Маркинского</w:t>
      </w:r>
      <w:r w:rsidR="00830405"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(далее – методические рекомендации)</w:t>
      </w:r>
      <w:r w:rsidRPr="00360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1976B9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Разработка, формирование и реализация комплексных программ осуществляется в соответствии с требованиями настоящего Порядка </w:t>
      </w:r>
      <w:r w:rsidRPr="00360A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и методическими рекомендациями.</w:t>
      </w:r>
    </w:p>
    <w:p w14:paraId="6FEC6C8C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</w:t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реализации направления деятельности, включенные в состав иных муниципальных программ.</w:t>
      </w:r>
    </w:p>
    <w:p w14:paraId="5C0D32CA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AA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Разработка и реализация муниципальных (комплексных) программ осуществляется исходя из следующих принципов:</w:t>
      </w:r>
    </w:p>
    <w:p w14:paraId="01625A03" w14:textId="18A6B62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достижения целей и приоритетов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6F1DF2"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стратегией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6F1DF2"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16557" w:rsidRPr="00416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026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23C469" w14:textId="43F2822C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планирования и реализаци</w:t>
      </w:r>
      <w:r w:rsidR="00C22129"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(комплексных) программ с учетом достижения национальных целей развития Российской Федерации</w:t>
      </w:r>
      <w:r w:rsidR="00C22129"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определенных </w:t>
      </w:r>
      <w:r w:rsidR="00F43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22129"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казом Президента Российской Федерации, 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целевых показателей, характеризующих их достижение, а также</w:t>
      </w:r>
      <w:r w:rsidR="00201DC0"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стратегических целей и приоритетов развития соответствующей отрасли или сферы социально-экономического развития Российской Федерации, установленных в государственных программах Российской Федерации и государственных программах Ростовской области;</w:t>
      </w:r>
    </w:p>
    <w:p w14:paraId="3832C723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включение в состав муниципальных (комплексных) программ всех инструментов и мероприятий в соответствующих отраслях и сфере 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14:paraId="0F0E6AA3" w14:textId="1321C0A3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консолидации бюджетных ассигнований местного бюджета, в том числе предоставляемых межбюджетных трансфертов из областного бюджета местному бюджету, оценки расходов местного бюджета и внебюджетных источников, направленных на решение вопросов местного значения в соответствующих сферах и влияющих на достижение показателей, выполнение мероприятий (результатов), запланированных в муниципальных (комплексных) программах;</w:t>
      </w:r>
    </w:p>
    <w:p w14:paraId="098F341A" w14:textId="6EA6A3FE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учет показателей оценки эффективности деятельности органов местного самоуправления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Маркинского</w:t>
      </w:r>
      <w:r w:rsidR="00061E02"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671E3" w:rsidRPr="00C67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CE8397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выделение в структуре муниципальных (комплексных) программ:</w:t>
      </w:r>
    </w:p>
    <w:p w14:paraId="6E9B0FE5" w14:textId="5FE2A345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</w:t>
      </w:r>
      <w:r w:rsidR="00DA2D63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проектов, определяемых, формируемых и реализуемых 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положением об организации проектной деятельности в исполнительных органах Ростовской области, утвержденным Правительством Ростовской области;</w:t>
      </w:r>
    </w:p>
    <w:p w14:paraId="4DBDAE70" w14:textId="673E2FDB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процессных мероприятий, реализуемых непрерывно либо </w:t>
      </w:r>
      <w:r w:rsidRPr="00002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периодической основе;</w:t>
      </w:r>
    </w:p>
    <w:p w14:paraId="00D9EE69" w14:textId="57BED241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1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закрепление должностного лица, ответственного за реализацию муниципальной (комплексной) программы и каждого структурного элемента муниципальной (комплексной) программы;</w:t>
      </w:r>
    </w:p>
    <w:p w14:paraId="439BDEF4" w14:textId="77777777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однократность ввода данных при формировании муниципальных (комплексных) программ и их мониторинге;</w:t>
      </w:r>
      <w:r w:rsidRPr="00664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DC501F2" w14:textId="14CE89EE" w:rsidR="00664E53" w:rsidRPr="00664E53" w:rsidRDefault="00664E53" w:rsidP="00664E5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интеграция информационного взаимодействия и обмена данными </w:t>
      </w:r>
      <w:r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разработке и реализации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D515A"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101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E874E9" w14:textId="77777777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1.10.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(комплексная) программа состоит из проектной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процессной частей.</w:t>
      </w:r>
    </w:p>
    <w:p w14:paraId="05D9D9E0" w14:textId="5AFA484E" w:rsidR="00664E53" w:rsidRPr="005D476E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часть включает в себя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ведомственные проекты.</w:t>
      </w:r>
    </w:p>
    <w:p w14:paraId="118827F1" w14:textId="77777777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14:paraId="2F70F98E" w14:textId="77777777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Процессная часть включает в себя комплексы процессных мероприятий.</w:t>
      </w:r>
    </w:p>
    <w:p w14:paraId="1C228E7C" w14:textId="77777777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(результаты), включаемые в процессную часть, непрерывные или постоянно возобновляемые, реализуются в соответствии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устоявшимися процедурами.</w:t>
      </w:r>
    </w:p>
    <w:p w14:paraId="74C0F2FA" w14:textId="4012046D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Разработка и реализация </w:t>
      </w:r>
      <w:bookmarkStart w:id="5" w:name="_Hlk169526572"/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5"/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осуществляется ответственным исполнителем совместно с соисполнителями и участниками.</w:t>
      </w:r>
    </w:p>
    <w:p w14:paraId="518DC0CC" w14:textId="2E00FC29" w:rsidR="00241F65" w:rsidRPr="00241F65" w:rsidRDefault="00664E53" w:rsidP="0080741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r w:rsidR="00241F65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Формирование, представление, согласование и утверждение паспортов муниципальных (комплексных) программ, а также паспортов структурных элементов </w:t>
      </w:r>
      <w:bookmarkStart w:id="6" w:name="_Hlk169526447"/>
      <w:r w:rsidR="00241F65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bookmarkEnd w:id="6"/>
      <w:r w:rsidR="00241F65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(комплексных) программ, запросов на их изменение, планов и отчетов об их реализации, иных документов и 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</w:r>
    </w:p>
    <w:p w14:paraId="5E9F3003" w14:textId="078CE828" w:rsidR="00241F65" w:rsidRPr="00241F65" w:rsidRDefault="00241F65" w:rsidP="00B616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</w:t>
      </w:r>
      <w:bookmarkStart w:id="7" w:name="_Hlk169526708"/>
      <w:r w:rsidR="0080741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bookmarkEnd w:id="7"/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(комплексных)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«Дело» (далее – система «Дело).</w:t>
      </w:r>
    </w:p>
    <w:p w14:paraId="11C545EE" w14:textId="33BF2D43" w:rsidR="00241F65" w:rsidRPr="00664E53" w:rsidRDefault="00241F65" w:rsidP="007F53C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паспорта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(комплексных) программ и паспорта структурных элементов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(комплексных) программ формируются ответственными исполнителями (соисполнителями, участниками)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(комплексных) программ в системе «Электронный бюджет» не позднее 10 рабочих дней со дня утверждения постановлением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(комплексной) программы (внесения изменений в </w:t>
      </w:r>
      <w:r w:rsidR="00B616F2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(комплексную) программу).</w:t>
      </w:r>
    </w:p>
    <w:p w14:paraId="00A0AB73" w14:textId="77777777" w:rsidR="00664E53" w:rsidRPr="00BE4F3D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1.13. Ответственными исполнителями, соисполнителями и участниками муниципальных (комплексных) программ предусматривается маркировка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системе «Электронный бюджет» параметров муниципальной (комплексной) программы (показателей, мероприятий (результатов), параметров финансового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обеспечения), относящейся:</w:t>
      </w:r>
    </w:p>
    <w:p w14:paraId="2EDDF9B9" w14:textId="37AB231E" w:rsidR="00664E53" w:rsidRPr="00BE4F3D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сферам реализации государственных программ Ростовской области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муниципальных программ Цимлянского района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структурных элементов;</w:t>
      </w:r>
    </w:p>
    <w:p w14:paraId="14C208B9" w14:textId="77777777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реализации национальных проектов.</w:t>
      </w:r>
    </w:p>
    <w:p w14:paraId="72D5705E" w14:textId="5B9AE940" w:rsidR="00664E53" w:rsidRPr="00664E53" w:rsidRDefault="00664E53" w:rsidP="00664E5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 Руководители </w:t>
      </w:r>
      <w:r w:rsidR="00C671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 подразделений или должностные лица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Hlk169526835"/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20CBD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8"/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C6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ответственными исполнителями (соисполнителями, участниками) муниципальных (комплексных) программ, руководители структурных подразделений 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должностные лица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20CBD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20CBD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ответственным исполнителем (соисполнителем, участником) муниципальной (комплексной) программы) несут персональную ответственность за достоверность и своевременность предоставления информации, размещаемой ими в системе «Электронный бюджет».</w:t>
      </w:r>
    </w:p>
    <w:p w14:paraId="113748CF" w14:textId="083CC0D6" w:rsidR="00664E53" w:rsidRDefault="00664E53" w:rsidP="00664E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3E6F37" w14:textId="77777777" w:rsidR="00C649B0" w:rsidRPr="00BE4F3D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Требования к структуре</w:t>
      </w:r>
    </w:p>
    <w:p w14:paraId="473D558A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(комплексных) программ</w:t>
      </w:r>
    </w:p>
    <w:p w14:paraId="170770B1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AFCD0" w14:textId="6AF64741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Срок реализации муниципальной (комплексной) программы определяется периодом действия стратегии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A2DCC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1681D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97"/>
      <w:bookmarkEnd w:id="9"/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(комплексная) программа формируется в виде следующих документов, разрабатываемых и утверждаемых в соответствии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настоящим Порядком и иными нормативными правовыми актами:</w:t>
      </w:r>
    </w:p>
    <w:p w14:paraId="1844155A" w14:textId="43F160E3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стратегические приоритеты </w:t>
      </w:r>
      <w:r w:rsidR="008A2DCC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приоритеты и цели муниципальной политики в соответствующей сфере, в том числе с указанием связи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национальными целями развития Российской Федерации и государственными программами Ростовской области;</w:t>
      </w:r>
    </w:p>
    <w:p w14:paraId="06F3D811" w14:textId="73E54EB4" w:rsid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(комплексной) программы;</w:t>
      </w:r>
    </w:p>
    <w:p w14:paraId="7BF926CA" w14:textId="63A0004B" w:rsidR="001D649B" w:rsidRDefault="001D649B" w:rsidP="001D64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структурных элементов муниципальной (комплексной) программы, включающие в том числе планы их реализации;</w:t>
      </w:r>
    </w:p>
    <w:p w14:paraId="23D82D92" w14:textId="77777777" w:rsidR="00C649B0" w:rsidRPr="00C649B0" w:rsidRDefault="00C649B0" w:rsidP="001D64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осуществления бюджетных инвестиций и предоставления субсидий из местного бюджета юридическим лицам в рамках реализации муниципальной (комплексной) программы (в случае если муниципальной (комплексной) программой предусматривается предоставление таких субсидий);</w:t>
      </w:r>
    </w:p>
    <w:p w14:paraId="3758F622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об осуществлении капитальных вложений в рамках реализации муниципальной (комплексной) программы (при необходимости);</w:t>
      </w:r>
    </w:p>
    <w:p w14:paraId="6AE743C0" w14:textId="17D87C06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00D25"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E4F3D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случае если муниципальной (комплексной) программой предусматривается реализация таких проектов).</w:t>
      </w:r>
    </w:p>
    <w:p w14:paraId="451F0EF1" w14:textId="77777777" w:rsidR="00C649B0" w:rsidRPr="00816B93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 подсистеме управления государственными программами системы «Электронный бюджет» ведется реестр документов, входящих </w:t>
      </w: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состав муниципальной (комплексной) программы, указанных в пункте 2.2 </w:t>
      </w: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настоящего раздела (далее - реестр). До ввода в опытную эксплуатацию соответствующих компонентов и модулей реестр ведется ответственным исполнителем в электронном виде, который обеспечивает его актуальность </w:t>
      </w: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полноту.</w:t>
      </w:r>
    </w:p>
    <w:p w14:paraId="538D067F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ведения реестра определяется методическими рекомендациями.</w:t>
      </w:r>
    </w:p>
    <w:p w14:paraId="643F12E5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 определении структуры муниципальной (комплексной) программы обособляются проектная и процессные части.</w:t>
      </w:r>
    </w:p>
    <w:p w14:paraId="62C4D672" w14:textId="37DBB4FC" w:rsid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проектной части муниципальной (комплексной) программы осуществляется реализация направлений деятельности, предусматривающих:</w:t>
      </w:r>
    </w:p>
    <w:p w14:paraId="02BB07D5" w14:textId="70BB10AA" w:rsidR="00E75297" w:rsidRPr="00E75297" w:rsidRDefault="00E75297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финансовое обеспечение расходов в рамках реализации национальных проектов;</w:t>
      </w:r>
    </w:p>
    <w:p w14:paraId="3463CBE6" w14:textId="07F265EF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бюджетных инвестиций в форме капитальных вложений в объекты муниципальной собственности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406560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520D80" w14:textId="3DDEE960" w:rsidR="00BA712D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712D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на осуществление капитальных вложений в объекты муниципальной собственности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A712D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F501A" w:rsidRPr="00BF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A712D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предоставление субсидий муниципальным бюджетным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14:paraId="11CD89D3" w14:textId="0C85DDF9" w:rsidR="00787C47" w:rsidRDefault="00787C47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субсидий из </w:t>
      </w:r>
      <w:r w:rsidR="009208DF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юридическим лицам на цели, соответствующие критериям проектной деятельности;</w:t>
      </w:r>
    </w:p>
    <w:p w14:paraId="06A15EC5" w14:textId="5C96B1C2" w:rsidR="00F67169" w:rsidRDefault="00F67169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14:paraId="1C2E4DA0" w14:textId="4CE8241A" w:rsidR="0060611D" w:rsidRDefault="0060611D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14:paraId="00BDD516" w14:textId="7E698C43" w:rsidR="002B48A6" w:rsidRDefault="002B48A6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муниципальных учреждений в целях проведения капитального ремонта, разработки проектной документации, благоустройства территорий;</w:t>
      </w:r>
    </w:p>
    <w:p w14:paraId="0F3C0483" w14:textId="0743211E" w:rsidR="00F67169" w:rsidRDefault="00817E5B" w:rsidP="00817E5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8A6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8A6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предложений по совершенствованию муниципальной политики и нормативного регулирования в сфере реализации муниципальной (комплексной) программы;</w:t>
      </w:r>
    </w:p>
    <w:p w14:paraId="7807BD6C" w14:textId="77777777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развитие информационных систем;</w:t>
      </w:r>
    </w:p>
    <w:p w14:paraId="5BFACEB2" w14:textId="77777777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стимулирующих налоговых расходов;</w:t>
      </w:r>
    </w:p>
    <w:p w14:paraId="0100A553" w14:textId="7A4FE470" w:rsidR="00C649B0" w:rsidRPr="00E75297" w:rsidRDefault="00BF501A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649B0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направления деятельности, отвечающие критериям проектной деятельности, по согласованию </w:t>
      </w:r>
      <w:r w:rsidR="00817E5B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</w:t>
      </w:r>
      <w:r w:rsidR="00634AFB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634AFB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649B0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30472" w14:textId="77777777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процессных мероприятий муниципальной (комплексной) программы осуществляется реализация направлений деятельности, предусматривающих:</w:t>
      </w:r>
    </w:p>
    <w:p w14:paraId="0A5E5219" w14:textId="77777777" w:rsidR="00C649B0" w:rsidRPr="003C3669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муниципальных заданий на оказание муниципальных услуг;</w:t>
      </w:r>
    </w:p>
    <w:p w14:paraId="468ABA92" w14:textId="111F638D" w:rsidR="001D1B59" w:rsidRPr="00E75297" w:rsidRDefault="00C649B0" w:rsidP="00302C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1B59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целевых субсидий муниципальным учреждениям на </w:t>
      </w:r>
      <w:r w:rsidR="001D1B59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иные цели в части обеспечения расходов, не отнесенных к проектной деятельности;</w:t>
      </w:r>
    </w:p>
    <w:p w14:paraId="0266FF06" w14:textId="07D61AFC" w:rsidR="00302C7E" w:rsidRDefault="00C649B0" w:rsidP="00302C7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2C7E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мер социальной поддержки отдельным категориям населения, включая осуществление социальных налоговых расходов (за исключением мер социальной поддержки, предусмотренных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="00302C7E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в рамках реализации национального проекта);</w:t>
      </w:r>
    </w:p>
    <w:p w14:paraId="4E17B39D" w14:textId="59D95A38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сфере;</w:t>
      </w:r>
    </w:p>
    <w:p w14:paraId="14C490AD" w14:textId="54F2AE36" w:rsidR="00302C7E" w:rsidRPr="005D476E" w:rsidRDefault="00C649B0" w:rsidP="001816F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2C7E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субсидий автономным некоммерческим организациям (за исключением субсидий, предоставляемых в рамках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02C7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в рамках реализации национального проекта);</w:t>
      </w:r>
    </w:p>
    <w:p w14:paraId="3DA3A8CD" w14:textId="3236E80B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текущей деятельности учреждений;</w:t>
      </w:r>
    </w:p>
    <w:p w14:paraId="4A8F9C69" w14:textId="486215B6" w:rsidR="00C649B0" w:rsidRPr="00E75297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направления деятельности по согласованию с </w:t>
      </w:r>
      <w:bookmarkStart w:id="10" w:name="_Hlk168923384"/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</w:t>
      </w:r>
      <w:r w:rsidR="00F27A49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F27A49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0"/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790C67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03D1E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129"/>
      <w:bookmarkEnd w:id="11"/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проектной части муниципальной (комплексной) программы,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14:paraId="26E55AA0" w14:textId="050ABEDA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554EEE"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5D4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ведомственные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направлениям (подпрограммам) муниципальной (комплексной) программы.</w:t>
      </w:r>
    </w:p>
    <w:p w14:paraId="47D284D8" w14:textId="77777777" w:rsidR="00C649B0" w:rsidRP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Структурные элементы муниципальной (комплексной) программы при необходимости могут группироваться по направлениям муниципальной (комплексной) программы.</w:t>
      </w:r>
    </w:p>
    <w:p w14:paraId="723F1F58" w14:textId="75607B6D" w:rsidR="00C649B0" w:rsidRDefault="00C649B0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984A8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Требования к содержанию</w:t>
      </w:r>
    </w:p>
    <w:p w14:paraId="0662E55F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(комплексной) программы</w:t>
      </w:r>
    </w:p>
    <w:p w14:paraId="1B0613CD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27258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Стратегические приоритеты муниципальной (комплексной) программы включают в себя:</w:t>
      </w:r>
    </w:p>
    <w:p w14:paraId="51596FC3" w14:textId="11B4A211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текущего состояния соответствующей сферы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2164DA" w14:textId="52577A46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описание приоритетов и целей муниципальной политики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реализации муниципальной (комплексной) программы;</w:t>
      </w:r>
    </w:p>
    <w:p w14:paraId="6F26F74E" w14:textId="2186BEDB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взаимосвязи со стратегическими приоритетами, целями 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показателями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EA4BC5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 муниципального управления, способы их эффективного решения в соответствующей отрасли экономики и сфере муниципального управления.</w:t>
      </w:r>
    </w:p>
    <w:p w14:paraId="6B6995B6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Паспорт муниципальной (комплексной) программы содержит: </w:t>
      </w:r>
    </w:p>
    <w:p w14:paraId="4CA15C74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муниципальной (комплексной) программы;</w:t>
      </w:r>
    </w:p>
    <w:p w14:paraId="6564B95C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цели и показатели, их характеризующие;</w:t>
      </w:r>
    </w:p>
    <w:p w14:paraId="6427FBDA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сроки реализации (с возможностью выделения этапов);</w:t>
      </w:r>
    </w:p>
    <w:p w14:paraId="6CF5B694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структурных элементов;</w:t>
      </w:r>
    </w:p>
    <w:p w14:paraId="296A4A8C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налоговых расходов;</w:t>
      </w:r>
    </w:p>
    <w:p w14:paraId="6DBA9D38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параметры финансового обеспечения за счет всех источников финансирования по годам реализации в целом по муниципальной (комплексной) программе и с детализацией по ее структурным элементам, 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с указанием общего объема налоговых расходов, предусмотренных в рамках такой программы;</w:t>
      </w:r>
    </w:p>
    <w:p w14:paraId="2B2E6EAC" w14:textId="77777777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кураторе, ответственном исполнителе;</w:t>
      </w:r>
    </w:p>
    <w:p w14:paraId="2F5883BE" w14:textId="29AFDF96" w:rsidR="00EA3DC1" w:rsidRPr="003C366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связь с целями стратегии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256DA1"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C2DFE5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иную информацию в соответствии с методическими рекомендациями.</w:t>
      </w:r>
    </w:p>
    <w:p w14:paraId="5C144628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комплексной программы содержит приложения, требования к которым установлены методическими рекомендациями.</w:t>
      </w:r>
    </w:p>
    <w:p w14:paraId="10D45103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Паспорт комплекса процессных мероприятий содержит:</w:t>
      </w:r>
    </w:p>
    <w:p w14:paraId="3C34A9D2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комплекса процессных мероприятий;</w:t>
      </w:r>
    </w:p>
    <w:p w14:paraId="4B63ACF0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задачи;</w:t>
      </w:r>
    </w:p>
    <w:p w14:paraId="49EE5040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показатели;</w:t>
      </w:r>
    </w:p>
    <w:p w14:paraId="568971A7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реализации;</w:t>
      </w:r>
    </w:p>
    <w:p w14:paraId="71D9FBAA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мероприятий (результатов);</w:t>
      </w:r>
    </w:p>
    <w:p w14:paraId="5298AD74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параметры финансового обеспечения за счет всех источников 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годам реализации в целом, а также с детализацией по его мероприятиям (результатам);</w:t>
      </w:r>
    </w:p>
    <w:p w14:paraId="46432F5B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 реализации, включающий информацию о контрольных точках;</w:t>
      </w:r>
    </w:p>
    <w:p w14:paraId="1A7C8556" w14:textId="77777777" w:rsidR="00EA3DC1" w:rsidRPr="00A87EF9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иную информацию в соответствии с методическими рекомендациями.</w:t>
      </w:r>
    </w:p>
    <w:p w14:paraId="3613EE76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комплекса процессных мероприятий формируется соисполнителем муниципальной (комплексной) программы.</w:t>
      </w:r>
    </w:p>
    <w:p w14:paraId="35B003E1" w14:textId="280C4178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23FB7"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0C67" w:rsidRPr="00790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соответствующей сфере.</w:t>
      </w:r>
    </w:p>
    <w:p w14:paraId="3C918E81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муниципальной (комплексной) программы следует формулировать исходя из следующих критериев:</w:t>
      </w:r>
    </w:p>
    <w:p w14:paraId="3714B472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специфичность (цель должна соответствовать сфере реализации муниципальной (комплексной) программы);</w:t>
      </w:r>
    </w:p>
    <w:p w14:paraId="305B3B21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конкретность (не следует использовать размытые (нечеткие) формулировки, допускающие произвольное или неоднозначное толкование);</w:t>
      </w:r>
    </w:p>
    <w:p w14:paraId="36F81FEE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измеримость (возможность измерения (расчета) прогресса 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достижении цели, в том числе посредством достижения значений взаимоувязанных показателей);</w:t>
      </w:r>
    </w:p>
    <w:p w14:paraId="67EDB71D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достижимость (цель должна быть достижима за период реализации муниципальной (комплексной) программы);</w:t>
      </w:r>
    </w:p>
    <w:p w14:paraId="2596C295" w14:textId="03B65315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актуальность (цель должна соответствовать уровню и текущей ситуации развития соответствующей сферы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B57EB"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3B388F3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релевантность (соответствие формулировки цели конечным социально-экономическим эффектам от реализации муниципальной (комплексной) программы);</w:t>
      </w:r>
    </w:p>
    <w:p w14:paraId="39999C4F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ограниченность во времени (цель должна быть достигнута 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определенному моменту времени).</w:t>
      </w:r>
    </w:p>
    <w:p w14:paraId="550E47DB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муниципальной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муниципальной (комплексной) программы на момент окончания ее реализации.</w:t>
      </w:r>
    </w:p>
    <w:p w14:paraId="1FE78F80" w14:textId="5BA103D1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муниципальных (комплексных) программ, связанных 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программами Цимлянского района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следует формулировать в соответствии с целями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78ED68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целей муниципальной (комплексной) программы 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должны дублировать наименования ее задач, а также мероприятий (результатов), контрольных точек структурных элементов муниципальной (комплексной) программы.</w:t>
      </w:r>
    </w:p>
    <w:p w14:paraId="67386254" w14:textId="3996FE9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Сформированные цели муниципальной (комплексной)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F281B"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A87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212F84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постановке целей муниципальной (комплексной) программы необходимо обеспечить возможность проверки и подтверждения 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достижения. Для этого для каждой цели муниципальной (комплексной) программы, а также задачи (общественно значимого результата) 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структурного элемента формируются показатели.</w:t>
      </w:r>
    </w:p>
    <w:p w14:paraId="0928D697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включение в муниципальную (комплексную) программу комплекса процессных мероприятий, для которых показатели 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устанавливаются.</w:t>
      </w:r>
    </w:p>
    <w:p w14:paraId="7EBD073D" w14:textId="77777777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число показателей муниципальной (комплексной) программы, показателей ее структурных элементов включаются:</w:t>
      </w:r>
    </w:p>
    <w:p w14:paraId="13AB5057" w14:textId="607EB52A" w:rsidR="00EA32C4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32C4" w:rsidRPr="00FA1CE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показатели, характеризующие достижение национальных целей развития;</w:t>
      </w:r>
    </w:p>
    <w:p w14:paraId="34CBABB1" w14:textId="32CCFA07" w:rsidR="00EA3DC1" w:rsidRPr="00DB735B" w:rsidRDefault="00EA32C4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соответствующие показателям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предусмотренные в заключенном соглашении о реализации на территории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92A1D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достижение целей и показателей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="00EA3DC1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изменения наименования, единиц измерения и значений по годам реализации);</w:t>
      </w:r>
    </w:p>
    <w:p w14:paraId="04867AF3" w14:textId="3C0AE211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приоритетов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3778A"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1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определяемые в документах стратегического планирования;</w:t>
      </w:r>
    </w:p>
    <w:p w14:paraId="362760FE" w14:textId="05E3D779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уровня удовлетворенности граждан качеством предоставляемых муниципальных услуг в соответствующей </w:t>
      </w:r>
      <w:r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сфере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9203C"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</w:t>
      </w:r>
      <w:r w:rsidR="0099203C"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необходимости);</w:t>
      </w:r>
    </w:p>
    <w:p w14:paraId="1FC0CA44" w14:textId="2FA8227D" w:rsidR="00EA3DC1" w:rsidRPr="00DB735B" w:rsidRDefault="00EA3DC1" w:rsidP="00B80DB7">
      <w:pPr>
        <w:spacing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8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показатели для оценки эффективности деятельности Администрации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поселения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функциональных</w:t>
      </w:r>
      <w:r w:rsidR="006178C4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(отраслевых)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органов</w:t>
      </w:r>
      <w:r w:rsidR="006178C4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поселения</w:t>
      </w:r>
      <w:r w:rsidR="006640BC" w:rsidRPr="00B80D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421C4BF3" w14:textId="77777777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(комплексной) программы и ее структурных элементов должны удовлетворять одному из следующих условий:</w:t>
      </w:r>
    </w:p>
    <w:p w14:paraId="529A7A6D" w14:textId="77777777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показателей рассчитываются по методикам, принятым международными организациями;</w:t>
      </w:r>
    </w:p>
    <w:p w14:paraId="0B577693" w14:textId="77777777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значения показателей определяются на основе данных официального статистического наблюдения;</w:t>
      </w:r>
    </w:p>
    <w:p w14:paraId="356CAA1D" w14:textId="41DF9EE4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показателей рассчитывают</w:t>
      </w:r>
      <w:r w:rsid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методикам, утвержденным 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 актом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bookmarkStart w:id="12" w:name="_Hlk169514637"/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функционального (отраслевого) органа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772A2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2"/>
      <w:r w:rsidR="0036565C" w:rsidRPr="006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36565C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6565C" w:rsidRPr="0036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5C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</w:t>
      </w:r>
      <w:r w:rsidR="0087172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соисполнителя, участника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</w:t>
      </w:r>
      <w:r w:rsidR="0087172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(комплексной) </w:t>
      </w:r>
      <w:r w:rsidR="00672BC2"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программы.</w:t>
      </w:r>
    </w:p>
    <w:p w14:paraId="6E729C5D" w14:textId="7F78ED33" w:rsidR="0093772C" w:rsidRDefault="0093772C" w:rsidP="00152D6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эффектов от реализации муниципальной (комплексной) программы, и отвечать иным требованиям, определенным методическими рекомендациями.</w:t>
      </w:r>
    </w:p>
    <w:p w14:paraId="24C6E3AB" w14:textId="4C2EA241" w:rsidR="00EA3DC1" w:rsidRPr="00DB735B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Методики расчета значений показателей муниципальных программ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их структурных элементов, соответствующих показателям </w:t>
      </w:r>
      <w:r w:rsidR="00BF0C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структурных элементов, должны соответствовать принятым (утвержденным) на областном уровне методикам расчета.</w:t>
      </w:r>
    </w:p>
    <w:p w14:paraId="3CBF0EA2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Достижение целей и показателей, решение задач муниципальной (комплексной) программы и ее структурных элементов обеспечивается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муниципальных (комплексных) программ.</w:t>
      </w:r>
    </w:p>
    <w:p w14:paraId="08A12469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(результат) структурного элемента муниципальной (комплексной) программы должно соответствовать принципам конкретности, точности, достоверности, измеримости.</w:t>
      </w:r>
    </w:p>
    <w:p w14:paraId="28FE9588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(результат) структурного элемента муниципальной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14:paraId="49BB3D86" w14:textId="5E5FCB8F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(результаты) структурных элементов муниципальной (комплексной) программы формируются с учетом соблюдения принципа прослеживаемости финансирования мероприятия (результата) </w:t>
      </w:r>
      <w:r w:rsidR="0059149C"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увязки одного мероприятия (результата) с одним направлением расходов, установленным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порядком применения бюджетной классификации расходов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местного бюджета на очередной финансовый год и плановый период,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мероприятий (результатов), источником финансового обеспечения реализации которых является консолидированная субсидия, 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средства </w:t>
      </w:r>
      <w:r w:rsidR="00D7221A"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205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резервного фонда Правительства Ростовской области. Формирование мероприятий (результатов) процессной части муниципальной (комплексной) программы может осуществляться без соблюдения указанного принципа.</w:t>
      </w:r>
    </w:p>
    <w:p w14:paraId="2F342395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структурных элементов муниципальной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из областного бюджета (финансовое соглашение) без изменения их наименований, единиц измерения, значений по годам реализации, установленных в таком соглашении.</w:t>
      </w:r>
    </w:p>
    <w:p w14:paraId="7E45E62A" w14:textId="2185EDE1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(результаты) муниципальной (комплексной) программы, направленные на достижение целей и показателей </w:t>
      </w:r>
      <w:r w:rsidR="00C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должны быть увязаны с мероприятиями (результатами) </w:t>
      </w:r>
      <w:r w:rsidR="00C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9BCDB2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Информация о мероприятиях (результатах) структурного элемента муниципальной (комплексной) программы с детализацией до контрольных точек отражается в плане реализации такого структурного элемента муниципальной (комплексной) программы.</w:t>
      </w:r>
    </w:p>
    <w:p w14:paraId="262F09FF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комплекса процессных мероприятий разрабатывается на текущий год и плановый период (с детализацией на текущий год) и подлежит включению в паспорт такого структурного элемента.</w:t>
      </w:r>
    </w:p>
    <w:p w14:paraId="759F376D" w14:textId="290EA828" w:rsidR="00EA3DC1" w:rsidRPr="007052EA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199"/>
      <w:bookmarkEnd w:id="13"/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Постановлением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915A8"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3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муниципальной (комплексной) программы утверждаются:</w:t>
      </w:r>
    </w:p>
    <w:p w14:paraId="781E4ED9" w14:textId="77777777" w:rsidR="00EA3DC1" w:rsidRPr="007052EA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стратегические приоритеты муниципальной (комплексной) программы;</w:t>
      </w:r>
    </w:p>
    <w:p w14:paraId="3DC3DD95" w14:textId="77777777" w:rsidR="00EA3DC1" w:rsidRPr="007052EA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муниципальной (комплексной) программы;</w:t>
      </w:r>
    </w:p>
    <w:p w14:paraId="1E18759F" w14:textId="77777777" w:rsidR="00EA3DC1" w:rsidRPr="007052EA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паспорта комплексов процессных мероприятий;</w:t>
      </w:r>
    </w:p>
    <w:p w14:paraId="2B651C18" w14:textId="1FA51B31" w:rsidR="00EA3DC1" w:rsidRPr="007052EA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перечни инвестиционных проектов (объекты строительства, реконструкции, капитального ремонта, находящиеся в муниципальной собственности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915A8"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32537" w:rsidRPr="00B32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) (в случае если муниципальной (комплексной) программой предусматривается реализация таких проектов);</w:t>
      </w:r>
    </w:p>
    <w:p w14:paraId="60F39B8F" w14:textId="77777777" w:rsidR="00EA3DC1" w:rsidRPr="00EA3DC1" w:rsidRDefault="00EA3DC1" w:rsidP="00EA3DC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документы, необходимые для обеспечения реализации муниципальной (комплексной) программы.</w:t>
      </w:r>
    </w:p>
    <w:p w14:paraId="116BF8AA" w14:textId="77777777" w:rsidR="00EA3DC1" w:rsidRPr="00C649B0" w:rsidRDefault="00EA3DC1" w:rsidP="00C649B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6F468" w14:textId="77777777" w:rsidR="00796965" w:rsidRPr="005B00F7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Разработка и внесение изменений</w:t>
      </w:r>
    </w:p>
    <w:p w14:paraId="7BBAFE90" w14:textId="77777777" w:rsidR="00796965" w:rsidRPr="005B00F7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муниципальную (комплексную) программу</w:t>
      </w:r>
    </w:p>
    <w:p w14:paraId="4FC4D0C6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A1C83" w14:textId="4FB4CEE4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10"/>
      <w:bookmarkEnd w:id="14"/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Разработка муниципальных (комплексных) программ осуществляется на основании перечня муниципальных программ, утверждаемого распоряжением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62440"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332A5" w:rsidRPr="0093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4AC99" w14:textId="3C317D83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 формируется в соответствии 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приоритетами социально-экономической политики, определенными 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стратегией социально-экономического развития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62440"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332A5" w:rsidRPr="0093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в указанный перечень допускается включение комплексных программ.</w:t>
      </w:r>
    </w:p>
    <w:p w14:paraId="3C0E4FB6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перечне муниципальных программ указываются: наименование каждой муниципальной (комплексной) программы, период ее реализации 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ответственный исполнитель.</w:t>
      </w:r>
    </w:p>
    <w:p w14:paraId="0C14C2B3" w14:textId="5869D4F5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Внесение изменений в перечень муниципальных программ осуществляется ответственным исполнителем муниципальной программы 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месячный срок со дня принятия Администраци</w:t>
      </w:r>
      <w:r w:rsidR="005729AD"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729AD"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93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F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целесообразности разработки муниципальной программы, но не позднее 1 августа текущего финансового года.</w:t>
      </w:r>
    </w:p>
    <w:p w14:paraId="137E0EBE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основании перечня муниципальных программ выделяются 2 этапа реализации муниципальных программ:</w:t>
      </w:r>
    </w:p>
    <w:p w14:paraId="66084DF6" w14:textId="4987EC1E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первый этап реализации </w:t>
      </w:r>
      <w:r w:rsidR="002532CF"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реализации муниципальной программы в соответствии с перечнем муниципальных программ и до начала реализации муниципальной (комплексной) программы в соответствии </w:t>
      </w: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настоящим Порядком;</w:t>
      </w:r>
    </w:p>
    <w:p w14:paraId="67A3C662" w14:textId="42F4762F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второй этап реализации </w:t>
      </w:r>
      <w:r w:rsidR="002532CF"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32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начала реализации муниципальной (комплексной) программы в соответствии с настоящим Порядком.</w:t>
      </w:r>
    </w:p>
    <w:p w14:paraId="10FE8CA6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Разработка проекта муниципальной программы производится ответственным исполнителем совместно с соисполнителями и участниками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методическими рекомендациями.</w:t>
      </w:r>
    </w:p>
    <w:p w14:paraId="10667720" w14:textId="27B41981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Проект постановления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F72864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06CA" w:rsidRP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(комплексной) программы, включающий в себя документы в соответствии с пунктом 3.10 раздела 3 настоящего Порядка, согласованный ответственным исполнителем, соисполнителями и участниками муниципальной (комплексной) программы, направляется в </w:t>
      </w:r>
      <w:r w:rsid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 </w:t>
      </w:r>
      <w:r w:rsid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</w:t>
      </w:r>
      <w:r w:rsidR="00F72864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F72864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06CA" w:rsidRP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F72864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F72864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06CA" w:rsidRP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F4D0A7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Ответственный исполнитель муниципальной (комплексной) программы выносит проект новой муниципальной программы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общественное обсуждение с учетом требований законодательства Российской Федерации.</w:t>
      </w:r>
    </w:p>
    <w:p w14:paraId="5BF58230" w14:textId="12FE1C31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новой муниципальной (комплексной) программы подлежит одновременному размещению на официальном сайте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63251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DD06CA" w:rsidRPr="00DD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муниципальной (комплексной) программы, проекта новой муниципальной (комплексной) программы, даты начала и завершения </w:t>
      </w:r>
      <w:r w:rsidRPr="00E1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общественного обсуждения, срок которого составляет не менее </w:t>
      </w:r>
      <w:r w:rsidR="00E15958" w:rsidRPr="00E159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15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 даты размещения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новой муниципальной (комплексной) программы на официальном сайте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63251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5B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«Интернет», порядка направления предложений (замечаний). Предложения (замечания), поступившие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общественного обсуждения, носят рекомендательный характер и подлежат обязательному рассмотрению ответственным исполнителем муниципальной (комплексной) программы, который дорабатывает проект новой муниципальной (комплексной) программы с учетом полученных замечаний и предложений, поступивших в ходе общественного обсуждения.</w:t>
      </w:r>
    </w:p>
    <w:p w14:paraId="74905E60" w14:textId="07CF4140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Ответственный исполнитель муниципальной (комплексной) программы обеспечивает государственную регистрацию новой муниципальной (комплексной) программы, а также изменений в ранее утвержденную муниципальную (комплексную)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14:paraId="61817B24" w14:textId="09BE1A98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</w:t>
      </w:r>
      <w:r w:rsid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="00E92B52" w:rsidRP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0468" w:rsidRP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</w:t>
      </w:r>
      <w:r w:rsidR="00E92B52" w:rsidRP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2B52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92B52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C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92B52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проект муниципальной (комплексной) программы (проект внесения изменений в муниципальную (комплексную) программу) на предмет:</w:t>
      </w:r>
    </w:p>
    <w:p w14:paraId="3F5DEE11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соблюдения требований к структуре и содержанию муниципальной (комплексной) программы, установленных настоящим Порядком;</w:t>
      </w:r>
    </w:p>
    <w:p w14:paraId="1182E1CA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обоснованности подходов к выделению мероприятий (результатов) структурных элементов муниципальных (комплексных) программ;</w:t>
      </w:r>
    </w:p>
    <w:p w14:paraId="651CAD2A" w14:textId="1963CB3C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соответствия целей, задач и показателей муниципальной (комплексной) программы целям, задачам, показателям, закрепленным в документах стратегического планирования, нормативных правовых актах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0E2E42"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14:paraId="182C1999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соответствия мероприятий (результатов) структурных элементов муниципальных (комплексных) программ целям и задачам муниципальной (комплексной) программы;</w:t>
      </w:r>
    </w:p>
    <w:p w14:paraId="6EDEC74A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83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взаимоувязки плановых значений показателей и изменения объемов финансирования взаимоувязанных мероприятий (результатов) муниципальных (комплексных) программ;</w:t>
      </w:r>
    </w:p>
    <w:p w14:paraId="73905160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соответствия налоговых расходов целям и задачам муниципальных (комплексных) программ.</w:t>
      </w:r>
    </w:p>
    <w:p w14:paraId="518DBA88" w14:textId="67686FF3" w:rsidR="00E34368" w:rsidRPr="00796965" w:rsidRDefault="00E34368" w:rsidP="00E3436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7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возвратному распределению расходов местного бюджета </w:t>
      </w:r>
      <w:r w:rsidR="00302E06" w:rsidRPr="008D7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рамках,</w:t>
      </w:r>
      <w:r w:rsidRPr="008D7FE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период;</w:t>
      </w:r>
    </w:p>
    <w:p w14:paraId="654B58AF" w14:textId="3C69743D" w:rsidR="00796965" w:rsidRPr="00796965" w:rsidRDefault="00796965" w:rsidP="00E3436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принятому решению </w:t>
      </w:r>
      <w:r w:rsidR="00E34368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34368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34368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34368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местном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</w:t>
      </w:r>
      <w:r w:rsidR="00E34368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период;</w:t>
      </w:r>
    </w:p>
    <w:p w14:paraId="16962245" w14:textId="2BF5246C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15" w:name="_Hlk168926011"/>
      <w:r w:rsidR="007F4EFE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(пониженных ставок по налогам) положениям муниципальных правовых актов муниципального образования «</w:t>
      </w:r>
      <w:r w:rsidR="003D1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="007F4EFE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7F4EFE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налогах и сборах</w:t>
      </w:r>
      <w:bookmarkEnd w:id="15"/>
      <w:r w:rsidR="007F4EFE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D6BBD" w14:textId="0AFA6E01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проекты постановлений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82867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муниципальные (комплексные) программы 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текущем финансовом году на соответствие:</w:t>
      </w:r>
    </w:p>
    <w:p w14:paraId="500AEDC1" w14:textId="7C9BBAAF" w:rsidR="00796965" w:rsidRPr="00796965" w:rsidRDefault="00796965" w:rsidP="00796965">
      <w:pPr>
        <w:widowControl w:val="0"/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решению 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текущий финансовый год и на плановый период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4FD283" w14:textId="2BE90AE0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льгот (пониженных ставок по налогам) положениям муниципальных правовых актов муниципального образования «</w:t>
      </w:r>
      <w:r w:rsidR="003D1E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Маркинское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r w:rsidR="00F41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="00DE070C"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налогах и сборах</w:t>
      </w:r>
      <w:r w:rsidRPr="008D7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912A6E" w14:textId="78955B8F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Ответственный исполнитель муниципальной (комплексной) программы на этапе согласования проекта постановления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95D91" w:rsidRPr="0049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(комплексной) программы или внесении изменений в действующую муниципальную (комплексную) программу по каждому инвестиционному проекту (объекту строительства, реконструкции, капитального ремонта, находящемуся в муниципальной собственности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49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включаемому в муниципальную (комплексную) программу, представляет в </w:t>
      </w:r>
      <w:r w:rsid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</w:t>
      </w: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5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  <w:r w:rsid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F2DD1" w:rsidRP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C15746F" w14:textId="77777777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14:paraId="4E20A230" w14:textId="5F64B0CB" w:rsidR="00796965" w:rsidRP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муниципальной собственности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DB20F9"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75B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FAD970" w14:textId="752B29BA" w:rsidR="00796965" w:rsidRPr="00D03949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Внесение изменений в муниципальную (комплексную) программу осуществляется по инициативе ответственного исполнителя, соисполнителя (по согласованию с ответственным исполнителем) либо участника, в порядке, установленном Регламентом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94D05"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9BA1E6" w14:textId="7AB64F29" w:rsidR="00796965" w:rsidRPr="00D03949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изменения целей,</w:t>
      </w:r>
      <w:r w:rsidR="00D03949"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показателей, структуры муниципальной (комплексной) программы,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="00D03949"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перечня показателей и состава мероприятий (результатов) ее структурных элементов (комплексов процессных мероприятий)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089C"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правового акта о внесении соответствующих изменений в муниципальную (комплексную) программу подлежит согласованию в порядке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Регламентом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E089C"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F2DD1" w:rsidRP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9EADF3" w14:textId="2E055E5C" w:rsidR="00796965" w:rsidRDefault="00796965" w:rsidP="007969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исполнители муниципальных (комплексных) программ в установленном порядке вносят изменения в муниципальные (комплексные) программы по мероприятиям (результатам) структурных элементов, а также показателям текущего финансового года и (или) планового периода </w:t>
      </w:r>
      <w:r w:rsidRPr="009375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14:paraId="10B28A45" w14:textId="77777777" w:rsidR="00DA1048" w:rsidRDefault="00DA1048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24992269" w14:textId="5A913BDE" w:rsidR="00685319" w:rsidRPr="00CA1F6D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Финансовое обеспечение</w:t>
      </w:r>
    </w:p>
    <w:p w14:paraId="21C9E87E" w14:textId="77777777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1F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муниципальных (комплексных) программ</w:t>
      </w:r>
    </w:p>
    <w:p w14:paraId="59E8F526" w14:textId="77777777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1A8AA" w14:textId="77777777" w:rsidR="00685319" w:rsidRPr="00323B64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52"/>
      <w:bookmarkEnd w:id="16"/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Финансовое обеспечение реализации муниципальных (комплексных) программ осуществляется за счет:</w:t>
      </w:r>
    </w:p>
    <w:p w14:paraId="15807740" w14:textId="764B457D" w:rsidR="00685319" w:rsidRPr="00323B64" w:rsidRDefault="00685319" w:rsidP="00B22E9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2E90"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областного бюджета, включающих в том числе межбюджетные трансферты, предоставляемые из федерального бюджета;</w:t>
      </w:r>
    </w:p>
    <w:p w14:paraId="7C6B7E87" w14:textId="77777777" w:rsidR="00685319" w:rsidRPr="00323B64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местного бюджета;</w:t>
      </w:r>
    </w:p>
    <w:p w14:paraId="42E20EA8" w14:textId="77777777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внебюджетных источников.</w:t>
      </w:r>
    </w:p>
    <w:p w14:paraId="7559288E" w14:textId="2908BF47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Распределение бюджетных ассигнований на реализацию муниципальных (комплексных) программ утверждается решением </w:t>
      </w:r>
      <w:r w:rsidR="00A237CA"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237CA"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F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237CA"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очередной финансовый год и на плановый период</w:t>
      </w: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75D481" w14:textId="77777777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Параметры финансового обеспечения в паспорте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целом, а также с детализацией по ее структурным элементам.</w:t>
      </w:r>
    </w:p>
    <w:p w14:paraId="5B66620E" w14:textId="71C65195" w:rsid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B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финансового обеспечения в паспорте структурного элемента муниципальной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14:paraId="6034A7A1" w14:textId="1CBD9CCB" w:rsidR="00D22367" w:rsidRPr="00685319" w:rsidRDefault="00D22367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расхождения в процессе исполнения бюджета параметров финансового обеспечения между паспортом </w:t>
      </w:r>
      <w:r w:rsidR="00554EEE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утвержденного в системе «Электронный бюджет», и параметрами финансового обеспечения, предусмотренными по такому </w:t>
      </w:r>
      <w:r w:rsidR="00554EEE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 действующей редакции паспорта муниципальной (комплексной) программы, соответствующие изменения финансового обеспечения по </w:t>
      </w:r>
      <w:r w:rsidR="00836177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включаются при очередном внесении изменений в решение Собрания </w:t>
      </w:r>
      <w:r w:rsidRPr="008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8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1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текущий финансовый год и на плановый период и отражаются в паспорте муниципальной (комплексной)  программы при последующем внесении изменений в муниципальную (комплексную) программу.</w:t>
      </w:r>
    </w:p>
    <w:p w14:paraId="60354CDB" w14:textId="75199989" w:rsidR="008A11CA" w:rsidRPr="00847913" w:rsidRDefault="008A11CA" w:rsidP="008A11CA">
      <w:pPr>
        <w:tabs>
          <w:tab w:val="left" w:pos="0"/>
          <w:tab w:val="left" w:pos="709"/>
        </w:tabs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14:paraId="2EA0B3FC" w14:textId="5475D812" w:rsidR="000903BC" w:rsidRDefault="00685319" w:rsidP="000903BC">
      <w:pPr>
        <w:tabs>
          <w:tab w:val="left" w:pos="0"/>
          <w:tab w:val="left" w:pos="709"/>
        </w:tabs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0903BC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0903BC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903BC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0</w:t>
      </w:r>
      <w:r w:rsidR="00C657CE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03BC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7CE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0903BC" w:rsidRPr="001B4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года.</w:t>
      </w:r>
    </w:p>
    <w:p w14:paraId="43D14328" w14:textId="3B564312" w:rsidR="00685319" w:rsidRPr="00685319" w:rsidRDefault="00685319" w:rsidP="000903BC">
      <w:pPr>
        <w:tabs>
          <w:tab w:val="left" w:pos="0"/>
          <w:tab w:val="left" w:pos="709"/>
        </w:tabs>
        <w:suppressAutoHyphens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Муниципальные (комплексные) программы подлежат приведению в соответствие с </w:t>
      </w:r>
      <w:bookmarkStart w:id="17" w:name="_Hlk170286490"/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AA4C69"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A4C69"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4C69"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очередной финансовый год и на п</w:t>
      </w:r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лановый период </w:t>
      </w:r>
      <w:bookmarkEnd w:id="17"/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сроки, установленные Бюджетн</w:t>
      </w:r>
      <w:r w:rsidR="00AA4C69"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AA4C69"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16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r w:rsidRPr="00685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0A3810" w14:textId="7735B808" w:rsidR="00685319" w:rsidRPr="00685319" w:rsidRDefault="00685319" w:rsidP="006853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заключения соглашения о реализации на территории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105414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(комплексных) программ, направленных на достижение целей и показателей </w:t>
      </w:r>
      <w:r w:rsidR="00C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такие муниципальные (комплексные) программы подлежат приведению в соответствие с решением </w:t>
      </w:r>
      <w:r w:rsidR="0095060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5060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5060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56B77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местном бюджете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до конца текущего года.</w:t>
      </w:r>
    </w:p>
    <w:p w14:paraId="1C8C4DE7" w14:textId="4721B578" w:rsidR="00961FA5" w:rsidRPr="00961FA5" w:rsidRDefault="00685319" w:rsidP="00961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263"/>
      <w:bookmarkEnd w:id="18"/>
      <w:r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 исполнители муниципальных (комплексных) программ в месячный срок со дня вступления в силу решения 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 внесении изменений в решение 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местном бюджете на текущий финансовый год и на плановый период подготавливают в соответствии с Регламентом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постановлений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47661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соответствующих изменений в муниципальные (комплексные) программы</w:t>
      </w:r>
      <w:r w:rsidR="009C6B7E" w:rsidRPr="009C6B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F14E72" w14:textId="7D1649BA" w:rsidR="007710C2" w:rsidRPr="00961FA5" w:rsidRDefault="00961FA5" w:rsidP="00961F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финансовое обеспечение муниципальной (комплексной)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вноситься изменения в случае внесения изменений в сводную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бюджетную роспись при получении уведомления о 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субвенций, иных межбюджетных трансфертов, имеющих целевое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назначение, в течение </w:t>
      </w:r>
      <w:r w:rsidR="007D47AC"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финансового года и получения,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безвозмездных поступлений от физических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сверх объемов, утвержденных законом (решением)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1FA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бюджете.</w:t>
      </w:r>
    </w:p>
    <w:p w14:paraId="4090B641" w14:textId="77777777" w:rsidR="00961FA5" w:rsidRDefault="00961FA5" w:rsidP="00961FA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D58AC" w14:textId="26B67419" w:rsidR="00AE53AD" w:rsidRPr="007710C2" w:rsidRDefault="00AE53AD" w:rsidP="00E662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Система управления</w:t>
      </w:r>
    </w:p>
    <w:p w14:paraId="06AF8F09" w14:textId="77777777" w:rsidR="00AE53AD" w:rsidRPr="0049750C" w:rsidRDefault="00AE53AD" w:rsidP="00E6629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Hlk169592181"/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19"/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программой</w:t>
      </w:r>
    </w:p>
    <w:p w14:paraId="180F09DD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6F023" w14:textId="2FB14BE5" w:rsidR="00A106B9" w:rsidRPr="00A106B9" w:rsidRDefault="00AE53AD" w:rsidP="00A10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A106B9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муниципальной (комплексной) программы несет ответственность за реализацию муниципальной (комплексной) программы, за достижение целей и показателей муниципальной (комплексной) программы.</w:t>
      </w:r>
    </w:p>
    <w:p w14:paraId="0BBC6006" w14:textId="06D898DD" w:rsidR="00A106B9" w:rsidRDefault="00A106B9" w:rsidP="007E210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 урегулирует разногласия между ответственным исполнителем, соисполнителями, участниками муниципальной (комплексной) программы по параметрам муниципальной (комплексной) программы.</w:t>
      </w:r>
    </w:p>
    <w:p w14:paraId="13FA229A" w14:textId="60A49144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bookmarkStart w:id="20" w:name="_Hlk169592559"/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6629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0"/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ответственным исполнителем муниципальной (комплексной) программы, руководитель структурного подразделения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6629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6629B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02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ответственным исполнителем) несет персональную ответственность за текущее управление реализацией муниципальной (комплексной)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муниципальной 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(комплексной) программы.</w:t>
      </w:r>
    </w:p>
    <w:p w14:paraId="7E0E3413" w14:textId="46697954" w:rsidR="00AE53AD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муниципальной (комплексной) программы вправе устанавливать формы и методы управления реализацией муниципальной (комплексной) программы своим</w:t>
      </w:r>
      <w:r w:rsidR="00763CDF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 актом.</w:t>
      </w:r>
    </w:p>
    <w:p w14:paraId="1F08492C" w14:textId="1243A367" w:rsidR="00360FF1" w:rsidRPr="00360FF1" w:rsidRDefault="00360FF1" w:rsidP="00AF38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соисполнителем муниципальной (комплексной) программы, руководитель структурного подразделения 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должностное лицо 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Администрация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 w:rsidRP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соисполнителем) несет персональную ответственность за текущее управление реализацией структурного элемента муниципальной (комплексной) программы и конечные результаты, рациональное использование выделяемых на его выполнение финансовых средств.</w:t>
      </w:r>
    </w:p>
    <w:p w14:paraId="062A8F76" w14:textId="7CE58E74" w:rsidR="007B157B" w:rsidRPr="0049750C" w:rsidRDefault="00360FF1" w:rsidP="00563E9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участниками 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программы, несут персональную ответственность за реализацию отдельных мероприятий (результатов) структурных элементов </w:t>
      </w:r>
      <w:r w:rsidR="00AF3856"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7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и использование выделяемых на их выполнение финансовых средств.</w:t>
      </w:r>
    </w:p>
    <w:p w14:paraId="01F0BDB5" w14:textId="77777777" w:rsidR="00AE53AD" w:rsidRPr="00663A70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Ответственный исполнитель муниципальной (комплексной) программы:</w:t>
      </w:r>
    </w:p>
    <w:p w14:paraId="27D12513" w14:textId="7176355C" w:rsidR="00AE53AD" w:rsidRPr="0049750C" w:rsidRDefault="00AE53AD" w:rsidP="00CE0E1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разработку и обеспечивает реализацию муниципальной (комплексной) программы, ее согласование и внесение в установленном порядке проекта постановления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E0E1B"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E0E1B"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или о внесении изменений в нее в Администрацию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CE0E1B"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8807A3" w14:textId="77777777" w:rsidR="00AE53AD" w:rsidRPr="00663A70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деятельность соисполнителей и участников муниципальной (комплексной) программы;</w:t>
      </w:r>
    </w:p>
    <w:p w14:paraId="0699B639" w14:textId="77777777" w:rsidR="00AE53AD" w:rsidRPr="00663A70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отчеты о реализации муниципальной (комплексной) программы;</w:t>
      </w:r>
    </w:p>
    <w:p w14:paraId="51F054CD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иные функции, предусмотренные настоящим Порядком.</w:t>
      </w:r>
    </w:p>
    <w:p w14:paraId="0BF2257D" w14:textId="77777777" w:rsidR="00AE53AD" w:rsidRPr="00663A70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Соисполнители муниципальной (комплексной) программы:</w:t>
      </w:r>
    </w:p>
    <w:p w14:paraId="61C2749C" w14:textId="439F86AE" w:rsidR="00AE53AD" w:rsidRPr="0049750C" w:rsidRDefault="00AE53AD" w:rsidP="004F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согласование проекта муниципальной (комплексной) программы с участниками муниципальной (комплексной) программы в части структурных элементов, в реализации которых предполагается их участие;</w:t>
      </w:r>
    </w:p>
    <w:p w14:paraId="3686EA22" w14:textId="5F9D942C" w:rsidR="00AE53AD" w:rsidRPr="00086116" w:rsidRDefault="00AE53AD" w:rsidP="004F304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обеспечивают совместно с участниками муниципальной (комплексной) программы реализацию включенных в муниципальную (комплексную) программу </w:t>
      </w:r>
      <w:r w:rsidR="00836177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проектов и комплекса процессных мероприятий;</w:t>
      </w:r>
    </w:p>
    <w:p w14:paraId="70D0DE02" w14:textId="77777777" w:rsidR="00AE53AD" w:rsidRPr="00086116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иные функции, предусмотренные настоящим Порядком.</w:t>
      </w:r>
    </w:p>
    <w:p w14:paraId="17E1F3C2" w14:textId="77777777" w:rsidR="00AE53AD" w:rsidRPr="00086116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Участники муниципальной (комплексной) программы:</w:t>
      </w:r>
    </w:p>
    <w:p w14:paraId="365F3043" w14:textId="1BE74EE6" w:rsidR="00AE53AD" w:rsidRPr="00086116" w:rsidRDefault="00AE53AD" w:rsidP="0071314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обеспечивают реализацию отдельных мероприятий </w:t>
      </w:r>
      <w:r w:rsidR="00836177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проектов и комплекса процессных мероприятий, в реализации которых предполагается их участие;</w:t>
      </w:r>
    </w:p>
    <w:p w14:paraId="7CCB4677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представляют ответственному исполнителю и соисполнителю </w:t>
      </w: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информацию, необходимую для осуществления мониторинга реализации муниципальной (комплексной) программы, оценки ее эффективности;</w:t>
      </w:r>
    </w:p>
    <w:p w14:paraId="1D5B320D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иные функции, предусмотренные настоящим Порядком.</w:t>
      </w:r>
    </w:p>
    <w:p w14:paraId="4E9BE913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Планирование реализации муниципальной (комплексной) программы и ее структурных элементов осуществляется на основе разработки планов реализации ее структурных элементов.</w:t>
      </w:r>
    </w:p>
    <w:p w14:paraId="6C591D29" w14:textId="2E95A068" w:rsidR="00C35C52" w:rsidRDefault="00C35C52" w:rsidP="00C35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реализации </w:t>
      </w:r>
      <w:r w:rsidR="00836177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проектов и комплексов процессных мероприятий соответствующей </w:t>
      </w: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(комплексной) программы объединяются в единый аналитический план реализации муниципальной (комплексной) программы на очередной финансовый год.</w:t>
      </w:r>
    </w:p>
    <w:p w14:paraId="14D4B73D" w14:textId="10874696" w:rsidR="00AB6FB1" w:rsidRDefault="00AB6FB1" w:rsidP="00C35C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</w:t>
      </w:r>
      <w:r w:rsidR="008964F4"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66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программами системы «Электронный бюджет».</w:t>
      </w:r>
    </w:p>
    <w:p w14:paraId="637EF4E8" w14:textId="4C172810" w:rsidR="00AB6FB1" w:rsidRPr="0049750C" w:rsidRDefault="00F1129F" w:rsidP="00A668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ввода в опытную эксплуатацию соответствующих компонентов и модулей системы «Электронный бюджет» единый аналитический план реализации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формируется ответственным исполнителем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не позднее 15 рабочих дней со дня утверждения постановлением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(внесения изменений в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(комплексную) программу) и далее ежегодно, не позднее 31 декабря текущего финансового года, и размещается на официальном сайте 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</w:t>
      </w:r>
      <w:r w:rsidR="009901D1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14:paraId="6F3EFF9D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сроков выполнения (достижения) мероприятий (результатов) осуществляется с учетом:</w:t>
      </w:r>
    </w:p>
    <w:p w14:paraId="5EE127EA" w14:textId="77777777" w:rsidR="00AE53AD" w:rsidRPr="00853DAF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равномерного распределения в течение календарного года;</w:t>
      </w:r>
    </w:p>
    <w:p w14:paraId="7EC51BD6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сопоставимости со сроками достижения показателей муниципальной (комплексной) программы и показателей ее структурных элементов;</w:t>
      </w:r>
    </w:p>
    <w:p w14:paraId="5F9C00A7" w14:textId="001C1CBC" w:rsidR="00AE53AD" w:rsidRPr="0049750C" w:rsidRDefault="00AE53AD" w:rsidP="00C4318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CA5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 Цимлянского района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D200DF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мероприятий (результатов) структурных элементов муниципальных программ формируются контрольные точки, которые равномерно распределяются в течение года.</w:t>
      </w:r>
    </w:p>
    <w:p w14:paraId="7B9F4579" w14:textId="633E7223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Контроль за реализацией муниципальных (комплексных) программ осуществляется Администрацией</w:t>
      </w:r>
      <w:r w:rsidR="00F8334F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F8334F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92A2B" w14:textId="387E44D5" w:rsidR="00AE53AD" w:rsidRPr="0049750C" w:rsidRDefault="00AE53AD" w:rsidP="005B6FA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Оперативный контроль за реализацией муниципальных (комплексных) программ по итогам</w:t>
      </w:r>
      <w:r w:rsidR="004145B6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квартала (при необходимости),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и 9 месяцев осуществляется </w:t>
      </w:r>
      <w:r w:rsidR="005B6FA3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по обеспечению оперативного контроля за реализацией муниципальных программ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B6FA3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D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B6FA3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E045DF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B6FA3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омиссия).</w:t>
      </w:r>
      <w:r w:rsidRPr="00497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138D29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Под мониторингом реализации муниципальной (комплексной) программы понимается система мероприятий по измерению фактических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параметров исполнения муниципальной (комплексной) программы, определению их отклонений от плановых параметров, определению рисков, возникших при реализации муниципальной (комплексной) программы, прогнозированию исполнения плановых значений.</w:t>
      </w:r>
    </w:p>
    <w:p w14:paraId="6174C86D" w14:textId="519F8D37" w:rsidR="00AE53AD" w:rsidRDefault="00AE53AD" w:rsidP="00D36F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муниципальной (комплексной) программы ориентирован на раннее предупреждение возникновения проблем и отклонений хода реализации муниципальной (комплексной) программы от</w:t>
      </w:r>
      <w:r w:rsidR="00D36F3B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запланированного уровня и осуществляется по итогам </w:t>
      </w:r>
      <w:r w:rsidR="00AC4657"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(при необходимости), </w:t>
      </w: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 и 9 месяцев.</w:t>
      </w:r>
    </w:p>
    <w:p w14:paraId="70F95DB4" w14:textId="135BA68D" w:rsidR="007B7954" w:rsidRDefault="007B7954" w:rsidP="00D36F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 предоставляется отчетность по тем показателям, по которым разрабатывается квартальный план.</w:t>
      </w:r>
    </w:p>
    <w:p w14:paraId="2F414F65" w14:textId="6F4F24C2" w:rsidR="007B7954" w:rsidRPr="0049750C" w:rsidRDefault="005F08D2" w:rsidP="003E06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DA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14:paraId="239455C4" w14:textId="2AC1F7FE" w:rsidR="00AE53AD" w:rsidRPr="0049750C" w:rsidRDefault="00AE53AD" w:rsidP="00D36F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6.9. Подготовка отчета о ходе реализации муниципальной (комплексной) программы осуществляется ответственным исполнителем с учетом отчетов о ходе 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836177"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086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ведомственных 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проектов, </w:t>
      </w:r>
      <w:r w:rsidR="003E0665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комплексов процессных мероприятий, 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входящих в состав муниципальной (комплексной) программы</w:t>
      </w:r>
      <w:r w:rsidR="003E0665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0058C" w14:textId="69A12AD9" w:rsidR="00AE53AD" w:rsidRPr="009E7AA7" w:rsidRDefault="00AE53AD" w:rsidP="00375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6.10. Ответственный исполнитель соответствующей </w:t>
      </w:r>
      <w:bookmarkStart w:id="21" w:name="_Hlk169610172"/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21"/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 итогам </w:t>
      </w:r>
      <w:r w:rsidR="00FC3990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(при необходимости), 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полугодия, 9 месяцев</w:t>
      </w:r>
      <w:r w:rsidR="00FC3990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</w:t>
      </w:r>
      <w:r w:rsidR="009E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C3990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</w:t>
      </w:r>
      <w:r w:rsidR="009E7AA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0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</w:t>
      </w:r>
      <w:r w:rsidR="00375E2F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375E2F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0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</w:t>
      </w:r>
      <w:r w:rsidR="00FC3990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ходе реализации муниципальной (комплексной) программы с учетом отчетов о ходе реализации структурных элементов, входящих в ее состав, в срок до 15-го числа месяца, </w:t>
      </w:r>
      <w:r w:rsidR="00FC3990" w:rsidRPr="009E7A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за отчетным периодом.</w:t>
      </w:r>
    </w:p>
    <w:p w14:paraId="44E3C59B" w14:textId="2F7A19DC" w:rsidR="004C2104" w:rsidRDefault="004C2104" w:rsidP="00375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Отчеты о ходе реализации структурных элементов муниципальной (комплексной) программы </w:t>
      </w:r>
      <w:r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(комплекса процессных мероприятий) формируются соисполнителями муниципальной (комплексной) программы и представляются в адрес ее ответственного исполнителя в срок до 5-го рабочего дня месяца, следующего за отчетным периодом.</w:t>
      </w:r>
    </w:p>
    <w:p w14:paraId="7A3EC9E9" w14:textId="0BDFF618" w:rsidR="004C2104" w:rsidRDefault="004C2104" w:rsidP="00375E2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</w:t>
      </w:r>
      <w:bookmarkStart w:id="22" w:name="_Hlk169610706"/>
      <w:r w:rsidRPr="006933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22"/>
      <w:r w:rsidRPr="00693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 итогам 1 квартала (при необходимости), полугодия и 9 месяцев рассматривается </w:t>
      </w:r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8A5101" w:rsidRPr="008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A5101" w:rsidRPr="008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8A5101" w:rsidRPr="008A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6933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не превышающий пяти рабочих дней с даты поступления.</w:t>
      </w:r>
    </w:p>
    <w:p w14:paraId="1FE82CF6" w14:textId="60F3B49E" w:rsidR="004C2104" w:rsidRPr="0049750C" w:rsidRDefault="00B85495" w:rsidP="0027232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C2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отчета о ходе реализации муниципальной (комплексной) программы, отчетов о ходе реализации структурных элементов муниципальной (комплексной) программы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ответственным исполнителем, соисполнителями муниципальной (комплексной) программы в системе «Электронный бюджет»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 и в электронном виде посредством системы «Дело» по мере ввода в опытную эксплуатацию соответствующих компонентов и модулей системы 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«Электронный бюджет» и их синхронизации.</w:t>
      </w:r>
    </w:p>
    <w:p w14:paraId="45E947EF" w14:textId="5EEADAE2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отчету о ходе реализации муниципальной (комплексной) программы</w:t>
      </w:r>
      <w:r w:rsidR="00272321" w:rsidRPr="000D5EE3">
        <w:t xml:space="preserve"> </w:t>
      </w:r>
      <w:r w:rsidR="00272321"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1 квартала (при необходимости), полугодия и 9 месяцев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методическими рекомендациями.</w:t>
      </w:r>
    </w:p>
    <w:p w14:paraId="21797AD6" w14:textId="5C63A658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4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30CC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тветственны</w:t>
      </w:r>
      <w:r w:rsidR="004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30CC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</w:t>
      </w:r>
      <w:r w:rsidR="004F30C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F30CC" w:rsidRPr="00B80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="00C9737A"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6A2381" w14:textId="7BFC7AC1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исполнители муниципальных (комплексных) программ, допустившие невыполнение мероприятий (результатов) структурных элементов и контрольных точек, выступают на заседаниях</w:t>
      </w:r>
      <w:r w:rsidR="00942D0A"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0D5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информацией о причинах невыполнения и принимаемых мерах по их недопущению.</w:t>
      </w:r>
    </w:p>
    <w:p w14:paraId="3828F5EA" w14:textId="7DB7075B" w:rsidR="00AE53AD" w:rsidRPr="0049750C" w:rsidRDefault="00AE53AD" w:rsidP="0004645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ходе реализации </w:t>
      </w:r>
      <w:bookmarkStart w:id="23" w:name="_Hlk169611766"/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23"/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 итогам </w:t>
      </w:r>
      <w:r w:rsidR="008E66DE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квартала (при необходимости), 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и 9 месяцев после </w:t>
      </w:r>
      <w:r w:rsidR="005C6780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согласования </w:t>
      </w:r>
      <w:r w:rsidR="005C678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размещению ответственным исполнителем муниципальной (комплексной) программы в течение 10 рабочих дней на официальном сайте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046454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46454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585D6EA2" w14:textId="0DD333B0" w:rsidR="0031274F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6.11. </w:t>
      </w:r>
      <w:r w:rsidR="0031274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муниципальной (комплексной) программы.</w:t>
      </w:r>
    </w:p>
    <w:p w14:paraId="0F29B79C" w14:textId="77D81B02" w:rsidR="0037526C" w:rsidRPr="0037526C" w:rsidRDefault="0037526C" w:rsidP="008E5F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6.12. Отчет о ходе реализации </w:t>
      </w:r>
      <w:r w:rsidR="00A45F1B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 итогам года рассматривается </w:t>
      </w:r>
      <w:r w:rsid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сектором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проекта постановления </w:t>
      </w:r>
      <w:r w:rsidR="00A45F1B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A45F1B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реализации </w:t>
      </w:r>
      <w:r w:rsidR="00A45F1B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за год.</w:t>
      </w:r>
    </w:p>
    <w:p w14:paraId="12545033" w14:textId="0EAC9CBD" w:rsidR="0037526C" w:rsidRPr="0037526C" w:rsidRDefault="0037526C" w:rsidP="008E5FE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годового отчета о ходе реализации </w:t>
      </w:r>
      <w:r w:rsidR="008E5FE8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осуществляется не позднее 14 февраля года, следующего за отчетным, а о ходе реализации структурного элемента </w:t>
      </w:r>
      <w:r w:rsidR="008E5FE8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(комплекса процессных мероприятий) – не позднее 5 февраля</w:t>
      </w:r>
      <w:r w:rsidR="008E5FE8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DDD47A" w14:textId="4D0CC0FE" w:rsidR="0031274F" w:rsidRDefault="0037526C" w:rsidP="0037526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исполнитель </w:t>
      </w:r>
      <w:r w:rsidR="00B1681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подготавливает годовой отчет о ходе реализации </w:t>
      </w:r>
      <w:r w:rsidR="00B1681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проект постановления </w:t>
      </w:r>
      <w:r w:rsidR="00B1681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1681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отчета о реализации </w:t>
      </w:r>
      <w:r w:rsidR="00B1681F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за год (далее – годовой отчет) до 20 марта года, следующего за отчетным.</w:t>
      </w:r>
    </w:p>
    <w:p w14:paraId="3D0561B5" w14:textId="31731711" w:rsidR="002F4F5E" w:rsidRPr="002F4F5E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6.13. В отчете о ходе реализации </w:t>
      </w:r>
      <w:r w:rsidR="00957400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 подлежат отражению фактические сведения о следующих параметрах:</w:t>
      </w:r>
    </w:p>
    <w:p w14:paraId="12823207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показатели;</w:t>
      </w:r>
    </w:p>
    <w:p w14:paraId="27C5DEC8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(результаты);</w:t>
      </w:r>
    </w:p>
    <w:p w14:paraId="6D0066E2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финансового обеспечения за счет всех источников 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финансирования;</w:t>
      </w:r>
    </w:p>
    <w:p w14:paraId="4377F033" w14:textId="77777777" w:rsidR="002F4F5E" w:rsidRPr="002F4F5E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точки.</w:t>
      </w:r>
    </w:p>
    <w:p w14:paraId="6B46B75B" w14:textId="77777777" w:rsidR="002F4F5E" w:rsidRPr="002F4F5E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отчет включаются иные сведения, в том числе информация о возможных рисках.</w:t>
      </w:r>
    </w:p>
    <w:p w14:paraId="12F50E4E" w14:textId="1127E5DA" w:rsidR="002F4F5E" w:rsidRPr="002F4F5E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отчетности осуществляется с учетом сопоставимости с данными, содержащимися в паспорте </w:t>
      </w:r>
      <w:r w:rsidR="00A5527E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(комплексной) программы, паспорте ее структурного элемента.</w:t>
      </w:r>
    </w:p>
    <w:p w14:paraId="5E327DB5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14:paraId="520D6B82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показатели;</w:t>
      </w:r>
    </w:p>
    <w:p w14:paraId="67E24380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(результаты);</w:t>
      </w:r>
    </w:p>
    <w:p w14:paraId="6E446734" w14:textId="77777777" w:rsidR="002F4F5E" w:rsidRPr="00170936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финансового обеспечения за счет всех источников финансирования;</w:t>
      </w:r>
    </w:p>
    <w:p w14:paraId="513830B3" w14:textId="77777777" w:rsidR="002F4F5E" w:rsidRPr="002F4F5E" w:rsidRDefault="002F4F5E" w:rsidP="002F4F5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точки.</w:t>
      </w:r>
    </w:p>
    <w:p w14:paraId="2C9AA269" w14:textId="263DFCD5" w:rsidR="0037526C" w:rsidRDefault="002F4F5E" w:rsidP="001805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отчет включаются иные сведения, в том числе информация о возможных рисках.</w:t>
      </w:r>
    </w:p>
    <w:p w14:paraId="2EA5BEF9" w14:textId="6A2E86F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805C9"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7093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эффективности реализации муниципальной программы проводится ответственным исполнителем в составе годового отчета.</w:t>
      </w:r>
    </w:p>
    <w:p w14:paraId="295B1A4E" w14:textId="34680833" w:rsidR="00AE53AD" w:rsidRPr="0049750C" w:rsidRDefault="00AE53AD" w:rsidP="007A02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EC7AAE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оценки эффективности муниципальной программы </w:t>
      </w:r>
      <w:r w:rsidR="007A02CD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A02CD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A02CD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принято решение о необходимости прекращения или об изменении</w:t>
      </w:r>
      <w:r w:rsidR="007A02CD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очередного финансового года</w:t>
      </w:r>
      <w:r w:rsidR="00630C9A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программы.</w:t>
      </w:r>
    </w:p>
    <w:p w14:paraId="386119F3" w14:textId="552D484E" w:rsidR="00AE53AD" w:rsidRPr="0049750C" w:rsidRDefault="00AE53AD" w:rsidP="007540F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1E6C7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необходимости прекращения или об изменении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очередного финансового года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утвержденной муниципальной (комплексной) программы, в том числе необходимости изменения объема бюджетных ассигнований на финансовое обеспечение реализации муниципальной (комплексной) программы, ответственный исполнитель муниципальной (комплексной) программы в месячный срок вносит соответствующий проект постановления Администрации </w:t>
      </w:r>
      <w:bookmarkStart w:id="24" w:name="_Hlk169170078"/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4"/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порядке, установленном Регламентом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7540F9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84A35"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84A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8BB0A3" w14:textId="161417D9" w:rsidR="00BF5BDC" w:rsidRPr="0049750C" w:rsidRDefault="00AE53AD" w:rsidP="00D9195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91956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F5BDC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годовому отчету за последний год реализации </w:t>
      </w:r>
      <w:bookmarkStart w:id="25" w:name="_Hlk169613200"/>
      <w:r w:rsidR="00BF5BDC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bookmarkEnd w:id="25"/>
      <w:r w:rsidR="00BF5BDC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положения пунктов 6.15, 6.16 настоящего раздела не применяются.</w:t>
      </w:r>
    </w:p>
    <w:p w14:paraId="7991C057" w14:textId="539025DA" w:rsidR="00AE53AD" w:rsidRDefault="00AE53AD" w:rsidP="00E5198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D91956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Годовой отчет после принятия Администрацией </w:t>
      </w:r>
      <w:bookmarkStart w:id="26" w:name="_Hlk169170578"/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51988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6"/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96B4A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E51988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51988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4371CCAE" w14:textId="60AAF3BB" w:rsidR="00EB69F9" w:rsidRPr="0049750C" w:rsidRDefault="00EB69F9" w:rsidP="0021705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ввода в опытную эксплуатацию компонентов и модулей системы «Электронный бюджет» и их синхронизации сформированный годовой отчет подлежит формированию ответственным исполнителем муниципальной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(комплексной) программы в системе «Электронный бюджет» не позднее 14 февраля года, следующего за отчетным, соисполнителями муниципальной (комплексной) программы по структурным элементам (комплексу процессных мероприятий) – не позднее 5 февраля года, следующего за отчетным, и уточнению (при необходимости) не позднее 10 рабочих дней после принятия постановления Администраци</w:t>
      </w:r>
      <w:r w:rsid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годового отчета.</w:t>
      </w:r>
    </w:p>
    <w:p w14:paraId="4122B99E" w14:textId="6D3EB368" w:rsidR="00AE53AD" w:rsidRPr="0049750C" w:rsidRDefault="00AE53AD" w:rsidP="0087452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EB69F9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реализации муниципальных (комплексных) программ за отчетный год отражаются в сводном годовом докладе о ходе реализации и об оценке эффективности муниципальных (комплексных) программ (далее - сводный доклад).</w:t>
      </w:r>
    </w:p>
    <w:p w14:paraId="6C37AC33" w14:textId="0C4F78D2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доклад формируется </w:t>
      </w:r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796B4A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10 апреля года, следу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за отчетным, и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отчета об исполнении местного бюджета в порядке, установленном Регламентом 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874528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6DD2A" w14:textId="0A26A469" w:rsidR="00AE53AD" w:rsidRPr="0049750C" w:rsidRDefault="00AE53AD" w:rsidP="005051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доклад формируется на основании утвержденных Администрацией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50516F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0516F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 отчетов и содержит общие сведения о реализации муниципальных (комплексных) программ за отчетный год, а также по каждой муниципальной (комплексной) программе:</w:t>
      </w:r>
    </w:p>
    <w:p w14:paraId="3ECF8566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основных результатах реализации муниципальной (комплексной) программы за отчетный период;</w:t>
      </w:r>
    </w:p>
    <w:p w14:paraId="3A3D7E89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степени соответствия установленных и достигнутых целевых показателей муниципальной (комплексной) программы за отчетный год;</w:t>
      </w:r>
    </w:p>
    <w:p w14:paraId="642C177F" w14:textId="08F055D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сведения о выполнении расходных обязательств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404131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реализацией муниципальной (комплексной) программы;</w:t>
      </w:r>
    </w:p>
    <w:p w14:paraId="0A8E5927" w14:textId="77777777" w:rsidR="00AE53AD" w:rsidRPr="0049750C" w:rsidRDefault="00AE53AD" w:rsidP="00AE53A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реализации муниципальной (комплексной) программы.</w:t>
      </w:r>
    </w:p>
    <w:p w14:paraId="7A78860D" w14:textId="06A99F22" w:rsidR="00AE53AD" w:rsidRDefault="00AE53A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9F0A67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Сводный доклад подлежит размещению </w:t>
      </w:r>
      <w:r w:rsidR="00FB4970" w:rsidRPr="00FB4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 финансов</w:t>
      </w:r>
      <w:r w:rsidR="00BB51CD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B51CD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B51CD" w:rsidRPr="0004440A">
        <w:t xml:space="preserve"> </w:t>
      </w:r>
      <w:r w:rsidR="00BB51CD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10 рабочих дней со дня утверждения решения Собрания депутатов об отчете об исполнении местного бюджета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="00BB51CD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B51CD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</w:t>
      </w:r>
      <w:r w:rsidR="00BB51CD"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440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14:paraId="184929B8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61BFA3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99C18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FD3AB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B7C81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03328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082E3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D9538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11C93" w14:textId="77777777" w:rsidR="00516D3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C22D8" w14:textId="77777777" w:rsidR="00516D3D" w:rsidRPr="00AE53AD" w:rsidRDefault="00516D3D" w:rsidP="00BB51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ABFA7" w14:textId="2E323C9A" w:rsidR="00F621EA" w:rsidRPr="00C1308B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58BE3C5A" w14:textId="111E56ED" w:rsidR="00796B4A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разработки, </w:t>
      </w:r>
    </w:p>
    <w:p w14:paraId="1F1FD178" w14:textId="2E323F96" w:rsidR="00F621EA" w:rsidRPr="00C1308B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</w:p>
    <w:p w14:paraId="217B848B" w14:textId="77777777" w:rsidR="00F621EA" w:rsidRPr="00C1308B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оценки эффективности </w:t>
      </w:r>
    </w:p>
    <w:p w14:paraId="6277C730" w14:textId="77777777" w:rsidR="00F621EA" w:rsidRPr="00C1308B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</w:p>
    <w:p w14:paraId="3A75064F" w14:textId="1506DD67" w:rsidR="00796B4A" w:rsidRDefault="00F621EA" w:rsidP="00796B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7" w:name="_Hlk169513683"/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27"/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14:paraId="4EA02999" w14:textId="7C17DC8D" w:rsidR="00F621EA" w:rsidRPr="00F621EA" w:rsidRDefault="00796B4A" w:rsidP="00796B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14:paraId="0755175F" w14:textId="77777777" w:rsidR="00F621EA" w:rsidRPr="00AE53AD" w:rsidRDefault="00F621EA" w:rsidP="00F621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7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62DA38" w14:textId="77777777" w:rsidR="00E90D7B" w:rsidRPr="00C1308B" w:rsidRDefault="00E90D7B" w:rsidP="00E9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14:paraId="085A774E" w14:textId="77777777" w:rsidR="00E90D7B" w:rsidRPr="00C1308B" w:rsidRDefault="00E90D7B" w:rsidP="00E90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направлений деятельности, не подлежащих включению</w:t>
      </w:r>
    </w:p>
    <w:p w14:paraId="72707384" w14:textId="16F78DC4" w:rsidR="00796B4A" w:rsidRDefault="00E90D7B" w:rsidP="00796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муниципальные (комплексные) программы </w:t>
      </w:r>
      <w:r w:rsidR="00822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</w:p>
    <w:p w14:paraId="16A14386" w14:textId="77777777" w:rsidR="00796B4A" w:rsidRDefault="00796B4A" w:rsidP="00796B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AF1D59" w14:textId="35D46C6B" w:rsidR="00F0165B" w:rsidRPr="00F0165B" w:rsidRDefault="00E90D7B" w:rsidP="00796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6393C" w:rsidRPr="00C130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Обеспечение деятельности Администрации </w:t>
      </w:r>
      <w:r w:rsidR="0082270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r w:rsidR="0046393C" w:rsidRPr="00C130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6393C" w:rsidRPr="00C130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за исключением бюджетных ассигнований, целевое назначение которых соответствует сферам реализации муниципальных программ.</w:t>
      </w:r>
    </w:p>
    <w:p w14:paraId="75578406" w14:textId="6A29F89D" w:rsidR="00F0165B" w:rsidRPr="00C1308B" w:rsidRDefault="00F0165B" w:rsidP="00796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функционирования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796B4A"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796B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6340C7" w14:textId="440A77FE" w:rsidR="00E90D7B" w:rsidRPr="00E90D7B" w:rsidRDefault="00823C00" w:rsidP="00796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выборов и референдумов.</w:t>
      </w:r>
      <w:r w:rsidR="00E90D7B" w:rsidRPr="00E90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B8E4F1" w14:textId="40AA8D44" w:rsidR="00E90D7B" w:rsidRPr="00E90D7B" w:rsidRDefault="00823C00" w:rsidP="00796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Обслуживание муниципального долга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0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3B270" w14:textId="50A5ABB0" w:rsidR="00E90D7B" w:rsidRPr="00E90D7B" w:rsidRDefault="00823C00" w:rsidP="00796B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Управление зарезервированными бюджетными ассигнованиями, за исключением бюджетных ассигнований, целевое значение которых соответствует сферам реализации муниципальных (комплексных) программ.</w:t>
      </w:r>
    </w:p>
    <w:p w14:paraId="4D7F1DAF" w14:textId="5A6FE142" w:rsidR="000A3E32" w:rsidRPr="00054A04" w:rsidRDefault="00823C00" w:rsidP="000861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Иные непрограммные расходы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0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0136D" w:rsidRPr="00794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функциональных (отраслевых) органов Администрации </w:t>
      </w:r>
      <w:r w:rsidR="008227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r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B0136D" w:rsidRPr="00B0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90D7B" w:rsidRPr="00C13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порядке применения бюджетной классификации расходов местного бюджета на очередной финансовый год и на плановый период.</w:t>
      </w:r>
    </w:p>
    <w:sectPr w:rsidR="000A3E32" w:rsidRPr="00054A04" w:rsidSect="00536C2A">
      <w:pgSz w:w="11907" w:h="16840" w:code="9"/>
      <w:pgMar w:top="964" w:right="567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B2F96" w14:textId="77777777" w:rsidR="00076115" w:rsidRDefault="00076115" w:rsidP="007A725D">
      <w:pPr>
        <w:spacing w:after="0" w:line="240" w:lineRule="auto"/>
      </w:pPr>
      <w:r>
        <w:separator/>
      </w:r>
    </w:p>
  </w:endnote>
  <w:endnote w:type="continuationSeparator" w:id="0">
    <w:p w14:paraId="103654B6" w14:textId="77777777" w:rsidR="00076115" w:rsidRDefault="00076115" w:rsidP="007A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CCFFA" w14:textId="77777777" w:rsidR="0082270A" w:rsidRDefault="0082270A" w:rsidP="009071EE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45</w:t>
    </w:r>
    <w:r>
      <w:rPr>
        <w:rStyle w:val="af1"/>
      </w:rPr>
      <w:fldChar w:fldCharType="end"/>
    </w:r>
  </w:p>
  <w:p w14:paraId="3A538E13" w14:textId="77777777" w:rsidR="0082270A" w:rsidRDefault="0082270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7047304"/>
      <w:docPartObj>
        <w:docPartGallery w:val="Page Numbers (Bottom of Page)"/>
        <w:docPartUnique/>
      </w:docPartObj>
    </w:sdtPr>
    <w:sdtContent>
      <w:p w14:paraId="10029298" w14:textId="645E6D4D" w:rsidR="0082270A" w:rsidRDefault="0082270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970">
          <w:rPr>
            <w:noProof/>
          </w:rPr>
          <w:t>23</w:t>
        </w:r>
        <w:r>
          <w:fldChar w:fldCharType="end"/>
        </w:r>
      </w:p>
    </w:sdtContent>
  </w:sdt>
  <w:p w14:paraId="086E5396" w14:textId="77777777" w:rsidR="0082270A" w:rsidRDefault="0082270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34FC" w14:textId="77777777" w:rsidR="00076115" w:rsidRDefault="00076115" w:rsidP="007A725D">
      <w:pPr>
        <w:spacing w:after="0" w:line="240" w:lineRule="auto"/>
      </w:pPr>
      <w:r>
        <w:separator/>
      </w:r>
    </w:p>
  </w:footnote>
  <w:footnote w:type="continuationSeparator" w:id="0">
    <w:p w14:paraId="179B4BA0" w14:textId="77777777" w:rsidR="00076115" w:rsidRDefault="00076115" w:rsidP="007A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904E7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5139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 w15:restartNumberingAfterBreak="0">
    <w:nsid w:val="0753340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 w15:restartNumberingAfterBreak="0">
    <w:nsid w:val="0CEF65AB"/>
    <w:multiLevelType w:val="hybridMultilevel"/>
    <w:tmpl w:val="5D1EE464"/>
    <w:lvl w:ilvl="0" w:tplc="0419000F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0DCD10C5"/>
    <w:multiLevelType w:val="hybridMultilevel"/>
    <w:tmpl w:val="5DD04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57FC"/>
    <w:multiLevelType w:val="hybridMultilevel"/>
    <w:tmpl w:val="D7A0C548"/>
    <w:lvl w:ilvl="0" w:tplc="9BE05EC2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11867AC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E9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8" w15:restartNumberingAfterBreak="0">
    <w:nsid w:val="18E25C67"/>
    <w:multiLevelType w:val="hybridMultilevel"/>
    <w:tmpl w:val="29368A9A"/>
    <w:lvl w:ilvl="0" w:tplc="5B5680FE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EF6E9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0" w15:restartNumberingAfterBreak="0">
    <w:nsid w:val="233843A2"/>
    <w:multiLevelType w:val="hybridMultilevel"/>
    <w:tmpl w:val="AE18818E"/>
    <w:lvl w:ilvl="0" w:tplc="DC7C3CF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59281E"/>
    <w:multiLevelType w:val="hybridMultilevel"/>
    <w:tmpl w:val="99F25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B66C2"/>
    <w:multiLevelType w:val="hybridMultilevel"/>
    <w:tmpl w:val="9BB28774"/>
    <w:lvl w:ilvl="0" w:tplc="0F4E619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511CB6"/>
    <w:multiLevelType w:val="hybridMultilevel"/>
    <w:tmpl w:val="8DCC630E"/>
    <w:lvl w:ilvl="0" w:tplc="5E10E1BC">
      <w:start w:val="6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685F8F"/>
    <w:multiLevelType w:val="hybridMultilevel"/>
    <w:tmpl w:val="7512A604"/>
    <w:lvl w:ilvl="0" w:tplc="CEE0E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F5095"/>
    <w:multiLevelType w:val="multilevel"/>
    <w:tmpl w:val="3C1C7F4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6" w15:restartNumberingAfterBreak="0">
    <w:nsid w:val="3B98090E"/>
    <w:multiLevelType w:val="multilevel"/>
    <w:tmpl w:val="30C45364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7" w15:restartNumberingAfterBreak="0">
    <w:nsid w:val="3FF84A4B"/>
    <w:multiLevelType w:val="hybridMultilevel"/>
    <w:tmpl w:val="47FC14DC"/>
    <w:lvl w:ilvl="0" w:tplc="BB5C3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1E079FB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19" w15:restartNumberingAfterBreak="0">
    <w:nsid w:val="41F21CC6"/>
    <w:multiLevelType w:val="hybridMultilevel"/>
    <w:tmpl w:val="B440855A"/>
    <w:lvl w:ilvl="0" w:tplc="FB06C1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2810EEA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48831AA8"/>
    <w:multiLevelType w:val="multilevel"/>
    <w:tmpl w:val="B30ED39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FE0106F"/>
    <w:multiLevelType w:val="singleLevel"/>
    <w:tmpl w:val="2C02AFB8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14A3BB2"/>
    <w:multiLevelType w:val="hybridMultilevel"/>
    <w:tmpl w:val="75B41882"/>
    <w:lvl w:ilvl="0" w:tplc="4C8859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2D91C2D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5" w15:restartNumberingAfterBreak="0">
    <w:nsid w:val="538F5258"/>
    <w:multiLevelType w:val="multilevel"/>
    <w:tmpl w:val="3796CAAA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6" w15:restartNumberingAfterBreak="0">
    <w:nsid w:val="5975196C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7" w15:restartNumberingAfterBreak="0">
    <w:nsid w:val="5F464602"/>
    <w:multiLevelType w:val="hybridMultilevel"/>
    <w:tmpl w:val="74544202"/>
    <w:lvl w:ilvl="0" w:tplc="BE30DA7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D34A4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9" w15:restartNumberingAfterBreak="0">
    <w:nsid w:val="612C1153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0" w15:restartNumberingAfterBreak="0">
    <w:nsid w:val="65DD2DE0"/>
    <w:multiLevelType w:val="hybridMultilevel"/>
    <w:tmpl w:val="060C6178"/>
    <w:lvl w:ilvl="0" w:tplc="978413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671577A"/>
    <w:multiLevelType w:val="hybridMultilevel"/>
    <w:tmpl w:val="988CA9C2"/>
    <w:lvl w:ilvl="0" w:tplc="41E6850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68C06053"/>
    <w:multiLevelType w:val="hybridMultilevel"/>
    <w:tmpl w:val="D2F0FB0E"/>
    <w:lvl w:ilvl="0" w:tplc="0892318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3" w15:restartNumberingAfterBreak="0">
    <w:nsid w:val="69204E7A"/>
    <w:multiLevelType w:val="hybridMultilevel"/>
    <w:tmpl w:val="C2C0F5B8"/>
    <w:lvl w:ilvl="0" w:tplc="65888E2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A0B7DAD"/>
    <w:multiLevelType w:val="hybridMultilevel"/>
    <w:tmpl w:val="CD94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5858F1"/>
    <w:multiLevelType w:val="hybridMultilevel"/>
    <w:tmpl w:val="993CF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038F8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3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7" w15:restartNumberingAfterBreak="0">
    <w:nsid w:val="6E0A578B"/>
    <w:multiLevelType w:val="hybridMultilevel"/>
    <w:tmpl w:val="97A28D22"/>
    <w:lvl w:ilvl="0" w:tplc="556C779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FC0569"/>
    <w:multiLevelType w:val="hybridMultilevel"/>
    <w:tmpl w:val="DE3E8B7A"/>
    <w:lvl w:ilvl="0" w:tplc="F308FEAE">
      <w:start w:val="1"/>
      <w:numFmt w:val="decimal"/>
      <w:lvlText w:val="%1."/>
      <w:lvlJc w:val="left"/>
      <w:pPr>
        <w:ind w:left="1352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num w:numId="1" w16cid:durableId="1110705595">
    <w:abstractNumId w:val="5"/>
  </w:num>
  <w:num w:numId="2" w16cid:durableId="1061712261">
    <w:abstractNumId w:val="14"/>
  </w:num>
  <w:num w:numId="3" w16cid:durableId="272396286">
    <w:abstractNumId w:val="22"/>
  </w:num>
  <w:num w:numId="4" w16cid:durableId="704253526">
    <w:abstractNumId w:val="18"/>
  </w:num>
  <w:num w:numId="5" w16cid:durableId="736166925">
    <w:abstractNumId w:val="0"/>
  </w:num>
  <w:num w:numId="6" w16cid:durableId="466240323">
    <w:abstractNumId w:val="32"/>
  </w:num>
  <w:num w:numId="7" w16cid:durableId="1246570168">
    <w:abstractNumId w:val="29"/>
  </w:num>
  <w:num w:numId="8" w16cid:durableId="374044886">
    <w:abstractNumId w:val="20"/>
  </w:num>
  <w:num w:numId="9" w16cid:durableId="1836218352">
    <w:abstractNumId w:val="38"/>
  </w:num>
  <w:num w:numId="10" w16cid:durableId="626202281">
    <w:abstractNumId w:val="9"/>
  </w:num>
  <w:num w:numId="11" w16cid:durableId="1731995781">
    <w:abstractNumId w:val="1"/>
  </w:num>
  <w:num w:numId="12" w16cid:durableId="357894497">
    <w:abstractNumId w:val="2"/>
  </w:num>
  <w:num w:numId="13" w16cid:durableId="1934701883">
    <w:abstractNumId w:val="24"/>
  </w:num>
  <w:num w:numId="14" w16cid:durableId="1479612047">
    <w:abstractNumId w:val="7"/>
  </w:num>
  <w:num w:numId="15" w16cid:durableId="1942835132">
    <w:abstractNumId w:val="33"/>
  </w:num>
  <w:num w:numId="16" w16cid:durableId="1024862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295237">
    <w:abstractNumId w:val="31"/>
  </w:num>
  <w:num w:numId="18" w16cid:durableId="20220774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8198483">
    <w:abstractNumId w:val="3"/>
  </w:num>
  <w:num w:numId="20" w16cid:durableId="1624926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6472703">
    <w:abstractNumId w:val="19"/>
  </w:num>
  <w:num w:numId="22" w16cid:durableId="1316912214">
    <w:abstractNumId w:val="23"/>
  </w:num>
  <w:num w:numId="23" w16cid:durableId="962659763">
    <w:abstractNumId w:val="26"/>
  </w:num>
  <w:num w:numId="24" w16cid:durableId="441001429">
    <w:abstractNumId w:val="28"/>
  </w:num>
  <w:num w:numId="25" w16cid:durableId="1398433175">
    <w:abstractNumId w:val="36"/>
  </w:num>
  <w:num w:numId="26" w16cid:durableId="330259797">
    <w:abstractNumId w:val="10"/>
  </w:num>
  <w:num w:numId="27" w16cid:durableId="1494642901">
    <w:abstractNumId w:val="34"/>
  </w:num>
  <w:num w:numId="28" w16cid:durableId="1201745871">
    <w:abstractNumId w:val="17"/>
  </w:num>
  <w:num w:numId="29" w16cid:durableId="125512520">
    <w:abstractNumId w:val="13"/>
  </w:num>
  <w:num w:numId="30" w16cid:durableId="813912582">
    <w:abstractNumId w:val="25"/>
  </w:num>
  <w:num w:numId="31" w16cid:durableId="1949268186">
    <w:abstractNumId w:val="37"/>
  </w:num>
  <w:num w:numId="32" w16cid:durableId="23508889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7335887">
    <w:abstractNumId w:val="27"/>
  </w:num>
  <w:num w:numId="34" w16cid:durableId="1573348078">
    <w:abstractNumId w:val="15"/>
  </w:num>
  <w:num w:numId="35" w16cid:durableId="1713504396">
    <w:abstractNumId w:val="30"/>
  </w:num>
  <w:num w:numId="36" w16cid:durableId="1789280751">
    <w:abstractNumId w:val="21"/>
  </w:num>
  <w:num w:numId="37" w16cid:durableId="130632338">
    <w:abstractNumId w:val="16"/>
  </w:num>
  <w:num w:numId="38" w16cid:durableId="81227271">
    <w:abstractNumId w:val="4"/>
  </w:num>
  <w:num w:numId="39" w16cid:durableId="1136410450">
    <w:abstractNumId w:val="35"/>
  </w:num>
  <w:num w:numId="40" w16cid:durableId="1258901696">
    <w:abstractNumId w:val="6"/>
  </w:num>
  <w:num w:numId="41" w16cid:durableId="1318461843">
    <w:abstractNumId w:val="12"/>
  </w:num>
  <w:num w:numId="42" w16cid:durableId="596670694">
    <w:abstractNumId w:val="8"/>
  </w:num>
  <w:num w:numId="43" w16cid:durableId="7916353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9E"/>
    <w:rsid w:val="00002650"/>
    <w:rsid w:val="000056B7"/>
    <w:rsid w:val="00005719"/>
    <w:rsid w:val="00005895"/>
    <w:rsid w:val="000060B4"/>
    <w:rsid w:val="00007C75"/>
    <w:rsid w:val="00007F3E"/>
    <w:rsid w:val="00013DCA"/>
    <w:rsid w:val="000144FB"/>
    <w:rsid w:val="00014D7D"/>
    <w:rsid w:val="0001677C"/>
    <w:rsid w:val="000167ED"/>
    <w:rsid w:val="00017BB8"/>
    <w:rsid w:val="00020109"/>
    <w:rsid w:val="00021203"/>
    <w:rsid w:val="00021429"/>
    <w:rsid w:val="00021D44"/>
    <w:rsid w:val="000227A0"/>
    <w:rsid w:val="00031A48"/>
    <w:rsid w:val="00033E15"/>
    <w:rsid w:val="00033FE2"/>
    <w:rsid w:val="00035701"/>
    <w:rsid w:val="00037646"/>
    <w:rsid w:val="00040F5A"/>
    <w:rsid w:val="000418D0"/>
    <w:rsid w:val="00041D6F"/>
    <w:rsid w:val="00042E11"/>
    <w:rsid w:val="0004395C"/>
    <w:rsid w:val="0004440A"/>
    <w:rsid w:val="000452D6"/>
    <w:rsid w:val="000453B1"/>
    <w:rsid w:val="00046130"/>
    <w:rsid w:val="00046454"/>
    <w:rsid w:val="000505EF"/>
    <w:rsid w:val="000515F9"/>
    <w:rsid w:val="00053AE0"/>
    <w:rsid w:val="00053CF8"/>
    <w:rsid w:val="00054A04"/>
    <w:rsid w:val="000607D1"/>
    <w:rsid w:val="000608FA"/>
    <w:rsid w:val="00061E02"/>
    <w:rsid w:val="000645DA"/>
    <w:rsid w:val="00066070"/>
    <w:rsid w:val="00076115"/>
    <w:rsid w:val="00076425"/>
    <w:rsid w:val="00086116"/>
    <w:rsid w:val="000865DB"/>
    <w:rsid w:val="000903BC"/>
    <w:rsid w:val="000912F0"/>
    <w:rsid w:val="000919D3"/>
    <w:rsid w:val="00091FA9"/>
    <w:rsid w:val="00092962"/>
    <w:rsid w:val="00094925"/>
    <w:rsid w:val="00095470"/>
    <w:rsid w:val="00097522"/>
    <w:rsid w:val="00097541"/>
    <w:rsid w:val="000A0602"/>
    <w:rsid w:val="000A0DCD"/>
    <w:rsid w:val="000A0E7F"/>
    <w:rsid w:val="000A1945"/>
    <w:rsid w:val="000A1D4E"/>
    <w:rsid w:val="000A23DD"/>
    <w:rsid w:val="000A3E32"/>
    <w:rsid w:val="000A51A9"/>
    <w:rsid w:val="000A5B2E"/>
    <w:rsid w:val="000A6FE1"/>
    <w:rsid w:val="000A74FC"/>
    <w:rsid w:val="000B28EC"/>
    <w:rsid w:val="000B3072"/>
    <w:rsid w:val="000B3E87"/>
    <w:rsid w:val="000B3EDB"/>
    <w:rsid w:val="000B4A61"/>
    <w:rsid w:val="000B7239"/>
    <w:rsid w:val="000C0BD0"/>
    <w:rsid w:val="000C19A8"/>
    <w:rsid w:val="000C5966"/>
    <w:rsid w:val="000C6042"/>
    <w:rsid w:val="000C6572"/>
    <w:rsid w:val="000D40BF"/>
    <w:rsid w:val="000D4944"/>
    <w:rsid w:val="000D5EE3"/>
    <w:rsid w:val="000D6094"/>
    <w:rsid w:val="000E0A6A"/>
    <w:rsid w:val="000E14B0"/>
    <w:rsid w:val="000E2E42"/>
    <w:rsid w:val="000E46A7"/>
    <w:rsid w:val="000E667B"/>
    <w:rsid w:val="000E6B2D"/>
    <w:rsid w:val="000F52F0"/>
    <w:rsid w:val="000F6E1D"/>
    <w:rsid w:val="00101873"/>
    <w:rsid w:val="001018A4"/>
    <w:rsid w:val="00103425"/>
    <w:rsid w:val="00103E13"/>
    <w:rsid w:val="001046BE"/>
    <w:rsid w:val="00105414"/>
    <w:rsid w:val="00105F49"/>
    <w:rsid w:val="00105F80"/>
    <w:rsid w:val="00111A2F"/>
    <w:rsid w:val="00113361"/>
    <w:rsid w:val="00115373"/>
    <w:rsid w:val="00117EAD"/>
    <w:rsid w:val="00122145"/>
    <w:rsid w:val="00126B23"/>
    <w:rsid w:val="001306A5"/>
    <w:rsid w:val="00131AC2"/>
    <w:rsid w:val="00131EFB"/>
    <w:rsid w:val="00135035"/>
    <w:rsid w:val="001361C0"/>
    <w:rsid w:val="0013778A"/>
    <w:rsid w:val="001402E9"/>
    <w:rsid w:val="001409E9"/>
    <w:rsid w:val="00147B6F"/>
    <w:rsid w:val="001507B8"/>
    <w:rsid w:val="001512FC"/>
    <w:rsid w:val="00152D60"/>
    <w:rsid w:val="00155031"/>
    <w:rsid w:val="001554A9"/>
    <w:rsid w:val="00155981"/>
    <w:rsid w:val="00156B77"/>
    <w:rsid w:val="001605F7"/>
    <w:rsid w:val="00166300"/>
    <w:rsid w:val="00167E20"/>
    <w:rsid w:val="00170936"/>
    <w:rsid w:val="00170CE8"/>
    <w:rsid w:val="00175DD4"/>
    <w:rsid w:val="0017682E"/>
    <w:rsid w:val="00176FB4"/>
    <w:rsid w:val="001805C9"/>
    <w:rsid w:val="001816F2"/>
    <w:rsid w:val="00182BD0"/>
    <w:rsid w:val="00184CA3"/>
    <w:rsid w:val="00185838"/>
    <w:rsid w:val="001870F5"/>
    <w:rsid w:val="0019175E"/>
    <w:rsid w:val="0019205C"/>
    <w:rsid w:val="00192A1D"/>
    <w:rsid w:val="00194E61"/>
    <w:rsid w:val="001A0797"/>
    <w:rsid w:val="001A576D"/>
    <w:rsid w:val="001A57DF"/>
    <w:rsid w:val="001A610E"/>
    <w:rsid w:val="001B0AB6"/>
    <w:rsid w:val="001B1CA4"/>
    <w:rsid w:val="001B29F8"/>
    <w:rsid w:val="001B357C"/>
    <w:rsid w:val="001B495E"/>
    <w:rsid w:val="001B7523"/>
    <w:rsid w:val="001C09FE"/>
    <w:rsid w:val="001C0AFD"/>
    <w:rsid w:val="001C2FD3"/>
    <w:rsid w:val="001C3300"/>
    <w:rsid w:val="001C3EC3"/>
    <w:rsid w:val="001C4CDF"/>
    <w:rsid w:val="001C4D4E"/>
    <w:rsid w:val="001C5A77"/>
    <w:rsid w:val="001C6D70"/>
    <w:rsid w:val="001D0717"/>
    <w:rsid w:val="001D0E90"/>
    <w:rsid w:val="001D1B59"/>
    <w:rsid w:val="001D2DAD"/>
    <w:rsid w:val="001D3F43"/>
    <w:rsid w:val="001D649B"/>
    <w:rsid w:val="001E1248"/>
    <w:rsid w:val="001E651E"/>
    <w:rsid w:val="001E6A42"/>
    <w:rsid w:val="001E6A52"/>
    <w:rsid w:val="001E6C79"/>
    <w:rsid w:val="001E7611"/>
    <w:rsid w:val="001F29E5"/>
    <w:rsid w:val="001F4133"/>
    <w:rsid w:val="001F5E99"/>
    <w:rsid w:val="002001E1"/>
    <w:rsid w:val="002014C6"/>
    <w:rsid w:val="00201DC0"/>
    <w:rsid w:val="0020273B"/>
    <w:rsid w:val="00204E50"/>
    <w:rsid w:val="00204EF8"/>
    <w:rsid w:val="002053D3"/>
    <w:rsid w:val="00206C08"/>
    <w:rsid w:val="00210991"/>
    <w:rsid w:val="00210D39"/>
    <w:rsid w:val="00214833"/>
    <w:rsid w:val="00215213"/>
    <w:rsid w:val="0021664A"/>
    <w:rsid w:val="00217051"/>
    <w:rsid w:val="00217604"/>
    <w:rsid w:val="0022363A"/>
    <w:rsid w:val="00234646"/>
    <w:rsid w:val="0023558F"/>
    <w:rsid w:val="00235D40"/>
    <w:rsid w:val="00236258"/>
    <w:rsid w:val="002365D1"/>
    <w:rsid w:val="00236711"/>
    <w:rsid w:val="00236E34"/>
    <w:rsid w:val="00237102"/>
    <w:rsid w:val="002372E7"/>
    <w:rsid w:val="0024069D"/>
    <w:rsid w:val="0024139B"/>
    <w:rsid w:val="00241F65"/>
    <w:rsid w:val="00243BE5"/>
    <w:rsid w:val="0024400B"/>
    <w:rsid w:val="00245135"/>
    <w:rsid w:val="0024574E"/>
    <w:rsid w:val="00245CED"/>
    <w:rsid w:val="002532CF"/>
    <w:rsid w:val="00253EA9"/>
    <w:rsid w:val="0025489C"/>
    <w:rsid w:val="00256DA1"/>
    <w:rsid w:val="002578F5"/>
    <w:rsid w:val="00271AAF"/>
    <w:rsid w:val="00272321"/>
    <w:rsid w:val="00272358"/>
    <w:rsid w:val="002725D2"/>
    <w:rsid w:val="00272859"/>
    <w:rsid w:val="00273856"/>
    <w:rsid w:val="00274CE7"/>
    <w:rsid w:val="002776B5"/>
    <w:rsid w:val="00277CAA"/>
    <w:rsid w:val="00280817"/>
    <w:rsid w:val="00281BE6"/>
    <w:rsid w:val="00281CAD"/>
    <w:rsid w:val="0028435B"/>
    <w:rsid w:val="0028560A"/>
    <w:rsid w:val="0028749B"/>
    <w:rsid w:val="002879E4"/>
    <w:rsid w:val="002A0537"/>
    <w:rsid w:val="002A1015"/>
    <w:rsid w:val="002A27AD"/>
    <w:rsid w:val="002A2F9A"/>
    <w:rsid w:val="002A5373"/>
    <w:rsid w:val="002A5D99"/>
    <w:rsid w:val="002A6DE4"/>
    <w:rsid w:val="002B1572"/>
    <w:rsid w:val="002B30DE"/>
    <w:rsid w:val="002B48A6"/>
    <w:rsid w:val="002B6C79"/>
    <w:rsid w:val="002B7158"/>
    <w:rsid w:val="002C063A"/>
    <w:rsid w:val="002C0F92"/>
    <w:rsid w:val="002C146D"/>
    <w:rsid w:val="002C1C1C"/>
    <w:rsid w:val="002C261A"/>
    <w:rsid w:val="002C5585"/>
    <w:rsid w:val="002C668E"/>
    <w:rsid w:val="002C7FF0"/>
    <w:rsid w:val="002D04E5"/>
    <w:rsid w:val="002D07F6"/>
    <w:rsid w:val="002D1424"/>
    <w:rsid w:val="002D1F84"/>
    <w:rsid w:val="002D2B52"/>
    <w:rsid w:val="002D4F2B"/>
    <w:rsid w:val="002D5C37"/>
    <w:rsid w:val="002D70A0"/>
    <w:rsid w:val="002E59D5"/>
    <w:rsid w:val="002E7EDB"/>
    <w:rsid w:val="002F086C"/>
    <w:rsid w:val="002F35BE"/>
    <w:rsid w:val="002F4F5E"/>
    <w:rsid w:val="002F6F2A"/>
    <w:rsid w:val="00301D55"/>
    <w:rsid w:val="00302C7E"/>
    <w:rsid w:val="00302E06"/>
    <w:rsid w:val="00305B78"/>
    <w:rsid w:val="00306935"/>
    <w:rsid w:val="0031274F"/>
    <w:rsid w:val="00312ACC"/>
    <w:rsid w:val="00315B8C"/>
    <w:rsid w:val="00320CB3"/>
    <w:rsid w:val="0032217D"/>
    <w:rsid w:val="003226A4"/>
    <w:rsid w:val="00322A19"/>
    <w:rsid w:val="00323B64"/>
    <w:rsid w:val="0033002A"/>
    <w:rsid w:val="0033089A"/>
    <w:rsid w:val="00330D46"/>
    <w:rsid w:val="00330E37"/>
    <w:rsid w:val="00331848"/>
    <w:rsid w:val="003343A8"/>
    <w:rsid w:val="003346B4"/>
    <w:rsid w:val="00334C5B"/>
    <w:rsid w:val="00337612"/>
    <w:rsid w:val="00341B2A"/>
    <w:rsid w:val="00341ECD"/>
    <w:rsid w:val="003436A2"/>
    <w:rsid w:val="003440BB"/>
    <w:rsid w:val="003456EA"/>
    <w:rsid w:val="003458B6"/>
    <w:rsid w:val="00347996"/>
    <w:rsid w:val="003567C5"/>
    <w:rsid w:val="00356F89"/>
    <w:rsid w:val="00357B0A"/>
    <w:rsid w:val="00360AA4"/>
    <w:rsid w:val="00360E90"/>
    <w:rsid w:val="00360FF1"/>
    <w:rsid w:val="00361A57"/>
    <w:rsid w:val="003624D0"/>
    <w:rsid w:val="003628FE"/>
    <w:rsid w:val="00362DE9"/>
    <w:rsid w:val="003647BE"/>
    <w:rsid w:val="0036565C"/>
    <w:rsid w:val="00366E03"/>
    <w:rsid w:val="0036791C"/>
    <w:rsid w:val="003720D2"/>
    <w:rsid w:val="00373CD6"/>
    <w:rsid w:val="0037526C"/>
    <w:rsid w:val="00375B7F"/>
    <w:rsid w:val="00375E2F"/>
    <w:rsid w:val="00377A25"/>
    <w:rsid w:val="00380276"/>
    <w:rsid w:val="003823D8"/>
    <w:rsid w:val="0038318C"/>
    <w:rsid w:val="00383FE8"/>
    <w:rsid w:val="00386BBF"/>
    <w:rsid w:val="00390BB7"/>
    <w:rsid w:val="003A0B0D"/>
    <w:rsid w:val="003A0D65"/>
    <w:rsid w:val="003A0E16"/>
    <w:rsid w:val="003A1185"/>
    <w:rsid w:val="003A4E95"/>
    <w:rsid w:val="003A5D8B"/>
    <w:rsid w:val="003A5DB8"/>
    <w:rsid w:val="003A7462"/>
    <w:rsid w:val="003B2842"/>
    <w:rsid w:val="003B3263"/>
    <w:rsid w:val="003B4DA7"/>
    <w:rsid w:val="003C0F46"/>
    <w:rsid w:val="003C20A5"/>
    <w:rsid w:val="003C3669"/>
    <w:rsid w:val="003C39FD"/>
    <w:rsid w:val="003C6E7F"/>
    <w:rsid w:val="003D1192"/>
    <w:rsid w:val="003D1D55"/>
    <w:rsid w:val="003D1E83"/>
    <w:rsid w:val="003D3355"/>
    <w:rsid w:val="003D590A"/>
    <w:rsid w:val="003D5DD6"/>
    <w:rsid w:val="003D7F1B"/>
    <w:rsid w:val="003E0665"/>
    <w:rsid w:val="003E177A"/>
    <w:rsid w:val="003E4B60"/>
    <w:rsid w:val="003F14A5"/>
    <w:rsid w:val="00403728"/>
    <w:rsid w:val="0040377A"/>
    <w:rsid w:val="00403E6E"/>
    <w:rsid w:val="00404131"/>
    <w:rsid w:val="00404CE8"/>
    <w:rsid w:val="00406560"/>
    <w:rsid w:val="00407CF8"/>
    <w:rsid w:val="004101D1"/>
    <w:rsid w:val="00412D0C"/>
    <w:rsid w:val="0041394D"/>
    <w:rsid w:val="004145B6"/>
    <w:rsid w:val="00416557"/>
    <w:rsid w:val="00420722"/>
    <w:rsid w:val="0042148E"/>
    <w:rsid w:val="0042519A"/>
    <w:rsid w:val="00425F19"/>
    <w:rsid w:val="00426A23"/>
    <w:rsid w:val="004275BF"/>
    <w:rsid w:val="00430BE1"/>
    <w:rsid w:val="00431633"/>
    <w:rsid w:val="00431FE8"/>
    <w:rsid w:val="004326D3"/>
    <w:rsid w:val="00433E73"/>
    <w:rsid w:val="00435473"/>
    <w:rsid w:val="00443817"/>
    <w:rsid w:val="00443DEB"/>
    <w:rsid w:val="004457DD"/>
    <w:rsid w:val="00451440"/>
    <w:rsid w:val="00451F4D"/>
    <w:rsid w:val="00452FB4"/>
    <w:rsid w:val="00453E8B"/>
    <w:rsid w:val="00462632"/>
    <w:rsid w:val="0046393C"/>
    <w:rsid w:val="00464FD0"/>
    <w:rsid w:val="004705D8"/>
    <w:rsid w:val="00472C50"/>
    <w:rsid w:val="00475A2D"/>
    <w:rsid w:val="0047677A"/>
    <w:rsid w:val="004828BD"/>
    <w:rsid w:val="00483788"/>
    <w:rsid w:val="004843D4"/>
    <w:rsid w:val="00484D0A"/>
    <w:rsid w:val="00486ADA"/>
    <w:rsid w:val="00491C84"/>
    <w:rsid w:val="0049349E"/>
    <w:rsid w:val="00495D91"/>
    <w:rsid w:val="00495F24"/>
    <w:rsid w:val="004971EF"/>
    <w:rsid w:val="004973C6"/>
    <w:rsid w:val="00497487"/>
    <w:rsid w:val="0049750C"/>
    <w:rsid w:val="004A0CF3"/>
    <w:rsid w:val="004A522F"/>
    <w:rsid w:val="004A79D4"/>
    <w:rsid w:val="004A7BBA"/>
    <w:rsid w:val="004B07B4"/>
    <w:rsid w:val="004B19C4"/>
    <w:rsid w:val="004B552F"/>
    <w:rsid w:val="004B6456"/>
    <w:rsid w:val="004B6E79"/>
    <w:rsid w:val="004B7362"/>
    <w:rsid w:val="004C2104"/>
    <w:rsid w:val="004C294D"/>
    <w:rsid w:val="004D210E"/>
    <w:rsid w:val="004D35A2"/>
    <w:rsid w:val="004D5AD3"/>
    <w:rsid w:val="004E1D4F"/>
    <w:rsid w:val="004E31B2"/>
    <w:rsid w:val="004E4DAA"/>
    <w:rsid w:val="004E576D"/>
    <w:rsid w:val="004E5ED8"/>
    <w:rsid w:val="004F3047"/>
    <w:rsid w:val="004F30CC"/>
    <w:rsid w:val="004F32CF"/>
    <w:rsid w:val="004F35D6"/>
    <w:rsid w:val="004F37CE"/>
    <w:rsid w:val="004F3FF8"/>
    <w:rsid w:val="004F665D"/>
    <w:rsid w:val="004F7298"/>
    <w:rsid w:val="0050044B"/>
    <w:rsid w:val="0050132D"/>
    <w:rsid w:val="005023AB"/>
    <w:rsid w:val="0050245B"/>
    <w:rsid w:val="00502F53"/>
    <w:rsid w:val="00502F5B"/>
    <w:rsid w:val="0050516F"/>
    <w:rsid w:val="00505C42"/>
    <w:rsid w:val="00510E61"/>
    <w:rsid w:val="005116A7"/>
    <w:rsid w:val="00511806"/>
    <w:rsid w:val="005131A8"/>
    <w:rsid w:val="00515F3A"/>
    <w:rsid w:val="00516D3D"/>
    <w:rsid w:val="005175D1"/>
    <w:rsid w:val="00520270"/>
    <w:rsid w:val="00522573"/>
    <w:rsid w:val="00523B5A"/>
    <w:rsid w:val="005240BF"/>
    <w:rsid w:val="00524E5D"/>
    <w:rsid w:val="0052677F"/>
    <w:rsid w:val="00530353"/>
    <w:rsid w:val="00530E6D"/>
    <w:rsid w:val="00531784"/>
    <w:rsid w:val="00531FD5"/>
    <w:rsid w:val="0053465C"/>
    <w:rsid w:val="00534FC6"/>
    <w:rsid w:val="00536C2A"/>
    <w:rsid w:val="0053714F"/>
    <w:rsid w:val="005420DE"/>
    <w:rsid w:val="00542748"/>
    <w:rsid w:val="00542EB7"/>
    <w:rsid w:val="005456B0"/>
    <w:rsid w:val="0054683D"/>
    <w:rsid w:val="005472F1"/>
    <w:rsid w:val="00547522"/>
    <w:rsid w:val="00550803"/>
    <w:rsid w:val="00553154"/>
    <w:rsid w:val="0055363F"/>
    <w:rsid w:val="00554197"/>
    <w:rsid w:val="005547E2"/>
    <w:rsid w:val="0055498D"/>
    <w:rsid w:val="00554EEE"/>
    <w:rsid w:val="00555F06"/>
    <w:rsid w:val="00556B50"/>
    <w:rsid w:val="00561E68"/>
    <w:rsid w:val="0056323C"/>
    <w:rsid w:val="00563E9F"/>
    <w:rsid w:val="00565153"/>
    <w:rsid w:val="00566FD4"/>
    <w:rsid w:val="005729AD"/>
    <w:rsid w:val="00572E67"/>
    <w:rsid w:val="0057589C"/>
    <w:rsid w:val="00580459"/>
    <w:rsid w:val="005813B1"/>
    <w:rsid w:val="00581C59"/>
    <w:rsid w:val="00581CB2"/>
    <w:rsid w:val="0058284A"/>
    <w:rsid w:val="00582D0D"/>
    <w:rsid w:val="00583146"/>
    <w:rsid w:val="00583E59"/>
    <w:rsid w:val="00585D52"/>
    <w:rsid w:val="0059149C"/>
    <w:rsid w:val="005915A8"/>
    <w:rsid w:val="00592AA7"/>
    <w:rsid w:val="00593108"/>
    <w:rsid w:val="00594E7F"/>
    <w:rsid w:val="0059755C"/>
    <w:rsid w:val="005A0332"/>
    <w:rsid w:val="005A1160"/>
    <w:rsid w:val="005A318E"/>
    <w:rsid w:val="005A387D"/>
    <w:rsid w:val="005A5318"/>
    <w:rsid w:val="005A69A1"/>
    <w:rsid w:val="005B00F7"/>
    <w:rsid w:val="005B1631"/>
    <w:rsid w:val="005B29CC"/>
    <w:rsid w:val="005B2A00"/>
    <w:rsid w:val="005B51AC"/>
    <w:rsid w:val="005B6FA3"/>
    <w:rsid w:val="005C4122"/>
    <w:rsid w:val="005C50BC"/>
    <w:rsid w:val="005C64B0"/>
    <w:rsid w:val="005C6780"/>
    <w:rsid w:val="005C6D21"/>
    <w:rsid w:val="005D049A"/>
    <w:rsid w:val="005D050C"/>
    <w:rsid w:val="005D121C"/>
    <w:rsid w:val="005D476E"/>
    <w:rsid w:val="005D52D8"/>
    <w:rsid w:val="005D7075"/>
    <w:rsid w:val="005D750C"/>
    <w:rsid w:val="005E0A44"/>
    <w:rsid w:val="005E0E43"/>
    <w:rsid w:val="005E0E9B"/>
    <w:rsid w:val="005E3012"/>
    <w:rsid w:val="005E3E99"/>
    <w:rsid w:val="005E59C6"/>
    <w:rsid w:val="005E6ED1"/>
    <w:rsid w:val="005E724B"/>
    <w:rsid w:val="005F08D2"/>
    <w:rsid w:val="005F2B95"/>
    <w:rsid w:val="005F5CDE"/>
    <w:rsid w:val="005F7681"/>
    <w:rsid w:val="00601F9E"/>
    <w:rsid w:val="0060611D"/>
    <w:rsid w:val="006062CF"/>
    <w:rsid w:val="006068F7"/>
    <w:rsid w:val="00607590"/>
    <w:rsid w:val="00607AD3"/>
    <w:rsid w:val="00616E4C"/>
    <w:rsid w:val="0061725B"/>
    <w:rsid w:val="006178C4"/>
    <w:rsid w:val="00621F18"/>
    <w:rsid w:val="00622763"/>
    <w:rsid w:val="00623FE9"/>
    <w:rsid w:val="006266AA"/>
    <w:rsid w:val="006300A1"/>
    <w:rsid w:val="00630C9A"/>
    <w:rsid w:val="006318F2"/>
    <w:rsid w:val="00631BDF"/>
    <w:rsid w:val="0063314E"/>
    <w:rsid w:val="00634AFB"/>
    <w:rsid w:val="00640661"/>
    <w:rsid w:val="00641386"/>
    <w:rsid w:val="0064197C"/>
    <w:rsid w:val="0064334C"/>
    <w:rsid w:val="006444C6"/>
    <w:rsid w:val="00646B5D"/>
    <w:rsid w:val="006510D6"/>
    <w:rsid w:val="006517B9"/>
    <w:rsid w:val="00656883"/>
    <w:rsid w:val="006572C3"/>
    <w:rsid w:val="006638ED"/>
    <w:rsid w:val="00663A70"/>
    <w:rsid w:val="006640BC"/>
    <w:rsid w:val="00664E53"/>
    <w:rsid w:val="00665615"/>
    <w:rsid w:val="00672BC2"/>
    <w:rsid w:val="006742B1"/>
    <w:rsid w:val="006762F4"/>
    <w:rsid w:val="006772A2"/>
    <w:rsid w:val="00680906"/>
    <w:rsid w:val="006830F0"/>
    <w:rsid w:val="006838A7"/>
    <w:rsid w:val="00685319"/>
    <w:rsid w:val="006854EF"/>
    <w:rsid w:val="00686FD3"/>
    <w:rsid w:val="0068752C"/>
    <w:rsid w:val="0069333D"/>
    <w:rsid w:val="00693664"/>
    <w:rsid w:val="00694B6D"/>
    <w:rsid w:val="00696BA3"/>
    <w:rsid w:val="00697C80"/>
    <w:rsid w:val="006A01FC"/>
    <w:rsid w:val="006A059B"/>
    <w:rsid w:val="006A1162"/>
    <w:rsid w:val="006A2580"/>
    <w:rsid w:val="006A4A61"/>
    <w:rsid w:val="006A66A8"/>
    <w:rsid w:val="006B07AA"/>
    <w:rsid w:val="006B1F46"/>
    <w:rsid w:val="006B38A3"/>
    <w:rsid w:val="006B69D9"/>
    <w:rsid w:val="006B70FD"/>
    <w:rsid w:val="006B757F"/>
    <w:rsid w:val="006C0D47"/>
    <w:rsid w:val="006C1D5C"/>
    <w:rsid w:val="006C5D9D"/>
    <w:rsid w:val="006C6929"/>
    <w:rsid w:val="006C7F75"/>
    <w:rsid w:val="006D02A6"/>
    <w:rsid w:val="006D65BC"/>
    <w:rsid w:val="006E375E"/>
    <w:rsid w:val="006E5E46"/>
    <w:rsid w:val="006F03FA"/>
    <w:rsid w:val="006F0630"/>
    <w:rsid w:val="006F0940"/>
    <w:rsid w:val="006F1DF2"/>
    <w:rsid w:val="006F4BB5"/>
    <w:rsid w:val="006F6766"/>
    <w:rsid w:val="007012A3"/>
    <w:rsid w:val="00701538"/>
    <w:rsid w:val="007042CF"/>
    <w:rsid w:val="007052EA"/>
    <w:rsid w:val="007059E1"/>
    <w:rsid w:val="00710417"/>
    <w:rsid w:val="00711004"/>
    <w:rsid w:val="007110B2"/>
    <w:rsid w:val="007112C2"/>
    <w:rsid w:val="00712951"/>
    <w:rsid w:val="0071314B"/>
    <w:rsid w:val="00715579"/>
    <w:rsid w:val="00720785"/>
    <w:rsid w:val="0072388E"/>
    <w:rsid w:val="0072539C"/>
    <w:rsid w:val="00731F04"/>
    <w:rsid w:val="00734656"/>
    <w:rsid w:val="007353A4"/>
    <w:rsid w:val="00736F66"/>
    <w:rsid w:val="00737B49"/>
    <w:rsid w:val="00746473"/>
    <w:rsid w:val="00746516"/>
    <w:rsid w:val="00747000"/>
    <w:rsid w:val="007502F6"/>
    <w:rsid w:val="0075223A"/>
    <w:rsid w:val="007540F9"/>
    <w:rsid w:val="00755102"/>
    <w:rsid w:val="00760E0B"/>
    <w:rsid w:val="00762355"/>
    <w:rsid w:val="00763CDF"/>
    <w:rsid w:val="00770835"/>
    <w:rsid w:val="007710C2"/>
    <w:rsid w:val="007710D0"/>
    <w:rsid w:val="007735AF"/>
    <w:rsid w:val="00775866"/>
    <w:rsid w:val="00775EDA"/>
    <w:rsid w:val="00777363"/>
    <w:rsid w:val="00781993"/>
    <w:rsid w:val="007819F0"/>
    <w:rsid w:val="00782547"/>
    <w:rsid w:val="00784A35"/>
    <w:rsid w:val="00786E78"/>
    <w:rsid w:val="00787C47"/>
    <w:rsid w:val="007906B9"/>
    <w:rsid w:val="00790C67"/>
    <w:rsid w:val="007937DC"/>
    <w:rsid w:val="00794ECA"/>
    <w:rsid w:val="00795696"/>
    <w:rsid w:val="00795AC3"/>
    <w:rsid w:val="00796965"/>
    <w:rsid w:val="00796B4A"/>
    <w:rsid w:val="007A02CD"/>
    <w:rsid w:val="007A1313"/>
    <w:rsid w:val="007A171E"/>
    <w:rsid w:val="007A40A5"/>
    <w:rsid w:val="007A725D"/>
    <w:rsid w:val="007A79FD"/>
    <w:rsid w:val="007B1480"/>
    <w:rsid w:val="007B157B"/>
    <w:rsid w:val="007B2B36"/>
    <w:rsid w:val="007B40A7"/>
    <w:rsid w:val="007B5A3B"/>
    <w:rsid w:val="007B6662"/>
    <w:rsid w:val="007B715E"/>
    <w:rsid w:val="007B7954"/>
    <w:rsid w:val="007C09F5"/>
    <w:rsid w:val="007C3266"/>
    <w:rsid w:val="007C4470"/>
    <w:rsid w:val="007C4577"/>
    <w:rsid w:val="007C5E3E"/>
    <w:rsid w:val="007C62A1"/>
    <w:rsid w:val="007D1299"/>
    <w:rsid w:val="007D1C87"/>
    <w:rsid w:val="007D413E"/>
    <w:rsid w:val="007D45F1"/>
    <w:rsid w:val="007D47AC"/>
    <w:rsid w:val="007D5322"/>
    <w:rsid w:val="007D685F"/>
    <w:rsid w:val="007D69AF"/>
    <w:rsid w:val="007D7D4C"/>
    <w:rsid w:val="007E0026"/>
    <w:rsid w:val="007E1CB3"/>
    <w:rsid w:val="007E2102"/>
    <w:rsid w:val="007E5216"/>
    <w:rsid w:val="007F1184"/>
    <w:rsid w:val="007F156F"/>
    <w:rsid w:val="007F1FB0"/>
    <w:rsid w:val="007F2DD1"/>
    <w:rsid w:val="007F305C"/>
    <w:rsid w:val="007F3B4F"/>
    <w:rsid w:val="007F4C35"/>
    <w:rsid w:val="007F4EFE"/>
    <w:rsid w:val="007F53C6"/>
    <w:rsid w:val="007F5B21"/>
    <w:rsid w:val="00801F04"/>
    <w:rsid w:val="008023E9"/>
    <w:rsid w:val="00807412"/>
    <w:rsid w:val="00811B0F"/>
    <w:rsid w:val="00811CEF"/>
    <w:rsid w:val="0081240E"/>
    <w:rsid w:val="00816838"/>
    <w:rsid w:val="00816B93"/>
    <w:rsid w:val="00816DBA"/>
    <w:rsid w:val="0081788C"/>
    <w:rsid w:val="00817E5B"/>
    <w:rsid w:val="00820818"/>
    <w:rsid w:val="00820A9E"/>
    <w:rsid w:val="00821646"/>
    <w:rsid w:val="0082270A"/>
    <w:rsid w:val="00822A75"/>
    <w:rsid w:val="008232DC"/>
    <w:rsid w:val="00823C00"/>
    <w:rsid w:val="00824DE1"/>
    <w:rsid w:val="00826D00"/>
    <w:rsid w:val="00826D10"/>
    <w:rsid w:val="00830405"/>
    <w:rsid w:val="00831998"/>
    <w:rsid w:val="00836177"/>
    <w:rsid w:val="008369F4"/>
    <w:rsid w:val="00837F65"/>
    <w:rsid w:val="00840E60"/>
    <w:rsid w:val="0084232E"/>
    <w:rsid w:val="00843C00"/>
    <w:rsid w:val="008452BF"/>
    <w:rsid w:val="0084585E"/>
    <w:rsid w:val="00845F93"/>
    <w:rsid w:val="008461D7"/>
    <w:rsid w:val="00846330"/>
    <w:rsid w:val="00847913"/>
    <w:rsid w:val="00847DC7"/>
    <w:rsid w:val="008503AD"/>
    <w:rsid w:val="00851A74"/>
    <w:rsid w:val="00853DAF"/>
    <w:rsid w:val="008544A1"/>
    <w:rsid w:val="0085578F"/>
    <w:rsid w:val="00860341"/>
    <w:rsid w:val="008613E8"/>
    <w:rsid w:val="00862440"/>
    <w:rsid w:val="00863E0D"/>
    <w:rsid w:val="00865218"/>
    <w:rsid w:val="0086748E"/>
    <w:rsid w:val="008678CD"/>
    <w:rsid w:val="00870AEE"/>
    <w:rsid w:val="00870DB9"/>
    <w:rsid w:val="00871722"/>
    <w:rsid w:val="00873707"/>
    <w:rsid w:val="00874528"/>
    <w:rsid w:val="00877C3E"/>
    <w:rsid w:val="00884297"/>
    <w:rsid w:val="00893B26"/>
    <w:rsid w:val="00893DF3"/>
    <w:rsid w:val="00895456"/>
    <w:rsid w:val="00895F3A"/>
    <w:rsid w:val="008964F4"/>
    <w:rsid w:val="008A11CA"/>
    <w:rsid w:val="008A2902"/>
    <w:rsid w:val="008A2D56"/>
    <w:rsid w:val="008A2DCC"/>
    <w:rsid w:val="008A5101"/>
    <w:rsid w:val="008A6147"/>
    <w:rsid w:val="008A6262"/>
    <w:rsid w:val="008A7DBB"/>
    <w:rsid w:val="008B28D9"/>
    <w:rsid w:val="008B2B0A"/>
    <w:rsid w:val="008B51B0"/>
    <w:rsid w:val="008B57EB"/>
    <w:rsid w:val="008C0100"/>
    <w:rsid w:val="008C4118"/>
    <w:rsid w:val="008C47E4"/>
    <w:rsid w:val="008C57EE"/>
    <w:rsid w:val="008D1D5C"/>
    <w:rsid w:val="008D1F25"/>
    <w:rsid w:val="008D7FED"/>
    <w:rsid w:val="008E0783"/>
    <w:rsid w:val="008E2B78"/>
    <w:rsid w:val="008E3145"/>
    <w:rsid w:val="008E5FE8"/>
    <w:rsid w:val="008E6188"/>
    <w:rsid w:val="008E66DE"/>
    <w:rsid w:val="008E689E"/>
    <w:rsid w:val="008E74F3"/>
    <w:rsid w:val="008E7F03"/>
    <w:rsid w:val="008F01DA"/>
    <w:rsid w:val="008F0DCC"/>
    <w:rsid w:val="00900B02"/>
    <w:rsid w:val="00901340"/>
    <w:rsid w:val="00902407"/>
    <w:rsid w:val="0090522F"/>
    <w:rsid w:val="00905396"/>
    <w:rsid w:val="00905CAF"/>
    <w:rsid w:val="00905EB2"/>
    <w:rsid w:val="009071EE"/>
    <w:rsid w:val="00912901"/>
    <w:rsid w:val="00913D58"/>
    <w:rsid w:val="009163FD"/>
    <w:rsid w:val="00917129"/>
    <w:rsid w:val="009171DE"/>
    <w:rsid w:val="0091756F"/>
    <w:rsid w:val="00917F7E"/>
    <w:rsid w:val="009208DF"/>
    <w:rsid w:val="00920CBD"/>
    <w:rsid w:val="009242FF"/>
    <w:rsid w:val="00925C58"/>
    <w:rsid w:val="009262B5"/>
    <w:rsid w:val="00926802"/>
    <w:rsid w:val="00930227"/>
    <w:rsid w:val="00932460"/>
    <w:rsid w:val="009332A5"/>
    <w:rsid w:val="00935103"/>
    <w:rsid w:val="00935354"/>
    <w:rsid w:val="009363DA"/>
    <w:rsid w:val="00936768"/>
    <w:rsid w:val="00936778"/>
    <w:rsid w:val="00936EAD"/>
    <w:rsid w:val="00937503"/>
    <w:rsid w:val="0093772C"/>
    <w:rsid w:val="009378D7"/>
    <w:rsid w:val="00940338"/>
    <w:rsid w:val="00942C69"/>
    <w:rsid w:val="00942D0A"/>
    <w:rsid w:val="00943712"/>
    <w:rsid w:val="00943B41"/>
    <w:rsid w:val="00944B9A"/>
    <w:rsid w:val="0094516B"/>
    <w:rsid w:val="00946326"/>
    <w:rsid w:val="009463A3"/>
    <w:rsid w:val="0095060B"/>
    <w:rsid w:val="00950A94"/>
    <w:rsid w:val="00950F6C"/>
    <w:rsid w:val="00951017"/>
    <w:rsid w:val="00955B77"/>
    <w:rsid w:val="00955BE8"/>
    <w:rsid w:val="00957400"/>
    <w:rsid w:val="009619F3"/>
    <w:rsid w:val="00961FA5"/>
    <w:rsid w:val="00963917"/>
    <w:rsid w:val="00967512"/>
    <w:rsid w:val="0097414D"/>
    <w:rsid w:val="009744DA"/>
    <w:rsid w:val="00974BB4"/>
    <w:rsid w:val="0097576F"/>
    <w:rsid w:val="009759CF"/>
    <w:rsid w:val="009765F4"/>
    <w:rsid w:val="00980CEB"/>
    <w:rsid w:val="00981A73"/>
    <w:rsid w:val="00982217"/>
    <w:rsid w:val="00982867"/>
    <w:rsid w:val="00982F3C"/>
    <w:rsid w:val="00984672"/>
    <w:rsid w:val="00985A01"/>
    <w:rsid w:val="009901D1"/>
    <w:rsid w:val="00990D7C"/>
    <w:rsid w:val="00991E28"/>
    <w:rsid w:val="00991E98"/>
    <w:rsid w:val="00991FEB"/>
    <w:rsid w:val="0099203C"/>
    <w:rsid w:val="00992097"/>
    <w:rsid w:val="00993573"/>
    <w:rsid w:val="009943F9"/>
    <w:rsid w:val="00995386"/>
    <w:rsid w:val="00996BF1"/>
    <w:rsid w:val="009A1E7B"/>
    <w:rsid w:val="009A1EF8"/>
    <w:rsid w:val="009A2407"/>
    <w:rsid w:val="009A5289"/>
    <w:rsid w:val="009B01F7"/>
    <w:rsid w:val="009B049E"/>
    <w:rsid w:val="009B1AF7"/>
    <w:rsid w:val="009B3D75"/>
    <w:rsid w:val="009C0539"/>
    <w:rsid w:val="009C1200"/>
    <w:rsid w:val="009C5CC0"/>
    <w:rsid w:val="009C5FD4"/>
    <w:rsid w:val="009C6B7E"/>
    <w:rsid w:val="009D235E"/>
    <w:rsid w:val="009D2DD2"/>
    <w:rsid w:val="009D4C0E"/>
    <w:rsid w:val="009D515A"/>
    <w:rsid w:val="009D6F24"/>
    <w:rsid w:val="009E09F9"/>
    <w:rsid w:val="009E7AA7"/>
    <w:rsid w:val="009F0A67"/>
    <w:rsid w:val="009F1F36"/>
    <w:rsid w:val="009F281B"/>
    <w:rsid w:val="009F4EAC"/>
    <w:rsid w:val="00A00D25"/>
    <w:rsid w:val="00A01570"/>
    <w:rsid w:val="00A0250F"/>
    <w:rsid w:val="00A04EB4"/>
    <w:rsid w:val="00A062C7"/>
    <w:rsid w:val="00A069FE"/>
    <w:rsid w:val="00A07243"/>
    <w:rsid w:val="00A07B0A"/>
    <w:rsid w:val="00A106B9"/>
    <w:rsid w:val="00A11A1A"/>
    <w:rsid w:val="00A11E58"/>
    <w:rsid w:val="00A15E3C"/>
    <w:rsid w:val="00A16E0E"/>
    <w:rsid w:val="00A2045D"/>
    <w:rsid w:val="00A237CA"/>
    <w:rsid w:val="00A25DF4"/>
    <w:rsid w:val="00A26D28"/>
    <w:rsid w:val="00A279F9"/>
    <w:rsid w:val="00A31DFD"/>
    <w:rsid w:val="00A32843"/>
    <w:rsid w:val="00A32AEE"/>
    <w:rsid w:val="00A32F65"/>
    <w:rsid w:val="00A35219"/>
    <w:rsid w:val="00A35B89"/>
    <w:rsid w:val="00A37108"/>
    <w:rsid w:val="00A4166C"/>
    <w:rsid w:val="00A4305A"/>
    <w:rsid w:val="00A43850"/>
    <w:rsid w:val="00A4577E"/>
    <w:rsid w:val="00A45F1B"/>
    <w:rsid w:val="00A471C4"/>
    <w:rsid w:val="00A53217"/>
    <w:rsid w:val="00A5527E"/>
    <w:rsid w:val="00A5563B"/>
    <w:rsid w:val="00A5626B"/>
    <w:rsid w:val="00A56CC0"/>
    <w:rsid w:val="00A577C3"/>
    <w:rsid w:val="00A62B45"/>
    <w:rsid w:val="00A62C3A"/>
    <w:rsid w:val="00A63251"/>
    <w:rsid w:val="00A64E09"/>
    <w:rsid w:val="00A64F7C"/>
    <w:rsid w:val="00A668C4"/>
    <w:rsid w:val="00A67EFC"/>
    <w:rsid w:val="00A70824"/>
    <w:rsid w:val="00A70C25"/>
    <w:rsid w:val="00A7367E"/>
    <w:rsid w:val="00A739BC"/>
    <w:rsid w:val="00A747B5"/>
    <w:rsid w:val="00A753BB"/>
    <w:rsid w:val="00A7755A"/>
    <w:rsid w:val="00A8016D"/>
    <w:rsid w:val="00A804D2"/>
    <w:rsid w:val="00A80D78"/>
    <w:rsid w:val="00A81B27"/>
    <w:rsid w:val="00A85A5C"/>
    <w:rsid w:val="00A87386"/>
    <w:rsid w:val="00A87618"/>
    <w:rsid w:val="00A87A10"/>
    <w:rsid w:val="00A87EF9"/>
    <w:rsid w:val="00A91A99"/>
    <w:rsid w:val="00A9200C"/>
    <w:rsid w:val="00A92BD0"/>
    <w:rsid w:val="00A95222"/>
    <w:rsid w:val="00A956FB"/>
    <w:rsid w:val="00A95F68"/>
    <w:rsid w:val="00A97085"/>
    <w:rsid w:val="00AA0C7C"/>
    <w:rsid w:val="00AA162B"/>
    <w:rsid w:val="00AA333D"/>
    <w:rsid w:val="00AA376D"/>
    <w:rsid w:val="00AA40B3"/>
    <w:rsid w:val="00AA4C69"/>
    <w:rsid w:val="00AA7AA1"/>
    <w:rsid w:val="00AB0088"/>
    <w:rsid w:val="00AB1B9C"/>
    <w:rsid w:val="00AB1DE1"/>
    <w:rsid w:val="00AB686A"/>
    <w:rsid w:val="00AB6FB1"/>
    <w:rsid w:val="00AC07EB"/>
    <w:rsid w:val="00AC21C6"/>
    <w:rsid w:val="00AC4657"/>
    <w:rsid w:val="00AC520C"/>
    <w:rsid w:val="00AC5F89"/>
    <w:rsid w:val="00AC62EC"/>
    <w:rsid w:val="00AC7377"/>
    <w:rsid w:val="00AD190E"/>
    <w:rsid w:val="00AD57E6"/>
    <w:rsid w:val="00AD7B0D"/>
    <w:rsid w:val="00AE0D9F"/>
    <w:rsid w:val="00AE20EA"/>
    <w:rsid w:val="00AE431E"/>
    <w:rsid w:val="00AE486E"/>
    <w:rsid w:val="00AE53AD"/>
    <w:rsid w:val="00AF11EB"/>
    <w:rsid w:val="00AF1A7C"/>
    <w:rsid w:val="00AF241B"/>
    <w:rsid w:val="00AF3856"/>
    <w:rsid w:val="00AF434E"/>
    <w:rsid w:val="00AF5111"/>
    <w:rsid w:val="00AF736C"/>
    <w:rsid w:val="00B0052C"/>
    <w:rsid w:val="00B0136D"/>
    <w:rsid w:val="00B038D3"/>
    <w:rsid w:val="00B05D9C"/>
    <w:rsid w:val="00B07445"/>
    <w:rsid w:val="00B12A1D"/>
    <w:rsid w:val="00B1339E"/>
    <w:rsid w:val="00B14A48"/>
    <w:rsid w:val="00B1681F"/>
    <w:rsid w:val="00B16E53"/>
    <w:rsid w:val="00B228F0"/>
    <w:rsid w:val="00B22A28"/>
    <w:rsid w:val="00B22E90"/>
    <w:rsid w:val="00B30F4F"/>
    <w:rsid w:val="00B3188B"/>
    <w:rsid w:val="00B32537"/>
    <w:rsid w:val="00B32871"/>
    <w:rsid w:val="00B329C0"/>
    <w:rsid w:val="00B35833"/>
    <w:rsid w:val="00B40AEF"/>
    <w:rsid w:val="00B422E1"/>
    <w:rsid w:val="00B435F3"/>
    <w:rsid w:val="00B45EB1"/>
    <w:rsid w:val="00B461B4"/>
    <w:rsid w:val="00B46B1C"/>
    <w:rsid w:val="00B47F3C"/>
    <w:rsid w:val="00B50057"/>
    <w:rsid w:val="00B5005B"/>
    <w:rsid w:val="00B51CFF"/>
    <w:rsid w:val="00B5285A"/>
    <w:rsid w:val="00B54914"/>
    <w:rsid w:val="00B56CA0"/>
    <w:rsid w:val="00B60E82"/>
    <w:rsid w:val="00B616F2"/>
    <w:rsid w:val="00B61C40"/>
    <w:rsid w:val="00B66313"/>
    <w:rsid w:val="00B66A8B"/>
    <w:rsid w:val="00B673A4"/>
    <w:rsid w:val="00B72401"/>
    <w:rsid w:val="00B73A54"/>
    <w:rsid w:val="00B73D21"/>
    <w:rsid w:val="00B74347"/>
    <w:rsid w:val="00B766B1"/>
    <w:rsid w:val="00B77FEE"/>
    <w:rsid w:val="00B802DE"/>
    <w:rsid w:val="00B80DB7"/>
    <w:rsid w:val="00B82532"/>
    <w:rsid w:val="00B836E8"/>
    <w:rsid w:val="00B83A06"/>
    <w:rsid w:val="00B85495"/>
    <w:rsid w:val="00B8590A"/>
    <w:rsid w:val="00B877ED"/>
    <w:rsid w:val="00B87C86"/>
    <w:rsid w:val="00B90381"/>
    <w:rsid w:val="00B92751"/>
    <w:rsid w:val="00B929CF"/>
    <w:rsid w:val="00B949B4"/>
    <w:rsid w:val="00B955E7"/>
    <w:rsid w:val="00B96CC1"/>
    <w:rsid w:val="00BA058E"/>
    <w:rsid w:val="00BA06EE"/>
    <w:rsid w:val="00BA08A4"/>
    <w:rsid w:val="00BA0BB8"/>
    <w:rsid w:val="00BA0D59"/>
    <w:rsid w:val="00BA138F"/>
    <w:rsid w:val="00BA39E7"/>
    <w:rsid w:val="00BA3B8A"/>
    <w:rsid w:val="00BA5562"/>
    <w:rsid w:val="00BA58FF"/>
    <w:rsid w:val="00BA611B"/>
    <w:rsid w:val="00BA668C"/>
    <w:rsid w:val="00BA6CE0"/>
    <w:rsid w:val="00BA712D"/>
    <w:rsid w:val="00BA72F2"/>
    <w:rsid w:val="00BA79F9"/>
    <w:rsid w:val="00BB09FD"/>
    <w:rsid w:val="00BB21A5"/>
    <w:rsid w:val="00BB33B6"/>
    <w:rsid w:val="00BB51CD"/>
    <w:rsid w:val="00BB5DA7"/>
    <w:rsid w:val="00BB6B7C"/>
    <w:rsid w:val="00BC03DF"/>
    <w:rsid w:val="00BC4EAE"/>
    <w:rsid w:val="00BC5D3E"/>
    <w:rsid w:val="00BC6816"/>
    <w:rsid w:val="00BC763F"/>
    <w:rsid w:val="00BD0D9E"/>
    <w:rsid w:val="00BD0E46"/>
    <w:rsid w:val="00BD1022"/>
    <w:rsid w:val="00BD45EE"/>
    <w:rsid w:val="00BD5860"/>
    <w:rsid w:val="00BE0484"/>
    <w:rsid w:val="00BE059F"/>
    <w:rsid w:val="00BE089C"/>
    <w:rsid w:val="00BE1BC9"/>
    <w:rsid w:val="00BE4F3D"/>
    <w:rsid w:val="00BE5E60"/>
    <w:rsid w:val="00BE7635"/>
    <w:rsid w:val="00BF0C0F"/>
    <w:rsid w:val="00BF139E"/>
    <w:rsid w:val="00BF143C"/>
    <w:rsid w:val="00BF14EF"/>
    <w:rsid w:val="00BF2723"/>
    <w:rsid w:val="00BF2BDF"/>
    <w:rsid w:val="00BF4059"/>
    <w:rsid w:val="00BF408D"/>
    <w:rsid w:val="00BF501A"/>
    <w:rsid w:val="00BF5BDC"/>
    <w:rsid w:val="00BF63BD"/>
    <w:rsid w:val="00BF78F0"/>
    <w:rsid w:val="00C01155"/>
    <w:rsid w:val="00C0355C"/>
    <w:rsid w:val="00C1308B"/>
    <w:rsid w:val="00C14824"/>
    <w:rsid w:val="00C165FD"/>
    <w:rsid w:val="00C1716F"/>
    <w:rsid w:val="00C22129"/>
    <w:rsid w:val="00C301A4"/>
    <w:rsid w:val="00C30652"/>
    <w:rsid w:val="00C3086C"/>
    <w:rsid w:val="00C34063"/>
    <w:rsid w:val="00C35B7B"/>
    <w:rsid w:val="00C35C52"/>
    <w:rsid w:val="00C374FC"/>
    <w:rsid w:val="00C41EF5"/>
    <w:rsid w:val="00C423E6"/>
    <w:rsid w:val="00C4296A"/>
    <w:rsid w:val="00C43189"/>
    <w:rsid w:val="00C4403B"/>
    <w:rsid w:val="00C45FD5"/>
    <w:rsid w:val="00C46115"/>
    <w:rsid w:val="00C46184"/>
    <w:rsid w:val="00C47661"/>
    <w:rsid w:val="00C5007C"/>
    <w:rsid w:val="00C544EA"/>
    <w:rsid w:val="00C55C64"/>
    <w:rsid w:val="00C5725F"/>
    <w:rsid w:val="00C61FFB"/>
    <w:rsid w:val="00C63C10"/>
    <w:rsid w:val="00C649B0"/>
    <w:rsid w:val="00C65004"/>
    <w:rsid w:val="00C657CE"/>
    <w:rsid w:val="00C66445"/>
    <w:rsid w:val="00C67124"/>
    <w:rsid w:val="00C671E3"/>
    <w:rsid w:val="00C7011E"/>
    <w:rsid w:val="00C703CE"/>
    <w:rsid w:val="00C77F92"/>
    <w:rsid w:val="00C83E80"/>
    <w:rsid w:val="00C86E44"/>
    <w:rsid w:val="00C87417"/>
    <w:rsid w:val="00C90579"/>
    <w:rsid w:val="00C90673"/>
    <w:rsid w:val="00C94D05"/>
    <w:rsid w:val="00C956EE"/>
    <w:rsid w:val="00C9737A"/>
    <w:rsid w:val="00CA1F6D"/>
    <w:rsid w:val="00CA34C4"/>
    <w:rsid w:val="00CA5EBF"/>
    <w:rsid w:val="00CA62B5"/>
    <w:rsid w:val="00CB7446"/>
    <w:rsid w:val="00CC0C93"/>
    <w:rsid w:val="00CC47E0"/>
    <w:rsid w:val="00CC4B8C"/>
    <w:rsid w:val="00CC628B"/>
    <w:rsid w:val="00CC6911"/>
    <w:rsid w:val="00CC7088"/>
    <w:rsid w:val="00CC7290"/>
    <w:rsid w:val="00CC76FC"/>
    <w:rsid w:val="00CC7F81"/>
    <w:rsid w:val="00CD37FA"/>
    <w:rsid w:val="00CD6384"/>
    <w:rsid w:val="00CE0E1B"/>
    <w:rsid w:val="00CE628F"/>
    <w:rsid w:val="00CE6669"/>
    <w:rsid w:val="00CE69C2"/>
    <w:rsid w:val="00CE6FA2"/>
    <w:rsid w:val="00CE7F28"/>
    <w:rsid w:val="00CF26F7"/>
    <w:rsid w:val="00CF4340"/>
    <w:rsid w:val="00D000E9"/>
    <w:rsid w:val="00D000EF"/>
    <w:rsid w:val="00D006A8"/>
    <w:rsid w:val="00D00DED"/>
    <w:rsid w:val="00D01606"/>
    <w:rsid w:val="00D03949"/>
    <w:rsid w:val="00D04113"/>
    <w:rsid w:val="00D12058"/>
    <w:rsid w:val="00D136DB"/>
    <w:rsid w:val="00D164F4"/>
    <w:rsid w:val="00D16C55"/>
    <w:rsid w:val="00D17DF4"/>
    <w:rsid w:val="00D17ED1"/>
    <w:rsid w:val="00D17FE3"/>
    <w:rsid w:val="00D20D67"/>
    <w:rsid w:val="00D2178C"/>
    <w:rsid w:val="00D22367"/>
    <w:rsid w:val="00D23FB7"/>
    <w:rsid w:val="00D2597A"/>
    <w:rsid w:val="00D26836"/>
    <w:rsid w:val="00D302C5"/>
    <w:rsid w:val="00D34A50"/>
    <w:rsid w:val="00D36F3B"/>
    <w:rsid w:val="00D37A50"/>
    <w:rsid w:val="00D37AFB"/>
    <w:rsid w:val="00D43020"/>
    <w:rsid w:val="00D4384A"/>
    <w:rsid w:val="00D450F1"/>
    <w:rsid w:val="00D46D02"/>
    <w:rsid w:val="00D535E3"/>
    <w:rsid w:val="00D56916"/>
    <w:rsid w:val="00D60910"/>
    <w:rsid w:val="00D60BBA"/>
    <w:rsid w:val="00D611CC"/>
    <w:rsid w:val="00D63F50"/>
    <w:rsid w:val="00D64BC8"/>
    <w:rsid w:val="00D65D82"/>
    <w:rsid w:val="00D67CB9"/>
    <w:rsid w:val="00D7221A"/>
    <w:rsid w:val="00D73E70"/>
    <w:rsid w:val="00D742A2"/>
    <w:rsid w:val="00D80B7E"/>
    <w:rsid w:val="00D82093"/>
    <w:rsid w:val="00D828A6"/>
    <w:rsid w:val="00D8495F"/>
    <w:rsid w:val="00D84B9D"/>
    <w:rsid w:val="00D85633"/>
    <w:rsid w:val="00D856FD"/>
    <w:rsid w:val="00D859D6"/>
    <w:rsid w:val="00D91956"/>
    <w:rsid w:val="00D9199F"/>
    <w:rsid w:val="00D91C90"/>
    <w:rsid w:val="00D9526D"/>
    <w:rsid w:val="00D97205"/>
    <w:rsid w:val="00D97D62"/>
    <w:rsid w:val="00D97E76"/>
    <w:rsid w:val="00DA0BBC"/>
    <w:rsid w:val="00DA1048"/>
    <w:rsid w:val="00DA2D63"/>
    <w:rsid w:val="00DA362B"/>
    <w:rsid w:val="00DA4E70"/>
    <w:rsid w:val="00DB1232"/>
    <w:rsid w:val="00DB20F9"/>
    <w:rsid w:val="00DB22A2"/>
    <w:rsid w:val="00DB2645"/>
    <w:rsid w:val="00DB4759"/>
    <w:rsid w:val="00DB581F"/>
    <w:rsid w:val="00DB5A82"/>
    <w:rsid w:val="00DB5E4B"/>
    <w:rsid w:val="00DB714D"/>
    <w:rsid w:val="00DB735B"/>
    <w:rsid w:val="00DB7AD4"/>
    <w:rsid w:val="00DC1591"/>
    <w:rsid w:val="00DC3BFB"/>
    <w:rsid w:val="00DC4DC7"/>
    <w:rsid w:val="00DC57D1"/>
    <w:rsid w:val="00DC5FBE"/>
    <w:rsid w:val="00DC71DD"/>
    <w:rsid w:val="00DC7636"/>
    <w:rsid w:val="00DD06CA"/>
    <w:rsid w:val="00DD0D5E"/>
    <w:rsid w:val="00DD17EF"/>
    <w:rsid w:val="00DD2ADD"/>
    <w:rsid w:val="00DD49DE"/>
    <w:rsid w:val="00DD6E9E"/>
    <w:rsid w:val="00DD7E89"/>
    <w:rsid w:val="00DE070C"/>
    <w:rsid w:val="00DE2061"/>
    <w:rsid w:val="00DE2940"/>
    <w:rsid w:val="00DE3B0B"/>
    <w:rsid w:val="00DE6494"/>
    <w:rsid w:val="00DE7A85"/>
    <w:rsid w:val="00DF0AC9"/>
    <w:rsid w:val="00DF187A"/>
    <w:rsid w:val="00DF557F"/>
    <w:rsid w:val="00E00D2B"/>
    <w:rsid w:val="00E019C2"/>
    <w:rsid w:val="00E02521"/>
    <w:rsid w:val="00E045DF"/>
    <w:rsid w:val="00E10AF1"/>
    <w:rsid w:val="00E157D1"/>
    <w:rsid w:val="00E15958"/>
    <w:rsid w:val="00E1689C"/>
    <w:rsid w:val="00E16FE0"/>
    <w:rsid w:val="00E20276"/>
    <w:rsid w:val="00E2049F"/>
    <w:rsid w:val="00E22551"/>
    <w:rsid w:val="00E23834"/>
    <w:rsid w:val="00E23C2B"/>
    <w:rsid w:val="00E257A3"/>
    <w:rsid w:val="00E2622E"/>
    <w:rsid w:val="00E26646"/>
    <w:rsid w:val="00E27792"/>
    <w:rsid w:val="00E27E7A"/>
    <w:rsid w:val="00E30D88"/>
    <w:rsid w:val="00E33014"/>
    <w:rsid w:val="00E335C5"/>
    <w:rsid w:val="00E33C81"/>
    <w:rsid w:val="00E34368"/>
    <w:rsid w:val="00E36EE7"/>
    <w:rsid w:val="00E3784D"/>
    <w:rsid w:val="00E45E2A"/>
    <w:rsid w:val="00E51988"/>
    <w:rsid w:val="00E52E13"/>
    <w:rsid w:val="00E539EE"/>
    <w:rsid w:val="00E54D3E"/>
    <w:rsid w:val="00E57A1F"/>
    <w:rsid w:val="00E61744"/>
    <w:rsid w:val="00E654C6"/>
    <w:rsid w:val="00E6608C"/>
    <w:rsid w:val="00E6629B"/>
    <w:rsid w:val="00E662A6"/>
    <w:rsid w:val="00E6682E"/>
    <w:rsid w:val="00E67331"/>
    <w:rsid w:val="00E67752"/>
    <w:rsid w:val="00E67ADF"/>
    <w:rsid w:val="00E75297"/>
    <w:rsid w:val="00E752C7"/>
    <w:rsid w:val="00E76720"/>
    <w:rsid w:val="00E7751F"/>
    <w:rsid w:val="00E8287D"/>
    <w:rsid w:val="00E83567"/>
    <w:rsid w:val="00E86762"/>
    <w:rsid w:val="00E90250"/>
    <w:rsid w:val="00E90D7B"/>
    <w:rsid w:val="00E92B52"/>
    <w:rsid w:val="00E9487B"/>
    <w:rsid w:val="00E959F9"/>
    <w:rsid w:val="00E964A9"/>
    <w:rsid w:val="00EA30A4"/>
    <w:rsid w:val="00EA32C4"/>
    <w:rsid w:val="00EA39D4"/>
    <w:rsid w:val="00EA3DC1"/>
    <w:rsid w:val="00EA45F2"/>
    <w:rsid w:val="00EA552F"/>
    <w:rsid w:val="00EA67CE"/>
    <w:rsid w:val="00EA7874"/>
    <w:rsid w:val="00EB138F"/>
    <w:rsid w:val="00EB455C"/>
    <w:rsid w:val="00EB69F9"/>
    <w:rsid w:val="00EB7CF3"/>
    <w:rsid w:val="00EB7EE1"/>
    <w:rsid w:val="00EC0466"/>
    <w:rsid w:val="00EC0E29"/>
    <w:rsid w:val="00EC10B9"/>
    <w:rsid w:val="00EC135D"/>
    <w:rsid w:val="00EC253B"/>
    <w:rsid w:val="00EC5473"/>
    <w:rsid w:val="00EC7510"/>
    <w:rsid w:val="00EC7AAE"/>
    <w:rsid w:val="00ED0FA5"/>
    <w:rsid w:val="00ED2641"/>
    <w:rsid w:val="00ED2EB0"/>
    <w:rsid w:val="00ED4EB5"/>
    <w:rsid w:val="00ED5DB4"/>
    <w:rsid w:val="00ED7DD4"/>
    <w:rsid w:val="00EE267A"/>
    <w:rsid w:val="00EE27B2"/>
    <w:rsid w:val="00EE3528"/>
    <w:rsid w:val="00EE4B49"/>
    <w:rsid w:val="00EE6D9E"/>
    <w:rsid w:val="00EE72CA"/>
    <w:rsid w:val="00EF0836"/>
    <w:rsid w:val="00EF4470"/>
    <w:rsid w:val="00EF4916"/>
    <w:rsid w:val="00EF606A"/>
    <w:rsid w:val="00EF7C9D"/>
    <w:rsid w:val="00F0028E"/>
    <w:rsid w:val="00F012FA"/>
    <w:rsid w:val="00F0165B"/>
    <w:rsid w:val="00F01C49"/>
    <w:rsid w:val="00F01FBE"/>
    <w:rsid w:val="00F03F90"/>
    <w:rsid w:val="00F0577D"/>
    <w:rsid w:val="00F077C8"/>
    <w:rsid w:val="00F07AC6"/>
    <w:rsid w:val="00F1129F"/>
    <w:rsid w:val="00F1203C"/>
    <w:rsid w:val="00F15AF2"/>
    <w:rsid w:val="00F1603F"/>
    <w:rsid w:val="00F2318E"/>
    <w:rsid w:val="00F24216"/>
    <w:rsid w:val="00F247CE"/>
    <w:rsid w:val="00F253E9"/>
    <w:rsid w:val="00F26399"/>
    <w:rsid w:val="00F27A49"/>
    <w:rsid w:val="00F27CFD"/>
    <w:rsid w:val="00F339B8"/>
    <w:rsid w:val="00F34A92"/>
    <w:rsid w:val="00F36296"/>
    <w:rsid w:val="00F36CC4"/>
    <w:rsid w:val="00F400EF"/>
    <w:rsid w:val="00F40372"/>
    <w:rsid w:val="00F406FF"/>
    <w:rsid w:val="00F40B3B"/>
    <w:rsid w:val="00F411A5"/>
    <w:rsid w:val="00F4255E"/>
    <w:rsid w:val="00F43130"/>
    <w:rsid w:val="00F43179"/>
    <w:rsid w:val="00F43ACB"/>
    <w:rsid w:val="00F45588"/>
    <w:rsid w:val="00F46B59"/>
    <w:rsid w:val="00F479C4"/>
    <w:rsid w:val="00F50BA5"/>
    <w:rsid w:val="00F545FB"/>
    <w:rsid w:val="00F621EA"/>
    <w:rsid w:val="00F6366E"/>
    <w:rsid w:val="00F6515C"/>
    <w:rsid w:val="00F660FF"/>
    <w:rsid w:val="00F67169"/>
    <w:rsid w:val="00F7188F"/>
    <w:rsid w:val="00F71A09"/>
    <w:rsid w:val="00F72864"/>
    <w:rsid w:val="00F8334F"/>
    <w:rsid w:val="00F83C3A"/>
    <w:rsid w:val="00F842B5"/>
    <w:rsid w:val="00F93311"/>
    <w:rsid w:val="00F94655"/>
    <w:rsid w:val="00F959B6"/>
    <w:rsid w:val="00FA0483"/>
    <w:rsid w:val="00FA1CEA"/>
    <w:rsid w:val="00FA28F6"/>
    <w:rsid w:val="00FA3BEB"/>
    <w:rsid w:val="00FA5560"/>
    <w:rsid w:val="00FA60B8"/>
    <w:rsid w:val="00FA664D"/>
    <w:rsid w:val="00FB0BE8"/>
    <w:rsid w:val="00FB2218"/>
    <w:rsid w:val="00FB4970"/>
    <w:rsid w:val="00FB5603"/>
    <w:rsid w:val="00FB5AC2"/>
    <w:rsid w:val="00FB635A"/>
    <w:rsid w:val="00FC0468"/>
    <w:rsid w:val="00FC142D"/>
    <w:rsid w:val="00FC3990"/>
    <w:rsid w:val="00FC651E"/>
    <w:rsid w:val="00FD1B7C"/>
    <w:rsid w:val="00FD1E4F"/>
    <w:rsid w:val="00FD201E"/>
    <w:rsid w:val="00FD31B0"/>
    <w:rsid w:val="00FD442D"/>
    <w:rsid w:val="00FE2B9A"/>
    <w:rsid w:val="00FE63D1"/>
    <w:rsid w:val="00FF0D25"/>
    <w:rsid w:val="00FF1936"/>
    <w:rsid w:val="00FF1E56"/>
    <w:rsid w:val="00FF220E"/>
    <w:rsid w:val="00FF26CE"/>
    <w:rsid w:val="00FF3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0BAF7"/>
  <w15:docId w15:val="{61474604-7A65-45DD-AA17-CD267E39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B4A"/>
  </w:style>
  <w:style w:type="paragraph" w:styleId="1">
    <w:name w:val="heading 1"/>
    <w:basedOn w:val="a"/>
    <w:next w:val="a"/>
    <w:link w:val="10"/>
    <w:qFormat/>
    <w:rsid w:val="0090522F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0522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522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522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0522F"/>
    <w:pPr>
      <w:keepNext/>
      <w:spacing w:before="160"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90522F"/>
    <w:pPr>
      <w:keepNext/>
      <w:spacing w:before="120" w:after="0" w:line="240" w:lineRule="auto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7">
    <w:name w:val="heading 7"/>
    <w:basedOn w:val="a"/>
    <w:next w:val="a"/>
    <w:link w:val="70"/>
    <w:uiPriority w:val="99"/>
    <w:qFormat/>
    <w:rsid w:val="0090522F"/>
    <w:pPr>
      <w:keepNext/>
      <w:spacing w:after="0" w:line="240" w:lineRule="auto"/>
      <w:jc w:val="both"/>
      <w:outlineLvl w:val="6"/>
    </w:pPr>
    <w:rPr>
      <w:rFonts w:ascii="Arial" w:eastAsia="Times New Roman" w:hAnsi="Arial" w:cs="Times New Roman"/>
      <w:b/>
      <w:i/>
      <w:szCs w:val="20"/>
    </w:rPr>
  </w:style>
  <w:style w:type="paragraph" w:styleId="8">
    <w:name w:val="heading 8"/>
    <w:basedOn w:val="a"/>
    <w:next w:val="a"/>
    <w:link w:val="80"/>
    <w:uiPriority w:val="99"/>
    <w:qFormat/>
    <w:rsid w:val="0090522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0522F"/>
    <w:pPr>
      <w:keepNext/>
      <w:spacing w:after="0" w:line="240" w:lineRule="auto"/>
      <w:jc w:val="both"/>
      <w:outlineLvl w:val="8"/>
    </w:pPr>
    <w:rPr>
      <w:rFonts w:ascii="Arial" w:eastAsia="Times New Roman" w:hAnsi="Arial" w:cs="Times New Roman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9B049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unhideWhenUsed/>
    <w:rsid w:val="008B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B51B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D3355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0522F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90522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522F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0522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0522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90522F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0"/>
    <w:link w:val="7"/>
    <w:uiPriority w:val="99"/>
    <w:rsid w:val="0090522F"/>
    <w:rPr>
      <w:rFonts w:ascii="Arial" w:eastAsia="Times New Roman" w:hAnsi="Arial" w:cs="Times New Roman"/>
      <w:b/>
      <w:i/>
      <w:szCs w:val="20"/>
    </w:rPr>
  </w:style>
  <w:style w:type="character" w:customStyle="1" w:styleId="80">
    <w:name w:val="Заголовок 8 Знак"/>
    <w:basedOn w:val="a0"/>
    <w:link w:val="8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0522F"/>
    <w:rPr>
      <w:rFonts w:ascii="Arial" w:eastAsia="Times New Roman" w:hAnsi="Arial" w:cs="Times New Roman"/>
      <w:i/>
      <w:sz w:val="20"/>
      <w:szCs w:val="20"/>
    </w:rPr>
  </w:style>
  <w:style w:type="paragraph" w:styleId="a7">
    <w:name w:val="Body Text"/>
    <w:basedOn w:val="a"/>
    <w:link w:val="a8"/>
    <w:uiPriority w:val="99"/>
    <w:rsid w:val="0090522F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0522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next w:val="a"/>
    <w:uiPriority w:val="99"/>
    <w:rsid w:val="0090522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</w:rPr>
  </w:style>
  <w:style w:type="paragraph" w:customStyle="1" w:styleId="ConsPlusTitle">
    <w:name w:val="ConsPlusTitle"/>
    <w:basedOn w:val="a"/>
    <w:next w:val="ConsPlusNormal"/>
    <w:rsid w:val="0090522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9">
    <w:name w:val="Plain Text"/>
    <w:basedOn w:val="a"/>
    <w:link w:val="aa"/>
    <w:uiPriority w:val="99"/>
    <w:rsid w:val="0090522F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90522F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b">
    <w:name w:val="Body Text Indent"/>
    <w:aliases w:val="Основной текст 1"/>
    <w:basedOn w:val="a"/>
    <w:link w:val="ac"/>
    <w:rsid w:val="009052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aliases w:val="Основной текст 1 Знак"/>
    <w:basedOn w:val="a0"/>
    <w:link w:val="ab"/>
    <w:rsid w:val="0090522F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uiPriority w:val="99"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header"/>
    <w:aliases w:val="ВерхКолонтитул"/>
    <w:basedOn w:val="a"/>
    <w:link w:val="af0"/>
    <w:rsid w:val="009052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905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90522F"/>
  </w:style>
  <w:style w:type="numbering" w:customStyle="1" w:styleId="11">
    <w:name w:val="Нет списка1"/>
    <w:next w:val="a2"/>
    <w:semiHidden/>
    <w:rsid w:val="0090522F"/>
  </w:style>
  <w:style w:type="paragraph" w:customStyle="1" w:styleId="ConsPlusCell">
    <w:name w:val="ConsPlusCell"/>
    <w:link w:val="ConsPlusCell0"/>
    <w:qFormat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ConsPlusCell0">
    <w:name w:val="ConsPlusCell Знак"/>
    <w:link w:val="ConsPlusCell"/>
    <w:rsid w:val="0090522F"/>
    <w:rPr>
      <w:rFonts w:ascii="Calibri" w:eastAsia="Calibri" w:hAnsi="Calibri" w:cs="Times New Roman"/>
      <w:lang w:eastAsia="ru-RU"/>
    </w:rPr>
  </w:style>
  <w:style w:type="paragraph" w:customStyle="1" w:styleId="Default">
    <w:name w:val="Default"/>
    <w:uiPriority w:val="99"/>
    <w:rsid w:val="009052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90522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ConsNormal">
    <w:name w:val="ConsNorma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3">
    <w:name w:val="Текст выноски Знак1"/>
    <w:rsid w:val="009052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90522F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locked/>
    <w:rsid w:val="0090522F"/>
    <w:rPr>
      <w:rFonts w:cs="Times New Roman"/>
      <w:lang w:eastAsia="en-US"/>
    </w:rPr>
  </w:style>
  <w:style w:type="character" w:customStyle="1" w:styleId="FooterChar1">
    <w:name w:val="Footer Char1"/>
    <w:semiHidden/>
    <w:locked/>
    <w:rsid w:val="0090522F"/>
    <w:rPr>
      <w:rFonts w:cs="Times New Roman"/>
      <w:lang w:eastAsia="en-US"/>
    </w:rPr>
  </w:style>
  <w:style w:type="character" w:customStyle="1" w:styleId="af2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3"/>
    <w:locked/>
    <w:rsid w:val="0090522F"/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2"/>
    <w:rsid w:val="0090522F"/>
    <w:pPr>
      <w:spacing w:after="0" w:line="240" w:lineRule="auto"/>
    </w:p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"/>
    <w:basedOn w:val="a0"/>
    <w:rsid w:val="0090522F"/>
    <w:rPr>
      <w:sz w:val="20"/>
      <w:szCs w:val="20"/>
    </w:rPr>
  </w:style>
  <w:style w:type="character" w:customStyle="1" w:styleId="FootnoteTextChar1">
    <w:name w:val="Footnote Text Char1"/>
    <w:semiHidden/>
    <w:locked/>
    <w:rsid w:val="0090522F"/>
    <w:rPr>
      <w:rFonts w:cs="Times New Roman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0522F"/>
    <w:pPr>
      <w:spacing w:after="200" w:line="276" w:lineRule="auto"/>
      <w:ind w:left="720"/>
      <w:contextualSpacing/>
      <w:jc w:val="center"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15">
    <w:name w:val="Текст Знак1"/>
    <w:rsid w:val="0090522F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90522F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90522F"/>
    <w:rPr>
      <w:rFonts w:cs="Times New Roman"/>
    </w:rPr>
  </w:style>
  <w:style w:type="table" w:styleId="af4">
    <w:name w:val="Table Grid"/>
    <w:basedOn w:val="a1"/>
    <w:rsid w:val="009052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Document Map"/>
    <w:basedOn w:val="a"/>
    <w:link w:val="af6"/>
    <w:uiPriority w:val="99"/>
    <w:rsid w:val="0090522F"/>
    <w:pPr>
      <w:shd w:val="clear" w:color="auto" w:fill="000080"/>
      <w:spacing w:after="200" w:line="276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6">
    <w:name w:val="Схема документа Знак"/>
    <w:basedOn w:val="a0"/>
    <w:link w:val="af5"/>
    <w:uiPriority w:val="99"/>
    <w:rsid w:val="0090522F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200">
    <w:name w:val="Знак Знак20"/>
    <w:rsid w:val="0090522F"/>
    <w:rPr>
      <w:rFonts w:ascii="AG Souvenir" w:eastAsia="Times New Roman" w:hAnsi="AG Souvenir"/>
      <w:b/>
      <w:spacing w:val="38"/>
      <w:sz w:val="28"/>
    </w:rPr>
  </w:style>
  <w:style w:type="paragraph" w:styleId="af7">
    <w:name w:val="List Paragraph"/>
    <w:basedOn w:val="a"/>
    <w:uiPriority w:val="34"/>
    <w:qFormat/>
    <w:rsid w:val="0090522F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w w:val="90"/>
      <w:sz w:val="24"/>
      <w:szCs w:val="24"/>
    </w:rPr>
  </w:style>
  <w:style w:type="character" w:customStyle="1" w:styleId="af8">
    <w:name w:val="Знак Знак Знак"/>
    <w:rsid w:val="0090522F"/>
    <w:rPr>
      <w:rFonts w:ascii="Times New Roman" w:eastAsia="Times New Roman" w:hAnsi="Times New Roman"/>
    </w:rPr>
  </w:style>
  <w:style w:type="paragraph" w:customStyle="1" w:styleId="21">
    <w:name w:val="Абзац списка2"/>
    <w:basedOn w:val="a"/>
    <w:uiPriority w:val="99"/>
    <w:rsid w:val="009052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10">
    <w:name w:val="Знак Знак11"/>
    <w:rsid w:val="0090522F"/>
    <w:rPr>
      <w:sz w:val="22"/>
      <w:szCs w:val="22"/>
      <w:lang w:eastAsia="en-US"/>
    </w:rPr>
  </w:style>
  <w:style w:type="paragraph" w:customStyle="1" w:styleId="p4">
    <w:name w:val="p4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rsid w:val="0090522F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90522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uiPriority w:val="99"/>
    <w:rsid w:val="0090522F"/>
    <w:rPr>
      <w:rFonts w:ascii="Calibri" w:eastAsia="Calibri" w:hAnsi="Calibri" w:cs="Times New Roman"/>
    </w:rPr>
  </w:style>
  <w:style w:type="paragraph" w:styleId="24">
    <w:name w:val="Body Text Indent 2"/>
    <w:basedOn w:val="a"/>
    <w:link w:val="25"/>
    <w:uiPriority w:val="99"/>
    <w:unhideWhenUsed/>
    <w:rsid w:val="0090522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90522F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uiPriority w:val="99"/>
    <w:rsid w:val="0090522F"/>
    <w:rPr>
      <w:color w:val="0000FF"/>
      <w:u w:val="single"/>
    </w:rPr>
  </w:style>
  <w:style w:type="character" w:customStyle="1" w:styleId="sf-sub-indicator">
    <w:name w:val="sf-sub-indicator"/>
    <w:rsid w:val="0090522F"/>
  </w:style>
  <w:style w:type="character" w:customStyle="1" w:styleId="apple-converted-space">
    <w:name w:val="apple-converted-space"/>
    <w:rsid w:val="0090522F"/>
  </w:style>
  <w:style w:type="paragraph" w:customStyle="1" w:styleId="print">
    <w:name w:val="print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qFormat/>
    <w:rsid w:val="0090522F"/>
    <w:rPr>
      <w:b/>
      <w:bCs/>
    </w:rPr>
  </w:style>
  <w:style w:type="character" w:customStyle="1" w:styleId="separator">
    <w:name w:val="separator"/>
    <w:rsid w:val="0090522F"/>
  </w:style>
  <w:style w:type="paragraph" w:customStyle="1" w:styleId="16">
    <w:name w:val="Без интервала1"/>
    <w:rsid w:val="0090522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-paramsdate">
    <w:name w:val="c-params__date"/>
    <w:rsid w:val="0090522F"/>
  </w:style>
  <w:style w:type="character" w:customStyle="1" w:styleId="c-paramsitem">
    <w:name w:val="c-params__item"/>
    <w:rsid w:val="0090522F"/>
  </w:style>
  <w:style w:type="character" w:customStyle="1" w:styleId="afc">
    <w:name w:val="ВерхКолонтитул Знак Знак"/>
    <w:rsid w:val="0090522F"/>
    <w:rPr>
      <w:rFonts w:ascii="Times New Roman" w:eastAsia="Times New Roman" w:hAnsi="Times New Roman"/>
    </w:rPr>
  </w:style>
  <w:style w:type="paragraph" w:customStyle="1" w:styleId="afd">
    <w:name w:val="Таблица"/>
    <w:basedOn w:val="afe"/>
    <w:uiPriority w:val="99"/>
    <w:rsid w:val="009052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e">
    <w:name w:val="Message Header"/>
    <w:basedOn w:val="a"/>
    <w:link w:val="aff"/>
    <w:uiPriority w:val="99"/>
    <w:rsid w:val="00905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Times New Roman"/>
      <w:sz w:val="24"/>
      <w:szCs w:val="20"/>
    </w:rPr>
  </w:style>
  <w:style w:type="character" w:customStyle="1" w:styleId="aff">
    <w:name w:val="Шапка Знак"/>
    <w:basedOn w:val="a0"/>
    <w:link w:val="afe"/>
    <w:uiPriority w:val="99"/>
    <w:rsid w:val="0090522F"/>
    <w:rPr>
      <w:rFonts w:ascii="Arial" w:eastAsia="Times New Roman" w:hAnsi="Arial" w:cs="Times New Roman"/>
      <w:sz w:val="24"/>
      <w:szCs w:val="20"/>
      <w:shd w:val="pct20" w:color="auto" w:fill="auto"/>
    </w:rPr>
  </w:style>
  <w:style w:type="character" w:customStyle="1" w:styleId="111">
    <w:name w:val="Знак Знак11"/>
    <w:rsid w:val="0090522F"/>
  </w:style>
  <w:style w:type="character" w:styleId="aff0">
    <w:name w:val="line number"/>
    <w:rsid w:val="0090522F"/>
  </w:style>
  <w:style w:type="paragraph" w:customStyle="1" w:styleId="108">
    <w:name w:val="108"/>
    <w:aliases w:val="2"/>
    <w:basedOn w:val="a"/>
    <w:uiPriority w:val="99"/>
    <w:rsid w:val="0090522F"/>
    <w:pPr>
      <w:spacing w:before="240" w:after="0" w:line="240" w:lineRule="auto"/>
      <w:ind w:right="1415"/>
      <w:jc w:val="right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Body Text 3"/>
    <w:basedOn w:val="a"/>
    <w:link w:val="33"/>
    <w:uiPriority w:val="99"/>
    <w:rsid w:val="0090522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3">
    <w:name w:val="Основной текст 3 Знак"/>
    <w:basedOn w:val="a0"/>
    <w:link w:val="32"/>
    <w:uiPriority w:val="99"/>
    <w:rsid w:val="0090522F"/>
    <w:rPr>
      <w:rFonts w:ascii="Times New Roman" w:eastAsia="Times New Roman" w:hAnsi="Times New Roman" w:cs="Times New Roman"/>
      <w:szCs w:val="20"/>
    </w:rPr>
  </w:style>
  <w:style w:type="paragraph" w:styleId="aff1">
    <w:name w:val="Title"/>
    <w:basedOn w:val="a"/>
    <w:link w:val="aff2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2">
    <w:name w:val="Заголовок Знак"/>
    <w:basedOn w:val="a0"/>
    <w:link w:val="aff1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paragraph" w:styleId="aff3">
    <w:name w:val="List Bullet"/>
    <w:basedOn w:val="a"/>
    <w:uiPriority w:val="99"/>
    <w:rsid w:val="0090522F"/>
    <w:pPr>
      <w:tabs>
        <w:tab w:val="num" w:pos="748"/>
      </w:tabs>
      <w:spacing w:after="0" w:line="240" w:lineRule="auto"/>
      <w:ind w:left="748" w:hanging="36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0">
    <w:name w:val="Знак Знак22"/>
    <w:rsid w:val="0090522F"/>
    <w:rPr>
      <w:b/>
      <w:sz w:val="24"/>
      <w:lang w:val="ru-RU" w:eastAsia="ru-RU" w:bidi="ar-SA"/>
    </w:rPr>
  </w:style>
  <w:style w:type="character" w:customStyle="1" w:styleId="81">
    <w:name w:val="Знак Знак8"/>
    <w:rsid w:val="0090522F"/>
    <w:rPr>
      <w:rFonts w:ascii="Arial" w:hAnsi="Arial"/>
      <w:sz w:val="22"/>
    </w:rPr>
  </w:style>
  <w:style w:type="paragraph" w:customStyle="1" w:styleId="aff4">
    <w:name w:val="Таблотст"/>
    <w:basedOn w:val="afd"/>
    <w:uiPriority w:val="99"/>
    <w:rsid w:val="0090522F"/>
    <w:pPr>
      <w:ind w:left="85"/>
    </w:pPr>
  </w:style>
  <w:style w:type="paragraph" w:customStyle="1" w:styleId="26">
    <w:name w:val="Таблотст2"/>
    <w:basedOn w:val="afd"/>
    <w:uiPriority w:val="99"/>
    <w:rsid w:val="0090522F"/>
    <w:pPr>
      <w:ind w:left="170"/>
    </w:pPr>
  </w:style>
  <w:style w:type="paragraph" w:customStyle="1" w:styleId="aff5">
    <w:name w:val="Заголграф"/>
    <w:basedOn w:val="3"/>
    <w:uiPriority w:val="99"/>
    <w:rsid w:val="0090522F"/>
    <w:pPr>
      <w:spacing w:before="120" w:after="240"/>
      <w:jc w:val="center"/>
      <w:outlineLvl w:val="9"/>
    </w:pPr>
    <w:rPr>
      <w:bCs w:val="0"/>
      <w:sz w:val="22"/>
      <w:szCs w:val="20"/>
    </w:rPr>
  </w:style>
  <w:style w:type="paragraph" w:customStyle="1" w:styleId="aff6">
    <w:name w:val="Сноска"/>
    <w:basedOn w:val="a"/>
    <w:link w:val="aff7"/>
    <w:rsid w:val="0090522F"/>
    <w:pPr>
      <w:spacing w:after="0" w:line="240" w:lineRule="auto"/>
      <w:ind w:firstLine="709"/>
      <w:jc w:val="both"/>
    </w:pPr>
    <w:rPr>
      <w:rFonts w:ascii="Arial" w:eastAsia="Calibri" w:hAnsi="Arial" w:cs="Times New Roman"/>
      <w:sz w:val="18"/>
      <w:szCs w:val="20"/>
    </w:rPr>
  </w:style>
  <w:style w:type="character" w:customStyle="1" w:styleId="aff7">
    <w:name w:val="Сноска_"/>
    <w:link w:val="aff6"/>
    <w:locked/>
    <w:rsid w:val="0090522F"/>
    <w:rPr>
      <w:rFonts w:ascii="Arial" w:eastAsia="Calibri" w:hAnsi="Arial" w:cs="Times New Roman"/>
      <w:sz w:val="18"/>
      <w:szCs w:val="20"/>
    </w:rPr>
  </w:style>
  <w:style w:type="character" w:customStyle="1" w:styleId="61">
    <w:name w:val="Знак Знак6"/>
    <w:rsid w:val="0090522F"/>
    <w:rPr>
      <w:rFonts w:ascii="Arial" w:hAnsi="Arial"/>
      <w:sz w:val="18"/>
      <w:lang w:val="ru-RU" w:eastAsia="ru-RU" w:bidi="ar-SA"/>
    </w:rPr>
  </w:style>
  <w:style w:type="paragraph" w:customStyle="1" w:styleId="aff8">
    <w:name w:val="Единицы"/>
    <w:basedOn w:val="a"/>
    <w:uiPriority w:val="99"/>
    <w:rsid w:val="0090522F"/>
    <w:pPr>
      <w:keepNext/>
      <w:spacing w:before="20" w:after="60" w:line="240" w:lineRule="auto"/>
      <w:ind w:right="284"/>
      <w:jc w:val="right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Приложение"/>
    <w:basedOn w:val="a"/>
    <w:uiPriority w:val="99"/>
    <w:rsid w:val="0090522F"/>
    <w:pPr>
      <w:pageBreakBefore/>
      <w:spacing w:after="60" w:line="190" w:lineRule="exact"/>
      <w:ind w:right="567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a">
    <w:name w:val="Ñíîñêà"/>
    <w:basedOn w:val="a"/>
    <w:autoRedefine/>
    <w:uiPriority w:val="99"/>
    <w:rsid w:val="0090522F"/>
    <w:pPr>
      <w:spacing w:after="0" w:line="240" w:lineRule="auto"/>
      <w:ind w:firstLine="454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Oaaeiono">
    <w:name w:val="Oaaeiono"/>
    <w:basedOn w:val="a"/>
    <w:uiPriority w:val="99"/>
    <w:rsid w:val="0090522F"/>
    <w:pPr>
      <w:spacing w:after="0" w:line="220" w:lineRule="exact"/>
      <w:ind w:left="85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fb">
    <w:name w:val="Subtitle"/>
    <w:basedOn w:val="a"/>
    <w:link w:val="affc"/>
    <w:uiPriority w:val="99"/>
    <w:qFormat/>
    <w:rsid w:val="009052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fc">
    <w:name w:val="Подзаголовок Знак"/>
    <w:basedOn w:val="a0"/>
    <w:link w:val="affb"/>
    <w:uiPriority w:val="99"/>
    <w:rsid w:val="0090522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30">
    <w:name w:val="Знак Знак13"/>
    <w:rsid w:val="0090522F"/>
    <w:rPr>
      <w:rFonts w:ascii="Arial" w:hAnsi="Arial"/>
      <w:sz w:val="22"/>
      <w:lang w:val="ru-RU" w:eastAsia="ru-RU" w:bidi="ar-SA"/>
    </w:rPr>
  </w:style>
  <w:style w:type="character" w:styleId="affd">
    <w:name w:val="endnote reference"/>
    <w:rsid w:val="0090522F"/>
    <w:rPr>
      <w:vertAlign w:val="superscript"/>
    </w:rPr>
  </w:style>
  <w:style w:type="paragraph" w:customStyle="1" w:styleId="affe">
    <w:name w:val="Верхний колонтитул.ВерхКолонтитул"/>
    <w:basedOn w:val="a"/>
    <w:uiPriority w:val="99"/>
    <w:rsid w:val="0090522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 w:cs="Times New Roman"/>
      <w:b/>
      <w:i/>
      <w:smallCaps/>
      <w:sz w:val="28"/>
      <w:szCs w:val="20"/>
      <w:lang w:eastAsia="ru-RU"/>
    </w:rPr>
  </w:style>
  <w:style w:type="character" w:customStyle="1" w:styleId="afff">
    <w:name w:val="знак сноски"/>
    <w:rsid w:val="0090522F"/>
    <w:rPr>
      <w:vertAlign w:val="superscript"/>
    </w:rPr>
  </w:style>
  <w:style w:type="paragraph" w:customStyle="1" w:styleId="afff0">
    <w:name w:val="текст сноски"/>
    <w:basedOn w:val="a"/>
    <w:uiPriority w:val="99"/>
    <w:rsid w:val="0090522F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17">
    <w:name w:val="toc 1"/>
    <w:basedOn w:val="a"/>
    <w:next w:val="a"/>
    <w:autoRedefine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27">
    <w:name w:val="toc 2"/>
    <w:basedOn w:val="a"/>
    <w:next w:val="a"/>
    <w:autoRedefine/>
    <w:uiPriority w:val="99"/>
    <w:rsid w:val="0090522F"/>
    <w:pPr>
      <w:spacing w:after="0" w:line="240" w:lineRule="auto"/>
      <w:ind w:left="2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4">
    <w:name w:val="toc 3"/>
    <w:basedOn w:val="a"/>
    <w:next w:val="a"/>
    <w:autoRedefine/>
    <w:uiPriority w:val="99"/>
    <w:rsid w:val="0090522F"/>
    <w:pPr>
      <w:spacing w:after="0" w:line="240" w:lineRule="auto"/>
      <w:ind w:left="4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41">
    <w:name w:val="toc 4"/>
    <w:basedOn w:val="a"/>
    <w:next w:val="a"/>
    <w:autoRedefine/>
    <w:uiPriority w:val="99"/>
    <w:rsid w:val="0090522F"/>
    <w:pPr>
      <w:spacing w:after="0" w:line="240" w:lineRule="auto"/>
      <w:ind w:left="6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51">
    <w:name w:val="toc 5"/>
    <w:basedOn w:val="a"/>
    <w:next w:val="a"/>
    <w:autoRedefine/>
    <w:uiPriority w:val="99"/>
    <w:rsid w:val="0090522F"/>
    <w:pPr>
      <w:spacing w:after="0" w:line="240" w:lineRule="auto"/>
      <w:ind w:left="88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62">
    <w:name w:val="toc 6"/>
    <w:basedOn w:val="a"/>
    <w:next w:val="a"/>
    <w:autoRedefine/>
    <w:uiPriority w:val="99"/>
    <w:rsid w:val="0090522F"/>
    <w:pPr>
      <w:spacing w:after="0" w:line="240" w:lineRule="auto"/>
      <w:ind w:left="110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71">
    <w:name w:val="toc 7"/>
    <w:basedOn w:val="a"/>
    <w:next w:val="a"/>
    <w:autoRedefine/>
    <w:uiPriority w:val="99"/>
    <w:rsid w:val="0090522F"/>
    <w:pPr>
      <w:spacing w:after="0" w:line="240" w:lineRule="auto"/>
      <w:ind w:left="132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82">
    <w:name w:val="toc 8"/>
    <w:basedOn w:val="a"/>
    <w:next w:val="a"/>
    <w:autoRedefine/>
    <w:uiPriority w:val="99"/>
    <w:rsid w:val="0090522F"/>
    <w:pPr>
      <w:spacing w:after="0" w:line="240" w:lineRule="auto"/>
      <w:ind w:left="154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91">
    <w:name w:val="toc 9"/>
    <w:basedOn w:val="a"/>
    <w:next w:val="a"/>
    <w:autoRedefine/>
    <w:uiPriority w:val="99"/>
    <w:rsid w:val="0090522F"/>
    <w:pPr>
      <w:spacing w:after="0" w:line="240" w:lineRule="auto"/>
      <w:ind w:left="1760" w:firstLine="709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35">
    <w:name w:val="Body Text Indent 3"/>
    <w:basedOn w:val="a"/>
    <w:link w:val="36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90522F"/>
    <w:rPr>
      <w:rFonts w:ascii="Arial" w:eastAsia="Times New Roman" w:hAnsi="Arial" w:cs="Times New Roman"/>
      <w:b/>
      <w:szCs w:val="20"/>
    </w:rPr>
  </w:style>
  <w:style w:type="character" w:styleId="afff1">
    <w:name w:val="annotation reference"/>
    <w:rsid w:val="0090522F"/>
    <w:rPr>
      <w:sz w:val="16"/>
      <w:szCs w:val="16"/>
    </w:rPr>
  </w:style>
  <w:style w:type="paragraph" w:styleId="afff2">
    <w:name w:val="annotation text"/>
    <w:basedOn w:val="a"/>
    <w:link w:val="afff3"/>
    <w:uiPriority w:val="99"/>
    <w:rsid w:val="0090522F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rsid w:val="0090522F"/>
    <w:rPr>
      <w:rFonts w:ascii="Arial" w:eastAsia="Times New Roman" w:hAnsi="Arial" w:cs="Times New Roman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90522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ff4">
    <w:name w:val="caption"/>
    <w:basedOn w:val="a"/>
    <w:next w:val="a"/>
    <w:uiPriority w:val="99"/>
    <w:qFormat/>
    <w:rsid w:val="0090522F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19">
    <w:name w:val="Название Знак1"/>
    <w:rsid w:val="00905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a">
    <w:name w:val="Подзаголовок Знак1"/>
    <w:rsid w:val="0090522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b">
    <w:name w:val="Абзац списка1"/>
    <w:basedOn w:val="a"/>
    <w:rsid w:val="0090522F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ListParagraph1">
    <w:name w:val="List Paragraph1"/>
    <w:basedOn w:val="a"/>
    <w:uiPriority w:val="99"/>
    <w:rsid w:val="0090522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afff5">
    <w:name w:val="FollowedHyperlink"/>
    <w:uiPriority w:val="99"/>
    <w:rsid w:val="0090522F"/>
    <w:rPr>
      <w:color w:val="800080"/>
      <w:u w:val="single"/>
    </w:rPr>
  </w:style>
  <w:style w:type="paragraph" w:customStyle="1" w:styleId="colorgray">
    <w:name w:val="color_gray"/>
    <w:basedOn w:val="a"/>
    <w:uiPriority w:val="99"/>
    <w:rsid w:val="0090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90522F"/>
  </w:style>
  <w:style w:type="character" w:customStyle="1" w:styleId="afff6">
    <w:name w:val="Основной текст_"/>
    <w:link w:val="1c"/>
    <w:locked/>
    <w:rsid w:val="0090522F"/>
    <w:rPr>
      <w:sz w:val="27"/>
      <w:shd w:val="clear" w:color="auto" w:fill="FFFFFF"/>
    </w:rPr>
  </w:style>
  <w:style w:type="paragraph" w:customStyle="1" w:styleId="1c">
    <w:name w:val="Основной текст1"/>
    <w:basedOn w:val="a"/>
    <w:link w:val="afff6"/>
    <w:rsid w:val="0090522F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90522F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0522F"/>
    <w:pPr>
      <w:shd w:val="clear" w:color="auto" w:fill="FFFFFF"/>
      <w:spacing w:after="0"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90522F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90522F"/>
    <w:pPr>
      <w:shd w:val="clear" w:color="auto" w:fill="FFFFFF"/>
      <w:spacing w:after="0"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afff8">
    <w:name w:val="Прижатый влево"/>
    <w:basedOn w:val="a"/>
    <w:next w:val="a"/>
    <w:uiPriority w:val="99"/>
    <w:rsid w:val="009052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fff9">
    <w:name w:val="Normal Indent"/>
    <w:basedOn w:val="a"/>
    <w:uiPriority w:val="99"/>
    <w:rsid w:val="0090522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оковик2"/>
    <w:basedOn w:val="a"/>
    <w:uiPriority w:val="99"/>
    <w:rsid w:val="0090522F"/>
    <w:pPr>
      <w:spacing w:before="48" w:after="48" w:line="240" w:lineRule="auto"/>
      <w:ind w:left="227"/>
    </w:pPr>
    <w:rPr>
      <w:rFonts w:ascii="JournalRub" w:eastAsia="Times New Roman" w:hAnsi="JournalRub" w:cs="Times New Roman"/>
      <w:sz w:val="20"/>
      <w:szCs w:val="20"/>
      <w:lang w:eastAsia="ru-RU"/>
    </w:rPr>
  </w:style>
  <w:style w:type="paragraph" w:customStyle="1" w:styleId="afffa">
    <w:name w:val="боковик"/>
    <w:basedOn w:val="a"/>
    <w:uiPriority w:val="99"/>
    <w:rsid w:val="0090522F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1d">
    <w:name w:val="боковик1"/>
    <w:basedOn w:val="a"/>
    <w:uiPriority w:val="99"/>
    <w:rsid w:val="0090522F"/>
    <w:pPr>
      <w:spacing w:after="0" w:line="240" w:lineRule="auto"/>
      <w:ind w:left="227"/>
      <w:jc w:val="both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fb">
    <w:name w:val="цифры"/>
    <w:basedOn w:val="afffa"/>
    <w:uiPriority w:val="99"/>
    <w:rsid w:val="0090522F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e">
    <w:name w:val="цифры1"/>
    <w:basedOn w:val="afffb"/>
    <w:uiPriority w:val="99"/>
    <w:rsid w:val="0090522F"/>
    <w:pPr>
      <w:jc w:val="right"/>
    </w:pPr>
    <w:rPr>
      <w:sz w:val="16"/>
    </w:rPr>
  </w:style>
  <w:style w:type="paragraph" w:customStyle="1" w:styleId="39">
    <w:name w:val="боковик3"/>
    <w:basedOn w:val="afffa"/>
    <w:uiPriority w:val="99"/>
    <w:rsid w:val="0090522F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uiPriority w:val="99"/>
    <w:rsid w:val="0090522F"/>
    <w:pPr>
      <w:spacing w:after="0" w:line="240" w:lineRule="auto"/>
    </w:pPr>
    <w:rPr>
      <w:rFonts w:ascii="Arial" w:eastAsia="Times New Roman" w:hAnsi="Arial" w:cs="Times New Roman"/>
      <w:sz w:val="16"/>
      <w:szCs w:val="20"/>
      <w:lang w:val="en-US" w:eastAsia="ru-RU"/>
    </w:rPr>
  </w:style>
  <w:style w:type="paragraph" w:customStyle="1" w:styleId="TableText">
    <w:name w:val="Table Text"/>
    <w:basedOn w:val="a"/>
    <w:uiPriority w:val="99"/>
    <w:rsid w:val="0090522F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ru-RU"/>
    </w:rPr>
  </w:style>
  <w:style w:type="paragraph" w:customStyle="1" w:styleId="afffc">
    <w:name w:val="текст конц. сноски"/>
    <w:basedOn w:val="a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name">
    <w:name w:val="Table name"/>
    <w:basedOn w:val="a"/>
    <w:uiPriority w:val="99"/>
    <w:rsid w:val="0090522F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d">
    <w:name w:val="Îáû÷íûé"/>
    <w:uiPriority w:val="99"/>
    <w:rsid w:val="00905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-golovka">
    <w:name w:val="01-golovka"/>
    <w:basedOn w:val="a"/>
    <w:uiPriority w:val="99"/>
    <w:rsid w:val="0090522F"/>
    <w:pPr>
      <w:spacing w:before="80" w:after="80" w:line="240" w:lineRule="auto"/>
      <w:jc w:val="center"/>
    </w:pPr>
    <w:rPr>
      <w:rFonts w:ascii="PragmaticaC" w:eastAsia="Times New Roman" w:hAnsi="PragmaticaC" w:cs="Times New Roman"/>
      <w:sz w:val="14"/>
      <w:szCs w:val="20"/>
      <w:lang w:eastAsia="ru-RU"/>
    </w:rPr>
  </w:style>
  <w:style w:type="paragraph" w:customStyle="1" w:styleId="xl68">
    <w:name w:val="xl68"/>
    <w:basedOn w:val="a"/>
    <w:uiPriority w:val="99"/>
    <w:rsid w:val="0090522F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color w:val="000000"/>
      <w:sz w:val="14"/>
      <w:szCs w:val="14"/>
      <w:lang w:eastAsia="ru-RU"/>
    </w:rPr>
  </w:style>
  <w:style w:type="paragraph" w:customStyle="1" w:styleId="112">
    <w:name w:val="Заголовок 11"/>
    <w:basedOn w:val="a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99"/>
    <w:qFormat/>
    <w:rsid w:val="0090522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afffe">
    <w:name w:val="No Spacing"/>
    <w:link w:val="affff"/>
    <w:qFormat/>
    <w:rsid w:val="009052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30">
    <w:name w:val="Знак Знак23"/>
    <w:rsid w:val="0090522F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90522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90522F"/>
    <w:rPr>
      <w:b/>
      <w:sz w:val="24"/>
      <w:lang w:val="ru-RU" w:eastAsia="ru-RU" w:bidi="ar-SA"/>
    </w:rPr>
  </w:style>
  <w:style w:type="character" w:customStyle="1" w:styleId="FontStyle114">
    <w:name w:val="Font Style114"/>
    <w:rsid w:val="0090522F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90522F"/>
    <w:pPr>
      <w:widowControl w:val="0"/>
      <w:autoSpaceDE w:val="0"/>
      <w:autoSpaceDN w:val="0"/>
      <w:adjustRightInd w:val="0"/>
      <w:spacing w:after="0" w:line="35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90522F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90522F"/>
    <w:rPr>
      <w:sz w:val="28"/>
      <w:lang w:val="ru-RU" w:eastAsia="ru-RU" w:bidi="ar-SA"/>
    </w:rPr>
  </w:style>
  <w:style w:type="paragraph" w:customStyle="1" w:styleId="29">
    <w:name w:val="Без интервала2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ing11">
    <w:name w:val="Heading 11"/>
    <w:basedOn w:val="a"/>
    <w:uiPriority w:val="99"/>
    <w:qFormat/>
    <w:rsid w:val="0090522F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oSpacing1">
    <w:name w:val="No Spacing1"/>
    <w:uiPriority w:val="99"/>
    <w:rsid w:val="009052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locked/>
    <w:rsid w:val="0090522F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90522F"/>
    <w:rPr>
      <w:rFonts w:ascii="AG Souvenir" w:eastAsia="Calibri" w:hAnsi="AG Souvenir"/>
      <w:b/>
      <w:spacing w:val="38"/>
      <w:lang w:eastAsia="ru-RU" w:bidi="ar-SA"/>
    </w:rPr>
  </w:style>
  <w:style w:type="paragraph" w:customStyle="1" w:styleId="affff0">
    <w:name w:val="Знак Знак Знак Знак Знак Знак Знак Знак Знак Знак Знак Знак Знак"/>
    <w:basedOn w:val="a"/>
    <w:rsid w:val="0090522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1">
    <w:name w:val="Знак"/>
    <w:basedOn w:val="a"/>
    <w:rsid w:val="009052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msonormalcxspmiddle">
    <w:name w:val="msonormalcxspmiddle"/>
    <w:basedOn w:val="a"/>
    <w:rsid w:val="000F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">
    <w:name w:val="Знак Знак20"/>
    <w:rsid w:val="000F52F0"/>
    <w:rPr>
      <w:rFonts w:ascii="AG Souvenir" w:hAnsi="AG Souvenir"/>
      <w:b/>
      <w:spacing w:val="38"/>
      <w:sz w:val="28"/>
    </w:rPr>
  </w:style>
  <w:style w:type="character" w:customStyle="1" w:styleId="101">
    <w:name w:val="Знак Знак10"/>
    <w:rsid w:val="000F52F0"/>
    <w:rPr>
      <w:rFonts w:ascii="Tahoma" w:hAnsi="Tahoma"/>
      <w:sz w:val="16"/>
      <w:lang w:eastAsia="en-US"/>
    </w:rPr>
  </w:style>
  <w:style w:type="character" w:customStyle="1" w:styleId="1110">
    <w:name w:val="Знак Знак111"/>
    <w:uiPriority w:val="99"/>
    <w:rsid w:val="000F52F0"/>
  </w:style>
  <w:style w:type="paragraph" w:customStyle="1" w:styleId="120">
    <w:name w:val="Абзац списка12"/>
    <w:basedOn w:val="a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231">
    <w:name w:val="Знак Знак23"/>
    <w:rsid w:val="000F52F0"/>
    <w:rPr>
      <w:rFonts w:ascii="Arial" w:hAnsi="Arial"/>
      <w:b/>
      <w:sz w:val="24"/>
      <w:lang w:val="ru-RU" w:eastAsia="ru-RU"/>
    </w:rPr>
  </w:style>
  <w:style w:type="character" w:customStyle="1" w:styleId="211">
    <w:name w:val="Знак Знак21"/>
    <w:rsid w:val="000F52F0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rsid w:val="000F52F0"/>
    <w:rPr>
      <w:b/>
      <w:sz w:val="24"/>
      <w:lang w:val="ru-RU" w:eastAsia="ru-RU"/>
    </w:rPr>
  </w:style>
  <w:style w:type="paragraph" w:customStyle="1" w:styleId="2a">
    <w:name w:val="Без интервала2"/>
    <w:link w:val="NoSpacingChar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2a"/>
    <w:locked/>
    <w:rsid w:val="000F52F0"/>
    <w:rPr>
      <w:rFonts w:ascii="Calibri" w:eastAsia="Times New Roman" w:hAnsi="Calibri" w:cs="Times New Roman"/>
      <w:lang w:eastAsia="ru-RU"/>
    </w:rPr>
  </w:style>
  <w:style w:type="paragraph" w:customStyle="1" w:styleId="Heading111">
    <w:name w:val="Heading 111"/>
    <w:basedOn w:val="a"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f">
    <w:name w:val="Знак1"/>
    <w:basedOn w:val="a"/>
    <w:rsid w:val="000F52F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locked/>
    <w:rsid w:val="000F52F0"/>
  </w:style>
  <w:style w:type="paragraph" w:customStyle="1" w:styleId="113">
    <w:name w:val="Абзац списка11"/>
    <w:basedOn w:val="a"/>
    <w:uiPriority w:val="99"/>
    <w:rsid w:val="000F52F0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4">
    <w:name w:val="Заголовок 11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Заголовок 12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ff2">
    <w:name w:val="Отчетный"/>
    <w:basedOn w:val="a"/>
    <w:uiPriority w:val="99"/>
    <w:rsid w:val="000F52F0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44">
    <w:name w:val="Абзац списка4"/>
    <w:basedOn w:val="a"/>
    <w:uiPriority w:val="99"/>
    <w:rsid w:val="000F52F0"/>
    <w:pPr>
      <w:spacing w:after="200" w:line="276" w:lineRule="auto"/>
      <w:ind w:left="720"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31">
    <w:name w:val="Заголовок 13"/>
    <w:basedOn w:val="a"/>
    <w:uiPriority w:val="99"/>
    <w:qFormat/>
    <w:rsid w:val="000F52F0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b">
    <w:name w:val="Без интервала3"/>
    <w:uiPriority w:val="99"/>
    <w:rsid w:val="000F52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f0">
    <w:name w:val="Верхний колонтитул Знак1"/>
    <w:aliases w:val="ВерхКолонтитул Знак1"/>
    <w:basedOn w:val="a0"/>
    <w:semiHidden/>
    <w:rsid w:val="00AD57E6"/>
  </w:style>
  <w:style w:type="character" w:customStyle="1" w:styleId="1f1">
    <w:name w:val="Нижний колонтитул Знак1"/>
    <w:aliases w:val="Знак Знак1,Знак Знак110"/>
    <w:basedOn w:val="a0"/>
    <w:uiPriority w:val="99"/>
    <w:semiHidden/>
    <w:rsid w:val="00AD57E6"/>
  </w:style>
  <w:style w:type="character" w:customStyle="1" w:styleId="1f2">
    <w:name w:val="Основной текст с отступом Знак1"/>
    <w:aliases w:val="Основной текст 1 Знак1"/>
    <w:basedOn w:val="a0"/>
    <w:semiHidden/>
    <w:rsid w:val="00AD57E6"/>
  </w:style>
  <w:style w:type="character" w:customStyle="1" w:styleId="affff">
    <w:name w:val="Без интервала Знак"/>
    <w:link w:val="afffe"/>
    <w:locked/>
    <w:rsid w:val="00AD57E6"/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D57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b">
    <w:name w:val="Знак2 Знак Знак Знак Знак Знак Знак Знак Знак Знак Знак Знак 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0">
    <w:name w:val="Заголовок 14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2">
    <w:name w:val="Абзац списка5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50">
    <w:name w:val="Заголовок 15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5">
    <w:name w:val="Без интервала4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63">
    <w:name w:val="Абзац списка6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61">
    <w:name w:val="Заголовок 16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3">
    <w:name w:val="Без интервала5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3">
    <w:name w:val="Знак Знак Знак Знак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70">
    <w:name w:val="Заголовок 17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2">
    <w:name w:val="Абзац списка7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80">
    <w:name w:val="Заголовок 18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4">
    <w:name w:val="Без интервала6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83">
    <w:name w:val="Абзац списка8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90">
    <w:name w:val="Заголовок 19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3">
    <w:name w:val="Без интервала7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0">
    <w:name w:val="Заголовок 110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DocList">
    <w:name w:val="ConsPlusDocList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D5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xl63">
    <w:name w:val="xl63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uiPriority w:val="99"/>
    <w:rsid w:val="00AD57E6"/>
    <w:pP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uiPriority w:val="99"/>
    <w:rsid w:val="00AD57E6"/>
    <w:pPr>
      <w:shd w:val="clear" w:color="auto" w:fill="95B3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uiPriority w:val="99"/>
    <w:rsid w:val="00AD5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AD57E6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uiPriority w:val="99"/>
    <w:rsid w:val="00AD57E6"/>
    <w:pPr>
      <w:pBdr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5B3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uiPriority w:val="99"/>
    <w:rsid w:val="00AD57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6DDE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uiPriority w:val="99"/>
    <w:rsid w:val="00AD57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2A1C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uiPriority w:val="99"/>
    <w:rsid w:val="00AD57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uiPriority w:val="99"/>
    <w:rsid w:val="00AD57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uiPriority w:val="99"/>
    <w:rsid w:val="00AD57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uiPriority w:val="99"/>
    <w:rsid w:val="00AD57E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uiPriority w:val="99"/>
    <w:rsid w:val="00AD57E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uiPriority w:val="99"/>
    <w:rsid w:val="00AD57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uiPriority w:val="99"/>
    <w:rsid w:val="00AD57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92">
    <w:name w:val="Абзац списка9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1111">
    <w:name w:val="Заголовок 111"/>
    <w:basedOn w:val="a"/>
    <w:uiPriority w:val="99"/>
    <w:qFormat/>
    <w:rsid w:val="00AD57E6"/>
    <w:pPr>
      <w:widowControl w:val="0"/>
      <w:spacing w:after="0" w:line="240" w:lineRule="auto"/>
      <w:ind w:left="9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4">
    <w:name w:val="Без интервала8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2">
    <w:name w:val="Абзац списка10"/>
    <w:basedOn w:val="a"/>
    <w:uiPriority w:val="99"/>
    <w:rsid w:val="00AD57E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paragraph" w:customStyle="1" w:styleId="93">
    <w:name w:val="Без интервала9"/>
    <w:uiPriority w:val="99"/>
    <w:rsid w:val="00AD57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4">
    <w:name w:val="footnote reference"/>
    <w:basedOn w:val="a0"/>
    <w:unhideWhenUsed/>
    <w:rsid w:val="00AD57E6"/>
    <w:rPr>
      <w:vertAlign w:val="superscript"/>
    </w:rPr>
  </w:style>
  <w:style w:type="character" w:customStyle="1" w:styleId="Heading2Char">
    <w:name w:val="Heading 2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i/>
      <w:iCs w:val="0"/>
      <w:sz w:val="28"/>
    </w:rPr>
  </w:style>
  <w:style w:type="character" w:customStyle="1" w:styleId="Heading3Char">
    <w:name w:val="Heading 3 Char"/>
    <w:basedOn w:val="a0"/>
    <w:uiPriority w:val="99"/>
    <w:semiHidden/>
    <w:locked/>
    <w:rsid w:val="00AD57E6"/>
    <w:rPr>
      <w:rFonts w:ascii="Cambria" w:hAnsi="Cambria" w:cs="Times New Roman" w:hint="default"/>
      <w:b/>
      <w:bCs w:val="0"/>
      <w:sz w:val="26"/>
    </w:rPr>
  </w:style>
  <w:style w:type="character" w:customStyle="1" w:styleId="Heading4Char">
    <w:name w:val="Heading 4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sz w:val="28"/>
    </w:rPr>
  </w:style>
  <w:style w:type="character" w:customStyle="1" w:styleId="Heading5Char">
    <w:name w:val="Heading 5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  <w:i/>
      <w:iCs w:val="0"/>
      <w:sz w:val="26"/>
    </w:rPr>
  </w:style>
  <w:style w:type="character" w:customStyle="1" w:styleId="Heading6Char">
    <w:name w:val="Heading 6 Char"/>
    <w:basedOn w:val="a0"/>
    <w:uiPriority w:val="99"/>
    <w:semiHidden/>
    <w:locked/>
    <w:rsid w:val="00AD57E6"/>
    <w:rPr>
      <w:rFonts w:ascii="Calibri" w:hAnsi="Calibri" w:cs="Times New Roman" w:hint="default"/>
      <w:b/>
      <w:bCs w:val="0"/>
    </w:rPr>
  </w:style>
  <w:style w:type="character" w:customStyle="1" w:styleId="Heading7Char">
    <w:name w:val="Heading 7 Char"/>
    <w:basedOn w:val="a0"/>
    <w:uiPriority w:val="99"/>
    <w:semiHidden/>
    <w:locked/>
    <w:rsid w:val="00AD57E6"/>
    <w:rPr>
      <w:rFonts w:ascii="Calibri" w:hAnsi="Calibri" w:cs="Times New Roman" w:hint="default"/>
      <w:sz w:val="24"/>
    </w:rPr>
  </w:style>
  <w:style w:type="character" w:customStyle="1" w:styleId="Heading8Char">
    <w:name w:val="Heading 8 Char"/>
    <w:basedOn w:val="a0"/>
    <w:uiPriority w:val="99"/>
    <w:semiHidden/>
    <w:locked/>
    <w:rsid w:val="00AD57E6"/>
    <w:rPr>
      <w:rFonts w:ascii="Calibri" w:hAnsi="Calibri" w:cs="Times New Roman" w:hint="default"/>
      <w:i/>
      <w:iCs w:val="0"/>
      <w:sz w:val="24"/>
    </w:rPr>
  </w:style>
  <w:style w:type="character" w:customStyle="1" w:styleId="Heading9Char">
    <w:name w:val="Heading 9 Char"/>
    <w:basedOn w:val="a0"/>
    <w:uiPriority w:val="99"/>
    <w:semiHidden/>
    <w:locked/>
    <w:rsid w:val="00AD57E6"/>
    <w:rPr>
      <w:rFonts w:ascii="Cambria" w:hAnsi="Cambria" w:cs="Times New Roman" w:hint="default"/>
    </w:rPr>
  </w:style>
  <w:style w:type="character" w:customStyle="1" w:styleId="BodyTextIndentChar">
    <w:name w:val="Body Text Indent Char"/>
    <w:aliases w:val="Основной текст 1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aliases w:val="Знак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HeaderChar">
    <w:name w:val="Header Char"/>
    <w:aliases w:val="ВерхКолонтитул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FootnoteTextChar4">
    <w:name w:val="Footnote Text Char4"/>
    <w:aliases w:val="Table_Footnote_last Char3,Table_Footnote_last Знак Знак Знак Char3,Table_Footnote_last Знак Char3,Текст сноски Знак Знак Char3,Текст сноски Знак1 Знак Знак Char3,Текст сноски Знак Знак Знак Знак Char3,single space Char3"/>
    <w:uiPriority w:val="99"/>
    <w:locked/>
    <w:rsid w:val="00AD57E6"/>
    <w:rPr>
      <w:lang w:eastAsia="en-US"/>
    </w:rPr>
  </w:style>
  <w:style w:type="character" w:customStyle="1" w:styleId="CommentTextChar">
    <w:name w:val="Comment Text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TitleChar">
    <w:name w:val="Title Char"/>
    <w:basedOn w:val="a0"/>
    <w:uiPriority w:val="99"/>
    <w:locked/>
    <w:rsid w:val="00AD57E6"/>
    <w:rPr>
      <w:rFonts w:ascii="Cambria" w:hAnsi="Cambria" w:cs="Times New Roman" w:hint="default"/>
      <w:b/>
      <w:bCs w:val="0"/>
      <w:kern w:val="28"/>
      <w:sz w:val="32"/>
    </w:rPr>
  </w:style>
  <w:style w:type="character" w:customStyle="1" w:styleId="MessageHeaderChar">
    <w:name w:val="Message Header Char"/>
    <w:basedOn w:val="a0"/>
    <w:uiPriority w:val="99"/>
    <w:semiHidden/>
    <w:locked/>
    <w:rsid w:val="00AD57E6"/>
    <w:rPr>
      <w:rFonts w:ascii="Cambria" w:hAnsi="Cambria" w:cs="Times New Roman" w:hint="default"/>
      <w:sz w:val="24"/>
      <w:shd w:val="pct20" w:color="auto" w:fill="auto"/>
    </w:rPr>
  </w:style>
  <w:style w:type="character" w:customStyle="1" w:styleId="SubtitleChar">
    <w:name w:val="Subtitle Char"/>
    <w:basedOn w:val="a0"/>
    <w:uiPriority w:val="99"/>
    <w:locked/>
    <w:rsid w:val="00AD57E6"/>
    <w:rPr>
      <w:rFonts w:ascii="Cambria" w:hAnsi="Cambria" w:cs="Times New Roman" w:hint="default"/>
      <w:sz w:val="24"/>
    </w:rPr>
  </w:style>
  <w:style w:type="character" w:customStyle="1" w:styleId="BodyText2Char">
    <w:name w:val="Body Tex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3Char">
    <w:name w:val="Body Tex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BodyTextIndent2Char">
    <w:name w:val="Body Text Indent 2 Char"/>
    <w:basedOn w:val="a0"/>
    <w:uiPriority w:val="99"/>
    <w:semiHidden/>
    <w:locked/>
    <w:rsid w:val="00AD57E6"/>
    <w:rPr>
      <w:rFonts w:ascii="Times New Roman" w:hAnsi="Times New Roman" w:cs="Times New Roman" w:hint="default"/>
      <w:sz w:val="20"/>
    </w:rPr>
  </w:style>
  <w:style w:type="character" w:customStyle="1" w:styleId="BodyTextIndent3Char">
    <w:name w:val="Body Text Indent 3 Char"/>
    <w:basedOn w:val="a0"/>
    <w:uiPriority w:val="99"/>
    <w:semiHidden/>
    <w:locked/>
    <w:rsid w:val="00AD57E6"/>
    <w:rPr>
      <w:rFonts w:ascii="Times New Roman" w:hAnsi="Times New Roman" w:cs="Times New Roman" w:hint="default"/>
      <w:sz w:val="16"/>
    </w:rPr>
  </w:style>
  <w:style w:type="character" w:customStyle="1" w:styleId="DocumentMapChar">
    <w:name w:val="Document Map Char"/>
    <w:basedOn w:val="a0"/>
    <w:uiPriority w:val="99"/>
    <w:semiHidden/>
    <w:locked/>
    <w:rsid w:val="00AD57E6"/>
    <w:rPr>
      <w:rFonts w:ascii="Times New Roman" w:hAnsi="Times New Roman" w:cs="Times New Roman" w:hint="default"/>
      <w:sz w:val="2"/>
    </w:rPr>
  </w:style>
  <w:style w:type="character" w:customStyle="1" w:styleId="FootnoteTextChar3">
    <w:name w:val="Footnote Text Char3"/>
    <w:aliases w:val="Table_Footnote_last Char2,Table_Footnote_last Знак Знак Знак Char2,Table_Footnote_last Знак Char2,Текст сноски Знак Знак Char2,Текст сноски Знак1 Знак Знак Char2,Текст сноски Знак Знак Знак Знак Char2,single space Char2"/>
    <w:uiPriority w:val="99"/>
    <w:locked/>
    <w:rsid w:val="00AD57E6"/>
    <w:rPr>
      <w:lang w:eastAsia="en-US"/>
    </w:rPr>
  </w:style>
  <w:style w:type="character" w:customStyle="1" w:styleId="260">
    <w:name w:val="Знак Знак26"/>
    <w:locked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BalloonTextChar2">
    <w:name w:val="Balloon Text Char2"/>
    <w:uiPriority w:val="99"/>
    <w:locked/>
    <w:rsid w:val="00AD57E6"/>
    <w:rPr>
      <w:rFonts w:ascii="Tahoma" w:hAnsi="Tahoma" w:cs="Tahoma" w:hint="default"/>
      <w:sz w:val="16"/>
    </w:rPr>
  </w:style>
  <w:style w:type="character" w:customStyle="1" w:styleId="FootnoteTextChar2">
    <w:name w:val="Footnote Text Char2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locked/>
    <w:rsid w:val="00AD57E6"/>
  </w:style>
  <w:style w:type="character" w:customStyle="1" w:styleId="PlainTextChar2">
    <w:name w:val="Plain Text Char2"/>
    <w:uiPriority w:val="99"/>
    <w:locked/>
    <w:rsid w:val="00AD57E6"/>
    <w:rPr>
      <w:rFonts w:ascii="Courier New" w:hAnsi="Courier New" w:cs="Courier New" w:hint="default"/>
    </w:rPr>
  </w:style>
  <w:style w:type="character" w:customStyle="1" w:styleId="1310">
    <w:name w:val="Знак Знак131"/>
    <w:uiPriority w:val="99"/>
    <w:rsid w:val="00AD57E6"/>
    <w:rPr>
      <w:rFonts w:ascii="Arial" w:hAnsi="Arial" w:cs="Arial" w:hint="default"/>
      <w:sz w:val="22"/>
      <w:lang w:val="ru-RU" w:eastAsia="ru-RU"/>
    </w:rPr>
  </w:style>
  <w:style w:type="character" w:customStyle="1" w:styleId="2010">
    <w:name w:val="Знак Знак201"/>
    <w:uiPriority w:val="99"/>
    <w:rsid w:val="00AD57E6"/>
    <w:rPr>
      <w:rFonts w:ascii="AG Souvenir" w:hAnsi="AG Souvenir" w:hint="default"/>
      <w:b/>
      <w:bCs w:val="0"/>
      <w:spacing w:val="38"/>
      <w:sz w:val="28"/>
    </w:rPr>
  </w:style>
  <w:style w:type="character" w:customStyle="1" w:styleId="1010">
    <w:name w:val="Знак Знак101"/>
    <w:uiPriority w:val="99"/>
    <w:rsid w:val="00AD57E6"/>
    <w:rPr>
      <w:rFonts w:ascii="Tahoma" w:hAnsi="Tahoma" w:cs="Tahoma" w:hint="default"/>
      <w:sz w:val="16"/>
      <w:lang w:eastAsia="en-US"/>
    </w:rPr>
  </w:style>
  <w:style w:type="character" w:customStyle="1" w:styleId="2310">
    <w:name w:val="Знак Знак231"/>
    <w:uiPriority w:val="99"/>
    <w:rsid w:val="00AD57E6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2110">
    <w:name w:val="Знак Знак211"/>
    <w:uiPriority w:val="99"/>
    <w:rsid w:val="00AD57E6"/>
    <w:rPr>
      <w:rFonts w:ascii="Arial" w:hAnsi="Arial" w:cs="Arial" w:hint="default"/>
      <w:b/>
      <w:bCs w:val="0"/>
      <w:i/>
      <w:iCs w:val="0"/>
      <w:sz w:val="28"/>
      <w:lang w:val="ru-RU" w:eastAsia="ru-RU"/>
    </w:rPr>
  </w:style>
  <w:style w:type="character" w:customStyle="1" w:styleId="Heading1Char1">
    <w:name w:val="Heading 1 Char1"/>
    <w:uiPriority w:val="99"/>
    <w:locked/>
    <w:rsid w:val="00AD57E6"/>
    <w:rPr>
      <w:rFonts w:ascii="AG Souvenir" w:hAnsi="AG Souvenir" w:hint="default"/>
      <w:b/>
      <w:bCs w:val="0"/>
      <w:spacing w:val="38"/>
      <w:sz w:val="28"/>
      <w:lang w:val="ru-RU" w:eastAsia="ru-RU"/>
    </w:rPr>
  </w:style>
  <w:style w:type="character" w:customStyle="1" w:styleId="240">
    <w:name w:val="Знак Знак24"/>
    <w:rsid w:val="00AD57E6"/>
    <w:rPr>
      <w:rFonts w:ascii="Arial" w:hAnsi="Arial" w:cs="Arial" w:hint="default"/>
      <w:b/>
      <w:bCs w:val="0"/>
      <w:sz w:val="26"/>
    </w:rPr>
  </w:style>
  <w:style w:type="character" w:customStyle="1" w:styleId="250">
    <w:name w:val="Знак Знак25"/>
    <w:rsid w:val="00AD57E6"/>
    <w:rPr>
      <w:sz w:val="28"/>
    </w:rPr>
  </w:style>
  <w:style w:type="character" w:customStyle="1" w:styleId="FontStyle12">
    <w:name w:val="Font Style12"/>
    <w:basedOn w:val="a0"/>
    <w:uiPriority w:val="99"/>
    <w:rsid w:val="00AD57E6"/>
    <w:rPr>
      <w:rFonts w:ascii="Times New Roman" w:hAnsi="Times New Roman" w:cs="Times New Roman" w:hint="default"/>
      <w:sz w:val="26"/>
      <w:szCs w:val="26"/>
    </w:rPr>
  </w:style>
  <w:style w:type="paragraph" w:customStyle="1" w:styleId="132">
    <w:name w:val="Абзац списка13"/>
    <w:basedOn w:val="a"/>
    <w:rsid w:val="00F03F9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w w:val="90"/>
      <w:sz w:val="24"/>
      <w:szCs w:val="24"/>
    </w:rPr>
  </w:style>
  <w:style w:type="character" w:customStyle="1" w:styleId="202">
    <w:name w:val="Знак Знак20"/>
    <w:rsid w:val="00F03F90"/>
    <w:rPr>
      <w:rFonts w:ascii="AG Souvenir" w:eastAsia="Times New Roman" w:hAnsi="AG Souvenir"/>
      <w:b/>
      <w:spacing w:val="38"/>
      <w:sz w:val="28"/>
    </w:rPr>
  </w:style>
  <w:style w:type="character" w:customStyle="1" w:styleId="115">
    <w:name w:val="Знак Знак11"/>
    <w:rsid w:val="00F03F90"/>
    <w:rPr>
      <w:sz w:val="22"/>
      <w:szCs w:val="22"/>
      <w:lang w:eastAsia="en-US"/>
    </w:rPr>
  </w:style>
  <w:style w:type="character" w:customStyle="1" w:styleId="103">
    <w:name w:val="Знак Знак10"/>
    <w:rsid w:val="00F03F90"/>
    <w:rPr>
      <w:rFonts w:ascii="Tahoma" w:hAnsi="Tahoma" w:cs="Tahoma"/>
      <w:sz w:val="16"/>
      <w:szCs w:val="16"/>
      <w:lang w:eastAsia="en-US"/>
    </w:rPr>
  </w:style>
  <w:style w:type="character" w:customStyle="1" w:styleId="232">
    <w:name w:val="Знак Знак23"/>
    <w:rsid w:val="00F03F9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2">
    <w:name w:val="Знак Знак21"/>
    <w:rsid w:val="00F03F9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2">
    <w:name w:val="Знак Знак22"/>
    <w:rsid w:val="00F03F90"/>
    <w:rPr>
      <w:b/>
      <w:sz w:val="24"/>
      <w:lang w:val="ru-RU" w:eastAsia="ru-RU" w:bidi="ar-SA"/>
    </w:rPr>
  </w:style>
  <w:style w:type="paragraph" w:customStyle="1" w:styleId="104">
    <w:name w:val="Без интервала10"/>
    <w:rsid w:val="00F03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6">
    <w:name w:val="Нет списка11"/>
    <w:next w:val="a2"/>
    <w:semiHidden/>
    <w:rsid w:val="00F03F90"/>
  </w:style>
  <w:style w:type="paragraph" w:customStyle="1" w:styleId="affff5">
    <w:name w:val="Знак"/>
    <w:basedOn w:val="a"/>
    <w:rsid w:val="00383FE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6">
    <w:name w:val="Знак"/>
    <w:basedOn w:val="a"/>
    <w:rsid w:val="0009547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091F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42519A"/>
    <w:rPr>
      <w:color w:val="605E5C"/>
      <w:shd w:val="clear" w:color="auto" w:fill="E1DFDD"/>
    </w:rPr>
  </w:style>
  <w:style w:type="paragraph" w:styleId="affff7">
    <w:name w:val="annotation subject"/>
    <w:basedOn w:val="afff2"/>
    <w:next w:val="afff2"/>
    <w:link w:val="affff8"/>
    <w:uiPriority w:val="99"/>
    <w:semiHidden/>
    <w:unhideWhenUsed/>
    <w:rsid w:val="00302E06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fff8">
    <w:name w:val="Тема примечания Знак"/>
    <w:basedOn w:val="afff3"/>
    <w:link w:val="affff7"/>
    <w:uiPriority w:val="99"/>
    <w:semiHidden/>
    <w:rsid w:val="00302E06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4DEB4-2AD5-4D8E-BB5F-3245E543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2024-08-06T13:21:00Z</cp:lastPrinted>
  <dcterms:created xsi:type="dcterms:W3CDTF">2024-10-15T07:10:00Z</dcterms:created>
  <dcterms:modified xsi:type="dcterms:W3CDTF">2025-01-13T06:39:00Z</dcterms:modified>
</cp:coreProperties>
</file>