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A6" w:rsidRPr="00E84EA6" w:rsidRDefault="00E84EA6" w:rsidP="00E84EA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</w:pPr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t>Список организаций в регионе</w:t>
      </w:r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br/>
        <w:t xml:space="preserve">Ростовская область, Районы Ростовской области, </w:t>
      </w:r>
      <w:proofErr w:type="spellStart"/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t>Цимлянский</w:t>
      </w:r>
      <w:proofErr w:type="spellEnd"/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t xml:space="preserve"> район, Сельские поселения Цимлянского р-на, </w:t>
      </w:r>
      <w:proofErr w:type="spellStart"/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t>Маркинское</w:t>
      </w:r>
      <w:proofErr w:type="spellEnd"/>
      <w:r w:rsidRPr="00E84EA6">
        <w:rPr>
          <w:rFonts w:ascii="Arial" w:eastAsia="Times New Roman" w:hAnsi="Arial" w:cs="Arial"/>
          <w:b/>
          <w:bCs/>
          <w:color w:val="BB3636"/>
          <w:kern w:val="36"/>
          <w:sz w:val="32"/>
          <w:szCs w:val="32"/>
          <w:lang w:eastAsia="ru-RU"/>
        </w:rPr>
        <w:t xml:space="preserve"> (ОКАТО: 60257835)</w:t>
      </w:r>
    </w:p>
    <w:p w:rsidR="00E84EA6" w:rsidRPr="00E84EA6" w:rsidRDefault="00E84EA6" w:rsidP="00E84EA6">
      <w:pPr>
        <w:spacing w:after="270" w:line="240" w:lineRule="auto"/>
        <w:jc w:val="center"/>
        <w:rPr>
          <w:rFonts w:ascii="Arial" w:eastAsia="Times New Roman" w:hAnsi="Arial" w:cs="Arial"/>
          <w:color w:val="3638BB"/>
          <w:sz w:val="27"/>
          <w:szCs w:val="27"/>
          <w:lang w:eastAsia="ru-RU"/>
        </w:rPr>
      </w:pPr>
    </w:p>
    <w:p w:rsidR="00E84EA6" w:rsidRPr="00E84EA6" w:rsidRDefault="00E84EA6" w:rsidP="00E84EA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Всего организаций: 39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Страницы: </w:t>
      </w:r>
      <w:r w:rsidRPr="00E84EA6">
        <w:rPr>
          <w:rFonts w:ascii="Arial" w:eastAsia="Times New Roman" w:hAnsi="Arial" w:cs="Arial"/>
          <w:color w:val="333333"/>
          <w:sz w:val="38"/>
          <w:szCs w:val="38"/>
          <w:bdr w:val="single" w:sz="6" w:space="3" w:color="CBCBCB" w:frame="1"/>
          <w:shd w:val="clear" w:color="auto" w:fill="E1E1E1"/>
          <w:lang w:eastAsia="ru-RU"/>
        </w:rPr>
        <w:t>1</w:t>
      </w:r>
      <w:hyperlink r:id="rId4" w:history="1">
        <w:r w:rsidRPr="00E84EA6">
          <w:rPr>
            <w:rFonts w:ascii="Arial" w:eastAsia="Times New Roman" w:hAnsi="Arial" w:cs="Arial"/>
            <w:color w:val="4D4DA7"/>
            <w:sz w:val="38"/>
            <w:szCs w:val="38"/>
            <w:bdr w:val="single" w:sz="6" w:space="3" w:color="CBCBCB" w:frame="1"/>
            <w:lang w:eastAsia="ru-RU"/>
          </w:rPr>
          <w:t>2</w:t>
        </w:r>
      </w:hyperlink>
    </w:p>
    <w:p w:rsidR="00E84EA6" w:rsidRPr="00E84EA6" w:rsidRDefault="00E84EA6" w:rsidP="00E84EA6">
      <w:pPr>
        <w:pBdr>
          <w:top w:val="single" w:sz="6" w:space="5" w:color="E5E5E5"/>
        </w:pBd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5" o:title=""/>
          </v:shape>
          <w:control r:id="rId6" w:name="DefaultOcxName" w:shapeid="_x0000_i1114"/>
        </w:object>
      </w:r>
      <w:hyperlink r:id="rId7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АДМИНИСТРАЦИЯ МАРКИНСКОГО СЕЛЬСКОГО ПОСЕЛЕНИЯ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АДМИНИСТРАЦИЯ МАРКИНСКОГО СЕЛЬСКОГО ПОСЕЛЕНИЯ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6137008466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ЛЕНИНА, 3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13" type="#_x0000_t75" style="width:20.25pt;height:18pt" o:ole="">
            <v:imagedata r:id="rId5" o:title=""/>
          </v:shape>
          <w:control r:id="rId8" w:name="DefaultOcxName1" w:shapeid="_x0000_i1113"/>
        </w:object>
      </w:r>
      <w:hyperlink r:id="rId9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АО "СТЕПНОЙ"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АКЦИОНЕРНОЕ ОБЩЕСТВО "СТЕПНОЙ"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6137010666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347301, РОСТОВСКАЯ ОБЛ., Р-Н ЦИМЛЯНСКИЙ, Х. ПАРШИКОВ, УЛ. ЦЕНТРАЛЬНАЯ, Д. 8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10" w:name="DefaultOcxName2" w:shapeid="_x0000_i1112"/>
        </w:objec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"https://www.list-org.com/company/50796" </w:instrTex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E84EA6">
        <w:rPr>
          <w:rFonts w:ascii="Arial" w:eastAsia="Times New Roman" w:hAnsi="Arial" w:cs="Arial"/>
          <w:color w:val="4D4DA7"/>
          <w:sz w:val="27"/>
          <w:szCs w:val="27"/>
          <w:lang w:eastAsia="ru-RU"/>
        </w:rPr>
        <w:t>АО "ЦИМЛЯНСКХЛЕБОПРОДУКТ"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АКЦИОНЕРНОЕ ОБЩЕСТВО "ЦИМЛЯНСКИЙ КОМБИНАТ ХЛЕБНЫХ ПРОДУКТОВ"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6137005722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ЖЕЛЕЗНОДОРОЖНЫЙ,СТАНЦИЯ ЧЕРКАССКАЯ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11" w:name="DefaultOcxName3" w:shapeid="_x0000_i1111"/>
        </w:object>
      </w:r>
      <w:hyperlink r:id="rId12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БФ "ПРОЦВЕТАНИЕ ЦИМЛЫ"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БЛАГОТВОРИТЕЛЬНЫЙ ФОНД "ПРОЦВЕТАНИЕ ЦИМЛЫ"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6137009780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347310, РОСТОВСКАЯ ОБЛАСТЬ, ЦИМЛЯНСКИЙ РАЙОН, СТ-ЦА МАРКИНСКАЯ, УЛ ЛЕНИНА, 8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13" w:name="DefaultOcxName4" w:shapeid="_x0000_i1110"/>
        </w:objec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"https://www.list-org.com/company/3009992" </w:instrTex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E84EA6">
        <w:rPr>
          <w:rFonts w:ascii="Arial" w:eastAsia="Times New Roman" w:hAnsi="Arial" w:cs="Arial"/>
          <w:color w:val="4D4DA7"/>
          <w:sz w:val="27"/>
          <w:szCs w:val="27"/>
          <w:lang w:eastAsia="ru-RU"/>
        </w:rPr>
        <w:t>ИП ГУСЕВ Ю П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(ФЕРМЕРСКОЕ) ХОЗЯЙСТВО - ИНДИВИДУАЛЬНЫЙ ПРЕДПРИНИМАТЕЛЬ ГУСЕВ ЮРИЙ ПАВЛОВИЧ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ИНН: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: РОСТОВСКАЯ ОБЛ.,ЦИМЛЯНСКИЙ Р-Н,СТ-ЦА МАРКИНСКАЯ,УЛ КОМСОМОЛЬСКАЯ, 15,..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14" w:name="DefaultOcxName5" w:shapeid="_x0000_i1109"/>
        </w:object>
      </w:r>
      <w:hyperlink r:id="rId15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К(Ф)Х ИП ЯКОВЛЕВ В Ю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(ФЕРМЕРСКОЕ) ХОЗЯЙСТВО - ИНДИВИДУАЛЬНЫЙ ПРЕДПРИНИМАТЕЛЬ ЯКОВЛЕВ ВАЛЕРИЙ ЮРЬЕВИЧ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ИНН: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: РОСТОВСКАЯ ОБЛ.,ЦИМЛЯНСКИЙ Р-Н,СТ-ЦА МАРКИНСКАЯ,УЛ НЕКРАСОВА, 5,..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16" w:name="DefaultOcxName6" w:shapeid="_x0000_i1108"/>
        </w:objec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"https://www.list-org.com/company/2506717" </w:instrTex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E84EA6">
        <w:rPr>
          <w:rFonts w:ascii="Arial" w:eastAsia="Times New Roman" w:hAnsi="Arial" w:cs="Arial"/>
          <w:color w:val="4D4DA7"/>
          <w:sz w:val="27"/>
          <w:szCs w:val="27"/>
          <w:lang w:eastAsia="ru-RU"/>
        </w:rPr>
        <w:t>КФХ - ПРЕДПРИНИМАТЕЛЬ КОНДРУСЕВ В Ф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(ФЕРМЕРСКОЕ) ХОЗЯЙСТВО - ПРЕДПРИНИМАТЕЛЬ КОНДРУСЕВ ВИКТОР ФЕДОРОВИЧ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ИНН: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: РОСТОВСКАЯ ОБЛ.,ЦИМЛЯНСКИЙ Р-Н,Х ПАРШИКОВ,УЛ КАРЛА МАРКСА, 11/19,..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object w:dxaOrig="1440" w:dyaOrig="1440">
          <v:shape id="_x0000_i1107" type="#_x0000_t75" style="width:20.25pt;height:18pt" o:ole="">
            <v:imagedata r:id="rId5" o:title=""/>
          </v:shape>
          <w:control r:id="rId17" w:name="DefaultOcxName7" w:shapeid="_x0000_i1107"/>
        </w:objec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"https://www.list-org.com/company/1576841" </w:instrTex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E84EA6">
        <w:rPr>
          <w:rFonts w:ascii="Arial" w:eastAsia="Times New Roman" w:hAnsi="Arial" w:cs="Arial"/>
          <w:color w:val="4D4DA7"/>
          <w:sz w:val="27"/>
          <w:szCs w:val="27"/>
          <w:lang w:eastAsia="ru-RU"/>
        </w:rPr>
        <w:t>КФХ "АИР"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(ФЕРМЕРСКОЕ) ХОЗЯЙСТВО "АИР"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6137001630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18" w:name="DefaultOcxName8" w:shapeid="_x0000_i1106"/>
        </w:objec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"https://www.list-org.com/company/1576833" </w:instrTex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E84EA6">
        <w:rPr>
          <w:rFonts w:ascii="Arial" w:eastAsia="Times New Roman" w:hAnsi="Arial" w:cs="Arial"/>
          <w:color w:val="4D4DA7"/>
          <w:sz w:val="27"/>
          <w:szCs w:val="27"/>
          <w:lang w:eastAsia="ru-RU"/>
        </w:rPr>
        <w:t>КФХ "ИСКРА"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(ФЕРМЕРСКОЕ) ХОЗЯЙСТВО "ИСКРА"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6137001598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ПАРШИКОВ,УЛ МОЛОДЕЖНАЯ, 8,..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19" w:name="DefaultOcxName9" w:shapeid="_x0000_i1105"/>
        </w:object>
      </w:r>
      <w:hyperlink r:id="rId20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КФХ "РАССВЕТ"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ЛИКВИДАЦИОННАЯ КОМИССИЯ КРЕСТЬЯНСКОГО (ФЕРМЕРСКОГО) ХОЗЯЙСТВА "РАССВЕТ" (СФОРМИРОВАНА ЛИКВИДАЦИОННАЯ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КОМИССИЯ)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: 6137001090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РОСТОВСКАЯ ОБЛ.,ЦИМЛЯНСКИЙ Р-Н,Х ЖЕЛЕЗНОДОРОЖНЫЙ,УЛ ЖЕЛЕЗНОДОРОЖНИКОВ, 2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4" type="#_x0000_t75" style="width:20.25pt;height:18pt" o:ole="">
            <v:imagedata r:id="rId5" o:title=""/>
          </v:shape>
          <w:control r:id="rId21" w:name="DefaultOcxName10" w:shapeid="_x0000_i1104"/>
        </w:object>
      </w:r>
      <w:hyperlink r:id="rId22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КХ "ЧЕРКАССКОЕ СВП"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КРЕСТЬЯНСКОЕ ХОЗЯЙСТВО "ЧЕРКАССКОЕ СВП"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6137005602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ЧЕРКАССКИЙ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3" type="#_x0000_t75" style="width:20.25pt;height:18pt" o:ole="">
            <v:imagedata r:id="rId5" o:title=""/>
          </v:shape>
          <w:control r:id="rId23" w:name="DefaultOcxName11" w:shapeid="_x0000_i1103"/>
        </w:object>
      </w:r>
      <w:hyperlink r:id="rId24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МБДОУ Д/С "КОЛОБОК" СТ.МАРКИНСКОЙ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ДОШКОЛЬНОЕ ОБРАЗОВАТЕЛЬНОЕ УЧРЕЖДЕНИЕ ДЕТСКИЙ САД "КОЛОБОК" СТ.МАРКИНСКОЙ ЦИМЛЯНСКОГО РАЙОНА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6137006490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40 ЛЕТ ПОБЕДЫ, 37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2" type="#_x0000_t75" style="width:20.25pt;height:18pt" o:ole="">
            <v:imagedata r:id="rId5" o:title=""/>
          </v:shape>
          <w:control r:id="rId25" w:name="DefaultOcxName12" w:shapeid="_x0000_i1102"/>
        </w:object>
      </w:r>
      <w:hyperlink r:id="rId26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МБДОУ Д/С "КОРАБЛИК" СТ.КУМШАЦКОЙ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ДОШКОЛЬНОЕ ОБРАЗОВАТЕЛЬНОЕ УЧРЕЖДЕНИЕ ДЕТСКИЙ САД "КОРАБЛИК" СТ.КУМШАЦКОЙ ЦИМЛЯНСКОГО РАЙОНА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6137005779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КУМШАЦКАЯ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1" type="#_x0000_t75" style="width:20.25pt;height:18pt" o:ole="">
            <v:imagedata r:id="rId5" o:title=""/>
          </v:shape>
          <w:control r:id="rId27" w:name="DefaultOcxName13" w:shapeid="_x0000_i1101"/>
        </w:object>
      </w:r>
      <w:hyperlink r:id="rId28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МБДОУ Д/С "ОДУВАНЧИК" Х. ПАРШИКОВА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ДОШКОЛЬНОЕ ОБРАЗОВАТЕЛЬНОЕ УЧРЕЖДЕНИЕ ДЕТСКИЙ САД "ОДУВАНЧИК" Х. ПАРШИКОВА ЦИМЛЯНСКОГО РАЙОНА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6137003933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ПАРШИКОВ,УЛ ЦВЕТОЧНАЯ, 1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100" type="#_x0000_t75" style="width:20.25pt;height:18pt" o:ole="">
            <v:imagedata r:id="rId5" o:title=""/>
          </v:shape>
          <w:control r:id="rId29" w:name="DefaultOcxName14" w:shapeid="_x0000_i1100"/>
        </w:object>
      </w:r>
      <w:hyperlink r:id="rId30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МБДОУ Д/С "РОМАШКА" Х. ЖЕЛЕЗНОДОРОЖНОГО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ДОШКОЛЬНОЕ ОБРАЗОВАТЕЛЬНОЕ УЧРЕЖДЕНИЕ ДЕТСКИЙ САД "РОМАШКА" Х. ЖЕЛЕЗНОДОРОЖНОГО ЦИМЛЯНСКОГО РАЙОНА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6137004020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ЖЕЛЕЗНОДОРОЖНЫЙ,УЛ САДОВАЯ, 5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9" type="#_x0000_t75" style="width:20.25pt;height:18pt" o:ole="">
            <v:imagedata r:id="rId5" o:title=""/>
          </v:shape>
          <w:control r:id="rId31" w:name="DefaultOcxName15" w:shapeid="_x0000_i1099"/>
        </w:object>
      </w:r>
      <w:hyperlink r:id="rId32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МБДОУ д/с №27 "Золотой петушок"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ЛИКВИДАЦИОННАЯ КОМИССИЯ МУНИЦИПАЛЬНОГО БЮДЖЕТНОГО ДОШКОЛЬНОГО ОБРАЗОВАТЕЛЬНОГО УЧРЕЖДЕНИЯ ДЕТСКИЙ САД №27 "ЗОЛОТОЙ ПЕТУШОК" (СФОРМИРОВАНА ЛИКВИДАЦИОННАЯ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КОМИССИЯ)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: 6137004398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РОСТОВСКАЯ ОБЛ.,ЦИМЛЯНСКИЙ Р-Н,Х ЧЕРКАССКИЙ,УЛ ЦЕНТРАЛЬНАЯ, 33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8" type="#_x0000_t75" style="width:20.25pt;height:18pt" o:ole="">
            <v:imagedata r:id="rId5" o:title=""/>
          </v:shape>
          <w:control r:id="rId33" w:name="DefaultOcxName16" w:shapeid="_x0000_i1098"/>
        </w:object>
      </w:r>
      <w:hyperlink r:id="rId34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МБОУ МАРКИНСКАЯ СОШ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МУНИЦИПАЛЬНОЕ БЮДЖЕТНОЕ ОБЩЕОБРАЗОВАТЕЛЬНОЕ УЧРЕЖДЕНИЕ МАРКИНСКАЯ 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lastRenderedPageBreak/>
        <w:t>СРЕДНЯЯ ОБЩЕОБРАЗОВАТЕЛЬНАЯ ШКОЛА ЦИМЛЯНСКОГО РАЙОНА РОСТОВСКОЙ ОБЛАСТИ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6137006010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40 ЛЕТ ПОБЕДЫ, 6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7" type="#_x0000_t75" style="width:20.25pt;height:18pt" o:ole="">
            <v:imagedata r:id="rId5" o:title=""/>
          </v:shape>
          <w:control r:id="rId35" w:name="DefaultOcxName17" w:shapeid="_x0000_i1097"/>
        </w:object>
      </w:r>
      <w:hyperlink r:id="rId36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МБОУ ПАРШИКОВСКАЯ СОШ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ОБЩЕОБРАЗОВАТЕЛЬНОЕ УЧРЕЖДЕНИЕ ПАРШИКОВСКАЯ СРЕДНЯЯ ОБЩЕОБРАЗОВАТЕЛЬНАЯ ШКОЛА ЦИМЛЯНСКОГО РАЙОНА РОСТОВСКОЙ ОБЛАСТИ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6137005987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ПАРШИКОВ,1000000, 2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6" type="#_x0000_t75" style="width:20.25pt;height:18pt" o:ole="">
            <v:imagedata r:id="rId5" o:title=""/>
          </v:shape>
          <w:control r:id="rId37" w:name="DefaultOcxName18" w:shapeid="_x0000_i1096"/>
        </w:object>
      </w:r>
      <w:hyperlink r:id="rId38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МБУК "ЦПСБ МСП"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УЧРЕЖДЕНИЕ КУЛЬТУРЫ "ЦЕНТРАЛЬНАЯ ПОСЕЛЕНЧЕСКАЯ СЕЛЬСКАЯ БИБЛИОТЕКА МАРКИНСКОГО СЕЛЬСКОГО ПОСЕЛЕНИЯ"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6137907103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ЛЕНИНА, 5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5" type="#_x0000_t75" style="width:20.25pt;height:18pt" o:ole="">
            <v:imagedata r:id="rId5" o:title=""/>
          </v:shape>
          <w:control r:id="rId39" w:name="DefaultOcxName19" w:shapeid="_x0000_i1095"/>
        </w:object>
      </w:r>
      <w:hyperlink r:id="rId40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МБУК ЦР МСП "ЦДК"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БЮДЖЕТНОЕ УЧРЕЖДЕНИЕ КУЛЬТУРЫ ЦИМЛЯНСКОГО РАЙОНА МАРКИНСКОГО СЕЛЬСКОГО ПОСЕЛЕНИЯ "ЦЕНТРАЛЬНЫЙ ДОМ КУЛЬТУРЫ"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6137907150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ЛЕНИНА, 5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4" type="#_x0000_t75" style="width:20.25pt;height:18pt" o:ole="">
            <v:imagedata r:id="rId5" o:title=""/>
          </v:shape>
          <w:control r:id="rId41" w:name="DefaultOcxName20" w:shapeid="_x0000_i1094"/>
        </w:object>
      </w:r>
      <w:hyperlink r:id="rId42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МП "МАРКИНСКИЙ КОММУНАЛЬЩИК"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МУНИЦИПАЛЬНОЕ ПРЕДПРИЯТИЕ "МАРКИНСКИЙ КОММУНАЛЬЩИК" МАРКИНСКОГО СЕЛЬСКОГО ПОСЕЛЕНИЯ ЦИМЛЯНСКОГО РАЙОНА РОСТОВСКОЙ ОБЛАСТИ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6137009124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347310, РОСТОВСКАЯ ОБЛАСТЬ, ЦИМЛЯНСКИЙ РАЙОН, СТ-ЦА МАРКИНСКАЯ, УЛ ЛЕНИНА, 3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3" type="#_x0000_t75" style="width:20.25pt;height:18pt" o:ole="">
            <v:imagedata r:id="rId5" o:title=""/>
          </v:shape>
          <w:control r:id="rId43" w:name="DefaultOcxName21" w:shapeid="_x0000_i1093"/>
        </w:object>
      </w:r>
      <w:hyperlink r:id="rId44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ОАО "ПСХ МАРКИНСКОЕ"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ОТКРЫТОЕ АКЦИОНЕРНОЕ ОБЩЕСТВО "ПРЕДПРИЯТИЕ СЕЛЬСКОГО ХОЗЯЙСТВА МАРКИНСКОЕ"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6137007871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40 ЛЕТ ПОБЕДЫ, 21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2" type="#_x0000_t75" style="width:20.25pt;height:18pt" o:ole="">
            <v:imagedata r:id="rId5" o:title=""/>
          </v:shape>
          <w:control r:id="rId45" w:name="DefaultOcxName22" w:shapeid="_x0000_i1092"/>
        </w:object>
      </w:r>
      <w:hyperlink r:id="rId46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"ВАЦ"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"ВАЦ"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6137006652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ПАРШИКОВ,УЛ СПОРТИВНАЯ, 16,..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1" type="#_x0000_t75" style="width:20.25pt;height:18pt" o:ole="">
            <v:imagedata r:id="rId5" o:title=""/>
          </v:shape>
          <w:control r:id="rId47" w:name="DefaultOcxName23" w:shapeid="_x0000_i1091"/>
        </w:object>
      </w:r>
      <w:hyperlink r:id="rId48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"ВИКТОР"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"ВИКТОР"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6137001686</w:t>
      </w:r>
      <w:bookmarkStart w:id="0" w:name="_GoBack"/>
      <w:bookmarkEnd w:id="0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ПАРШИКОВ,УЛ МОЛОДЕЖНАЯ, 1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90" type="#_x0000_t75" style="width:20.25pt;height:18pt" o:ole="">
            <v:imagedata r:id="rId5" o:title=""/>
          </v:shape>
          <w:control r:id="rId49" w:name="DefaultOcxName24" w:shapeid="_x0000_i1090"/>
        </w:object>
      </w:r>
      <w:hyperlink r:id="rId50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"ВОЛГОДОНСК-ПРЕМИУМ-АГРО"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"ВОЛГОДОНСК-ПРЕМИУМ-АГРО"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6137010017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347300, РОСТОВСКАЯ ОБЛАСТЬ, РАЙОН ЦИМЛЯНСКИЙ, ХУТОР ЖЕЛЕЗНОДОРОЖНЫЙ, УЛИЦА ЖЕЛЕЗНОДОРОЖНИКОВ, ДОМ 1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89" type="#_x0000_t75" style="width:20.25pt;height:18pt" o:ole="">
            <v:imagedata r:id="rId5" o:title=""/>
          </v:shape>
          <w:control r:id="rId51" w:name="DefaultOcxName25" w:shapeid="_x0000_i1089"/>
        </w:object>
      </w:r>
      <w:hyperlink r:id="rId52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"ЗАКУСОЧНАЯ"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"ЗАКУСОЧНАЯ"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lastRenderedPageBreak/>
        <w:t>ИНН: 6137008561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ЛЕНИНА, 2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53" w:name="DefaultOcxName26" w:shapeid="_x0000_i1088"/>
        </w:object>
      </w:r>
      <w:hyperlink r:id="rId54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"КИПАРИС"</w:t>
        </w:r>
      </w:hyperlink>
      <w:r w:rsidRPr="00E84EA6">
        <w:rPr>
          <w:rFonts w:ascii="Trebuchet MS" w:eastAsia="Times New Roman" w:hAnsi="Trebuchet MS" w:cs="Arial"/>
          <w:caps/>
          <w:color w:val="B90000"/>
          <w:lang w:eastAsia="ru-RU"/>
        </w:rPr>
        <w:t>   НЕ ДЕЙСТВУЮЩЕЕ</w:t>
      </w: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"КИПАРИС"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6137001566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Р-Н,Х ПАРШИКОВ,УЛ ЦЕНТРАЛЬНАЯ, 24,..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55" w:name="DefaultOcxName27" w:shapeid="_x0000_i1087"/>
        </w:object>
      </w:r>
      <w:hyperlink r:id="rId56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"КОМПАНИЯ ЮГ"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"КОМПАНИЯ ЮГ"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6137010320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347301, РОСТОВСКАЯ ОБЛ, ЦИМЛЯНСКИЙ Р-Н, ПАРШИКОВ Х, ЦЕНТРАЛЬНАЯ УЛ, ДОМ 32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86" type="#_x0000_t75" style="width:20.25pt;height:18pt" o:ole="">
            <v:imagedata r:id="rId5" o:title=""/>
          </v:shape>
          <w:control r:id="rId57" w:name="DefaultOcxName28" w:shapeid="_x0000_i1086"/>
        </w:object>
      </w:r>
      <w:hyperlink r:id="rId58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"КФХ "ПАРУС"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"КРЕСТЬЯНСКОЕ ФЕРМЕРСКОЕ ХОЗЯЙСТВО "ПАРУС"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6137001171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 xml:space="preserve">АДРЕС: РОСТОВСКАЯ </w:t>
      </w:r>
      <w:proofErr w:type="gramStart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ОБЛ.,ЦИМЛЯНСКИЙ</w:t>
      </w:r>
      <w:proofErr w:type="gramEnd"/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 xml:space="preserve"> Р-Н,СТ-ЦА МАРКИНСКАЯ,УЛ КОМСОМОЛЬСКАЯ, 6</w:t>
      </w:r>
    </w:p>
    <w:p w:rsidR="00E84EA6" w:rsidRPr="00E84EA6" w:rsidRDefault="00E84EA6" w:rsidP="00E84EA6">
      <w:pPr>
        <w:pBdr>
          <w:top w:val="single" w:sz="6" w:space="5" w:color="E5E5E5"/>
        </w:pBdr>
        <w:spacing w:before="12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object w:dxaOrig="1440" w:dyaOrig="1440">
          <v:shape id="_x0000_i1085" type="#_x0000_t75" style="width:20.25pt;height:18pt" o:ole="">
            <v:imagedata r:id="rId5" o:title=""/>
          </v:shape>
          <w:control r:id="rId59" w:name="DefaultOcxName29" w:shapeid="_x0000_i1085"/>
        </w:object>
      </w:r>
      <w:hyperlink r:id="rId60" w:history="1">
        <w:r w:rsidRPr="00E84EA6">
          <w:rPr>
            <w:rFonts w:ascii="Arial" w:eastAsia="Times New Roman" w:hAnsi="Arial" w:cs="Arial"/>
            <w:color w:val="4D4DA7"/>
            <w:sz w:val="27"/>
            <w:szCs w:val="27"/>
            <w:lang w:eastAsia="ru-RU"/>
          </w:rPr>
          <w:t>ООО "ЛАЙТ"</w:t>
        </w:r>
      </w:hyperlink>
      <w:r w:rsidRPr="00E84E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t>ОБЩЕСТВО С ОГРАНИЧЕННОЙ ОТВЕТСТВЕННОСТЬЮ "ЛАЙТ"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ИНН: 6137008610</w:t>
      </w:r>
      <w:r w:rsidRPr="00E84EA6">
        <w:rPr>
          <w:rFonts w:ascii="Trebuchet MS" w:eastAsia="Times New Roman" w:hAnsi="Trebuchet MS" w:cs="Arial"/>
          <w:caps/>
          <w:color w:val="333333"/>
          <w:lang w:eastAsia="ru-RU"/>
        </w:rPr>
        <w:br/>
        <w:t>АДРЕС: 347301, РОСТОВСКАЯ ОБЛАСТЬ, РАЙОН ЦИМЛЯНСКИЙ, СТАНИЦА КУМШАЦКАЯ, УЛИЦА МОЛОДЕЖНАЯ, 28-Б, -, -</w:t>
      </w:r>
    </w:p>
    <w:p w:rsidR="00FA1EB4" w:rsidRDefault="00FA1EB4"/>
    <w:sectPr w:rsidR="00FA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86"/>
    <w:rsid w:val="003C4086"/>
    <w:rsid w:val="00E84EA6"/>
    <w:rsid w:val="00F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493B-2EF7-46AF-BEC7-FDFE559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1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hyperlink" Target="https://www.list-org.com/company/2146094" TargetMode="External"/><Relationship Id="rId39" Type="http://schemas.openxmlformats.org/officeDocument/2006/relationships/control" Target="activeX/activeX20.xml"/><Relationship Id="rId21" Type="http://schemas.openxmlformats.org/officeDocument/2006/relationships/control" Target="activeX/activeX11.xml"/><Relationship Id="rId34" Type="http://schemas.openxmlformats.org/officeDocument/2006/relationships/hyperlink" Target="https://www.list-org.com/company/2146075" TargetMode="External"/><Relationship Id="rId42" Type="http://schemas.openxmlformats.org/officeDocument/2006/relationships/hyperlink" Target="https://www.list-org.com/company/6715508" TargetMode="External"/><Relationship Id="rId47" Type="http://schemas.openxmlformats.org/officeDocument/2006/relationships/control" Target="activeX/activeX24.xml"/><Relationship Id="rId50" Type="http://schemas.openxmlformats.org/officeDocument/2006/relationships/hyperlink" Target="https://www.list-org.com/company/9058999" TargetMode="External"/><Relationship Id="rId55" Type="http://schemas.openxmlformats.org/officeDocument/2006/relationships/control" Target="activeX/activeX28.xml"/><Relationship Id="rId7" Type="http://schemas.openxmlformats.org/officeDocument/2006/relationships/hyperlink" Target="https://www.list-org.com/company/878209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5.xml"/><Relationship Id="rId11" Type="http://schemas.openxmlformats.org/officeDocument/2006/relationships/control" Target="activeX/activeX4.xml"/><Relationship Id="rId24" Type="http://schemas.openxmlformats.org/officeDocument/2006/relationships/hyperlink" Target="https://www.list-org.com/company/2145483" TargetMode="External"/><Relationship Id="rId32" Type="http://schemas.openxmlformats.org/officeDocument/2006/relationships/hyperlink" Target="https://www.list-org.com/company/2146100" TargetMode="External"/><Relationship Id="rId37" Type="http://schemas.openxmlformats.org/officeDocument/2006/relationships/control" Target="activeX/activeX19.xml"/><Relationship Id="rId40" Type="http://schemas.openxmlformats.org/officeDocument/2006/relationships/hyperlink" Target="https://www.list-org.com/company/3983237" TargetMode="External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8" Type="http://schemas.openxmlformats.org/officeDocument/2006/relationships/hyperlink" Target="https://www.list-org.com/company/315080" TargetMode="External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hyperlink" Target="https://www.list-org.com/company/1859567" TargetMode="External"/><Relationship Id="rId27" Type="http://schemas.openxmlformats.org/officeDocument/2006/relationships/control" Target="activeX/activeX14.xml"/><Relationship Id="rId30" Type="http://schemas.openxmlformats.org/officeDocument/2006/relationships/hyperlink" Target="https://www.list-org.com/company/2146091" TargetMode="Externa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hyperlink" Target="https://www.list-org.com/company/300568" TargetMode="External"/><Relationship Id="rId56" Type="http://schemas.openxmlformats.org/officeDocument/2006/relationships/hyperlink" Target="https://www.list-org.com/company/11886539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26.xml"/><Relationship Id="rId3" Type="http://schemas.openxmlformats.org/officeDocument/2006/relationships/webSettings" Target="webSettings.xml"/><Relationship Id="rId12" Type="http://schemas.openxmlformats.org/officeDocument/2006/relationships/hyperlink" Target="https://www.list-org.com/company/8176726" TargetMode="Externa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hyperlink" Target="https://www.list-org.com/company/3983238" TargetMode="External"/><Relationship Id="rId46" Type="http://schemas.openxmlformats.org/officeDocument/2006/relationships/hyperlink" Target="https://www.list-org.com/company/324142" TargetMode="External"/><Relationship Id="rId59" Type="http://schemas.openxmlformats.org/officeDocument/2006/relationships/control" Target="activeX/activeX30.xml"/><Relationship Id="rId20" Type="http://schemas.openxmlformats.org/officeDocument/2006/relationships/hyperlink" Target="https://www.list-org.com/company/1577192" TargetMode="External"/><Relationship Id="rId41" Type="http://schemas.openxmlformats.org/officeDocument/2006/relationships/control" Target="activeX/activeX21.xml"/><Relationship Id="rId54" Type="http://schemas.openxmlformats.org/officeDocument/2006/relationships/hyperlink" Target="https://www.list-org.com/company/31152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www.list-org.com/company/3009993" TargetMode="External"/><Relationship Id="rId23" Type="http://schemas.openxmlformats.org/officeDocument/2006/relationships/control" Target="activeX/activeX12.xml"/><Relationship Id="rId28" Type="http://schemas.openxmlformats.org/officeDocument/2006/relationships/hyperlink" Target="https://www.list-org.com/company/2146088" TargetMode="External"/><Relationship Id="rId36" Type="http://schemas.openxmlformats.org/officeDocument/2006/relationships/hyperlink" Target="https://www.list-org.com/company/2146074" TargetMode="External"/><Relationship Id="rId49" Type="http://schemas.openxmlformats.org/officeDocument/2006/relationships/control" Target="activeX/activeX25.xml"/><Relationship Id="rId57" Type="http://schemas.openxmlformats.org/officeDocument/2006/relationships/control" Target="activeX/activeX29.xml"/><Relationship Id="rId10" Type="http://schemas.openxmlformats.org/officeDocument/2006/relationships/control" Target="activeX/activeX3.xml"/><Relationship Id="rId31" Type="http://schemas.openxmlformats.org/officeDocument/2006/relationships/control" Target="activeX/activeX16.xml"/><Relationship Id="rId44" Type="http://schemas.openxmlformats.org/officeDocument/2006/relationships/hyperlink" Target="https://www.list-org.com/company/221399" TargetMode="External"/><Relationship Id="rId52" Type="http://schemas.openxmlformats.org/officeDocument/2006/relationships/hyperlink" Target="https://www.list-org.com/company/3983240" TargetMode="External"/><Relationship Id="rId60" Type="http://schemas.openxmlformats.org/officeDocument/2006/relationships/hyperlink" Target="https://www.list-org.com/company/5936487" TargetMode="External"/><Relationship Id="rId4" Type="http://schemas.openxmlformats.org/officeDocument/2006/relationships/hyperlink" Target="https://www.list-org.com/list?okato=60257835&amp;page=2" TargetMode="External"/><Relationship Id="rId9" Type="http://schemas.openxmlformats.org/officeDocument/2006/relationships/hyperlink" Target="https://www.list-org.com/company/129703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</dc:creator>
  <cp:keywords/>
  <dc:description/>
  <cp:lastModifiedBy>Троян</cp:lastModifiedBy>
  <cp:revision>2</cp:revision>
  <dcterms:created xsi:type="dcterms:W3CDTF">2021-11-26T17:43:00Z</dcterms:created>
  <dcterms:modified xsi:type="dcterms:W3CDTF">2021-11-26T17:44:00Z</dcterms:modified>
</cp:coreProperties>
</file>