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F5" w:rsidRPr="000977F5" w:rsidRDefault="000977F5" w:rsidP="000977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77F5">
        <w:rPr>
          <w:rFonts w:ascii="Times New Roman" w:hAnsi="Times New Roman"/>
          <w:sz w:val="24"/>
          <w:szCs w:val="24"/>
        </w:rPr>
        <w:t>Приложение</w:t>
      </w:r>
    </w:p>
    <w:p w:rsidR="000977F5" w:rsidRPr="000977F5" w:rsidRDefault="000977F5" w:rsidP="000977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77F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977F5" w:rsidRPr="000977F5" w:rsidRDefault="000977F5" w:rsidP="000977F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977F5">
        <w:rPr>
          <w:rFonts w:ascii="Times New Roman" w:hAnsi="Times New Roman"/>
          <w:sz w:val="24"/>
          <w:szCs w:val="24"/>
        </w:rPr>
        <w:t>Маркинского</w:t>
      </w:r>
      <w:proofErr w:type="spellEnd"/>
      <w:r w:rsidRPr="000977F5">
        <w:rPr>
          <w:rFonts w:ascii="Times New Roman" w:hAnsi="Times New Roman"/>
          <w:sz w:val="24"/>
          <w:szCs w:val="24"/>
        </w:rPr>
        <w:t xml:space="preserve">   сельского поселения</w:t>
      </w:r>
    </w:p>
    <w:p w:rsidR="000977F5" w:rsidRPr="000977F5" w:rsidRDefault="000977F5" w:rsidP="000977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77F5">
        <w:rPr>
          <w:rFonts w:ascii="Times New Roman" w:hAnsi="Times New Roman"/>
          <w:sz w:val="24"/>
          <w:szCs w:val="24"/>
        </w:rPr>
        <w:t>от 16.11.2018 №191</w:t>
      </w:r>
      <w:bookmarkStart w:id="0" w:name="_GoBack"/>
      <w:bookmarkEnd w:id="0"/>
    </w:p>
    <w:p w:rsidR="000977F5" w:rsidRPr="000977F5" w:rsidRDefault="000977F5" w:rsidP="000977F5">
      <w:pPr>
        <w:spacing w:after="0"/>
        <w:jc w:val="center"/>
        <w:rPr>
          <w:rFonts w:ascii="Times New Roman" w:hAnsi="Times New Roman"/>
        </w:rPr>
      </w:pPr>
    </w:p>
    <w:p w:rsidR="000977F5" w:rsidRPr="000977F5" w:rsidRDefault="000977F5" w:rsidP="000977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77F5">
        <w:rPr>
          <w:rFonts w:ascii="Times New Roman" w:hAnsi="Times New Roman"/>
          <w:b/>
          <w:bCs/>
          <w:sz w:val="24"/>
          <w:szCs w:val="24"/>
        </w:rPr>
        <w:t xml:space="preserve">План </w:t>
      </w:r>
    </w:p>
    <w:p w:rsidR="000977F5" w:rsidRPr="000977F5" w:rsidRDefault="000977F5" w:rsidP="000977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77F5">
        <w:rPr>
          <w:rFonts w:ascii="Times New Roman" w:hAnsi="Times New Roman"/>
          <w:b/>
          <w:bCs/>
          <w:sz w:val="24"/>
          <w:szCs w:val="24"/>
        </w:rPr>
        <w:t xml:space="preserve">мероприятий на 2019 год по реализации в </w:t>
      </w:r>
      <w:proofErr w:type="spellStart"/>
      <w:r w:rsidRPr="000977F5">
        <w:rPr>
          <w:rFonts w:ascii="Times New Roman" w:hAnsi="Times New Roman"/>
          <w:b/>
          <w:bCs/>
          <w:sz w:val="24"/>
          <w:szCs w:val="24"/>
        </w:rPr>
        <w:t>Маркинском</w:t>
      </w:r>
      <w:proofErr w:type="spellEnd"/>
      <w:r w:rsidRPr="000977F5">
        <w:rPr>
          <w:rFonts w:ascii="Times New Roman" w:hAnsi="Times New Roman"/>
          <w:b/>
          <w:bCs/>
          <w:sz w:val="24"/>
          <w:szCs w:val="24"/>
        </w:rPr>
        <w:t xml:space="preserve"> сельском поселении Цимлянского района </w:t>
      </w:r>
    </w:p>
    <w:p w:rsidR="000977F5" w:rsidRDefault="000977F5" w:rsidP="000977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77F5">
        <w:rPr>
          <w:rFonts w:ascii="Times New Roman" w:hAnsi="Times New Roman"/>
          <w:b/>
          <w:bCs/>
          <w:sz w:val="24"/>
          <w:szCs w:val="24"/>
        </w:rPr>
        <w:t>Стратегии государственной национальной политики Российской Федерации на период до 2025 года</w:t>
      </w:r>
    </w:p>
    <w:p w:rsidR="000977F5" w:rsidRPr="000977F5" w:rsidRDefault="000977F5" w:rsidP="000977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23"/>
        <w:gridCol w:w="1559"/>
        <w:gridCol w:w="2268"/>
        <w:gridCol w:w="1985"/>
        <w:gridCol w:w="2410"/>
        <w:gridCol w:w="1984"/>
        <w:gridCol w:w="1633"/>
      </w:tblGrid>
      <w:tr w:rsidR="000977F5" w:rsidRPr="000977F5" w:rsidTr="00213D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№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0977F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977F5">
              <w:rPr>
                <w:rFonts w:ascii="Times New Roman" w:hAnsi="Times New Roman"/>
              </w:rPr>
              <w:t>/</w:t>
            </w:r>
            <w:proofErr w:type="spellStart"/>
            <w:r w:rsidRPr="000977F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96" w:right="-85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Задача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Стратегии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977F5">
              <w:rPr>
                <w:rFonts w:ascii="Times New Roman" w:hAnsi="Times New Roman"/>
              </w:rPr>
              <w:t>Индикаторы (количественные или качественные для контроля исполнения мероприятия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Документы, подтверждающие исполнение мероприятия</w:t>
            </w:r>
          </w:p>
        </w:tc>
      </w:tr>
    </w:tbl>
    <w:p w:rsidR="000977F5" w:rsidRPr="000977F5" w:rsidRDefault="000977F5" w:rsidP="000977F5">
      <w:pPr>
        <w:spacing w:after="0"/>
        <w:rPr>
          <w:rFonts w:ascii="Times New Roman" w:hAnsi="Times New Roman"/>
        </w:rPr>
      </w:pPr>
    </w:p>
    <w:tbl>
      <w:tblPr>
        <w:tblW w:w="151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9"/>
        <w:gridCol w:w="140"/>
        <w:gridCol w:w="2402"/>
        <w:gridCol w:w="1559"/>
        <w:gridCol w:w="2268"/>
        <w:gridCol w:w="1985"/>
        <w:gridCol w:w="2410"/>
        <w:gridCol w:w="1984"/>
        <w:gridCol w:w="7"/>
        <w:gridCol w:w="1701"/>
      </w:tblGrid>
      <w:tr w:rsidR="000977F5" w:rsidRPr="000977F5" w:rsidTr="00213D34">
        <w:trPr>
          <w:tblHeader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ind w:left="-96" w:right="-85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6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0977F5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8</w:t>
            </w:r>
          </w:p>
        </w:tc>
      </w:tr>
      <w:tr w:rsidR="000977F5" w:rsidRPr="000977F5" w:rsidTr="00213D34">
        <w:tc>
          <w:tcPr>
            <w:tcW w:w="151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  <w:b/>
                <w:bCs/>
              </w:rPr>
              <w:t xml:space="preserve">1. Совершенствование государственного управления на территории </w:t>
            </w:r>
            <w:proofErr w:type="spellStart"/>
            <w:r w:rsidRPr="000977F5">
              <w:rPr>
                <w:rFonts w:ascii="Times New Roman" w:hAnsi="Times New Roman"/>
                <w:b/>
                <w:bCs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  <w:b/>
                <w:bCs/>
              </w:rPr>
              <w:t xml:space="preserve"> сельского поселения Цимлянского района</w:t>
            </w:r>
          </w:p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b/>
                <w:bCs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0977F5" w:rsidRPr="000977F5" w:rsidTr="00213D34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1.1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30"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Мониторинг ситуации в сфере межэтнических отношений в муниципальном образовании «</w:t>
            </w:r>
            <w:proofErr w:type="spellStart"/>
            <w:r w:rsidRPr="000977F5">
              <w:rPr>
                <w:rFonts w:ascii="Times New Roman" w:hAnsi="Times New Roman"/>
              </w:rPr>
              <w:t>Маркинское</w:t>
            </w:r>
            <w:proofErr w:type="spellEnd"/>
            <w:r w:rsidRPr="000977F5">
              <w:rPr>
                <w:rFonts w:ascii="Times New Roman" w:hAnsi="Times New Roman"/>
              </w:rPr>
              <w:t xml:space="preserve">  сельское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старший инспектор по ГО и ЧС </w:t>
            </w:r>
            <w:proofErr w:type="spellStart"/>
            <w:r w:rsidRPr="000977F5">
              <w:rPr>
                <w:rFonts w:ascii="Times New Roman" w:hAnsi="Times New Roman"/>
              </w:rPr>
              <w:t>Гейн</w:t>
            </w:r>
            <w:proofErr w:type="spellEnd"/>
            <w:r w:rsidRPr="000977F5">
              <w:rPr>
                <w:rFonts w:ascii="Times New Roman" w:hAnsi="Times New Roman"/>
              </w:rPr>
              <w:t xml:space="preserve"> В.Г.,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старший инспектор по социальным вопросам Берест Т.Н.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мониторинг состояния межэтнических отношений на территории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поселения, оперативное реагирование на возникновение межэтнической напряженности и ранее предупреждение конфликтных </w:t>
            </w:r>
            <w:r w:rsidRPr="000977F5">
              <w:rPr>
                <w:rFonts w:ascii="Times New Roman" w:hAnsi="Times New Roman"/>
              </w:rPr>
              <w:lastRenderedPageBreak/>
              <w:t>ситуаций в данной сфере общественной жизни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27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lastRenderedPageBreak/>
              <w:t xml:space="preserve">охват территории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отчет о проделанной работе</w:t>
            </w:r>
          </w:p>
        </w:tc>
      </w:tr>
      <w:tr w:rsidR="000977F5" w:rsidRPr="000977F5" w:rsidTr="00213D34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30"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Участие в семинарах по вопросам гармонизации межэтнических отношений для государственных и муниципальных служащих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по плану министерства</w:t>
            </w:r>
          </w:p>
          <w:p w:rsidR="000977F5" w:rsidRPr="000977F5" w:rsidRDefault="000977F5" w:rsidP="00213D34">
            <w:pPr>
              <w:spacing w:after="0"/>
              <w:ind w:left="-22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внутренней и информационной политики </w:t>
            </w:r>
          </w:p>
          <w:p w:rsidR="000977F5" w:rsidRPr="000977F5" w:rsidRDefault="000977F5" w:rsidP="00213D34">
            <w:pPr>
              <w:spacing w:after="0"/>
              <w:ind w:left="-22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Ростовской </w:t>
            </w:r>
          </w:p>
          <w:p w:rsidR="000977F5" w:rsidRPr="000977F5" w:rsidRDefault="000977F5" w:rsidP="00213D34">
            <w:pPr>
              <w:spacing w:after="0"/>
              <w:ind w:left="-22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области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старший инспектор по ГО и ЧС </w:t>
            </w:r>
            <w:proofErr w:type="spellStart"/>
            <w:r w:rsidRPr="000977F5">
              <w:rPr>
                <w:rFonts w:ascii="Times New Roman" w:hAnsi="Times New Roman"/>
              </w:rPr>
              <w:t>Гейн</w:t>
            </w:r>
            <w:proofErr w:type="spellEnd"/>
            <w:r w:rsidRPr="000977F5">
              <w:rPr>
                <w:rFonts w:ascii="Times New Roman" w:hAnsi="Times New Roman"/>
              </w:rPr>
              <w:t xml:space="preserve"> В.Г.,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старший инспектор по социальным вопросам Берест Т.Н.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совершенствование муниципального управления на территории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 в сфере реализации государственной национальной политики Российской Федерации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27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не менее 3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информационная справка</w:t>
            </w:r>
          </w:p>
        </w:tc>
      </w:tr>
      <w:tr w:rsidR="000977F5" w:rsidRPr="000977F5" w:rsidTr="00213D34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1.4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30"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color w:val="000000"/>
              </w:rPr>
              <w:t>Разработка планов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color w:val="000000"/>
              </w:rPr>
              <w:t>ежегодно в конце отчетного 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3"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старший инспектор по ГО и ЧС </w:t>
            </w:r>
            <w:proofErr w:type="spellStart"/>
            <w:r w:rsidRPr="000977F5">
              <w:rPr>
                <w:rFonts w:ascii="Times New Roman" w:hAnsi="Times New Roman"/>
              </w:rPr>
              <w:t>Гейн</w:t>
            </w:r>
            <w:proofErr w:type="spellEnd"/>
            <w:r w:rsidRPr="000977F5">
              <w:rPr>
                <w:rFonts w:ascii="Times New Roman" w:hAnsi="Times New Roman"/>
              </w:rPr>
              <w:t xml:space="preserve"> В.Г.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96" w:right="-71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повышение эффективности  и качества деятельности в сфере урегулирования конфликтных ситуаций на национальной почве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27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</w:rPr>
              <w:t xml:space="preserve">охват территории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ежеквартальный отчет о проделанной работе</w:t>
            </w:r>
          </w:p>
        </w:tc>
      </w:tr>
      <w:tr w:rsidR="000977F5" w:rsidRPr="000977F5" w:rsidTr="00213D34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1.5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spacing w:val="-7"/>
              </w:rPr>
              <w:t>Участие в  заседаниях</w:t>
            </w:r>
            <w:r w:rsidRPr="000977F5">
              <w:rPr>
                <w:rFonts w:ascii="Times New Roman" w:hAnsi="Times New Roman"/>
              </w:rPr>
              <w:t xml:space="preserve"> малого совета по межэтническим отношениям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старший инспектор по ГО и ЧС </w:t>
            </w:r>
            <w:proofErr w:type="spellStart"/>
            <w:r w:rsidRPr="000977F5">
              <w:rPr>
                <w:rFonts w:ascii="Times New Roman" w:hAnsi="Times New Roman"/>
              </w:rPr>
              <w:t>Гейн</w:t>
            </w:r>
            <w:proofErr w:type="spellEnd"/>
            <w:r w:rsidRPr="000977F5">
              <w:rPr>
                <w:rFonts w:ascii="Times New Roman" w:hAnsi="Times New Roman"/>
              </w:rPr>
              <w:t xml:space="preserve"> В.Г.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совершенствование муниципального управления на территории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 в сфере реализации государственной национальной политики Российской Федерации, предупреждение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конфликтных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ситуаций на территории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3"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Глава Администрации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поселения,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Старший инспектор по ГО и ЧС </w:t>
            </w:r>
            <w:proofErr w:type="spellStart"/>
            <w:r w:rsidRPr="000977F5">
              <w:rPr>
                <w:rFonts w:ascii="Times New Roman" w:hAnsi="Times New Roman"/>
              </w:rPr>
              <w:t>Гейн</w:t>
            </w:r>
            <w:proofErr w:type="spellEnd"/>
            <w:r w:rsidRPr="000977F5">
              <w:rPr>
                <w:rFonts w:ascii="Times New Roman" w:hAnsi="Times New Roman"/>
              </w:rPr>
              <w:t xml:space="preserve"> В.Г.</w:t>
            </w:r>
          </w:p>
          <w:p w:rsidR="000977F5" w:rsidRPr="000977F5" w:rsidRDefault="000977F5" w:rsidP="00213D34">
            <w:pPr>
              <w:spacing w:after="0"/>
              <w:ind w:right="-2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отчет о проделанной работе по итогам протоколов совещаний</w:t>
            </w:r>
          </w:p>
        </w:tc>
      </w:tr>
      <w:tr w:rsidR="000977F5" w:rsidRPr="000977F5" w:rsidTr="00213D34">
        <w:tc>
          <w:tcPr>
            <w:tcW w:w="151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  <w:b/>
                <w:bCs/>
              </w:rPr>
              <w:t>2. Обеспечение равноправия граждан, реализации их конституционных прав</w:t>
            </w:r>
          </w:p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b/>
                <w:bCs/>
              </w:rPr>
              <w:t xml:space="preserve">на территории </w:t>
            </w:r>
            <w:proofErr w:type="spellStart"/>
            <w:r w:rsidRPr="000977F5">
              <w:rPr>
                <w:rFonts w:ascii="Times New Roman" w:hAnsi="Times New Roman"/>
                <w:b/>
                <w:bCs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  <w:b/>
                <w:bCs/>
              </w:rPr>
              <w:t xml:space="preserve"> сельского поселения Цимлянского района в сфере государственной национальной политики Российской Федерации</w:t>
            </w:r>
          </w:p>
        </w:tc>
      </w:tr>
      <w:tr w:rsidR="000977F5" w:rsidRPr="000977F5" w:rsidTr="00213D34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2.1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Мониторинг обращений граждан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 фактах нарушения принципа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равноправия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граждан независимо от расы, этнической принадлежности, языка,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отношения к религии, убеждений, принадлежности к общественным объединениям,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а также других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обстоятельств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при приеме </w:t>
            </w:r>
            <w:proofErr w:type="gramStart"/>
            <w:r w:rsidRPr="000977F5">
              <w:rPr>
                <w:rFonts w:ascii="Times New Roman" w:hAnsi="Times New Roman"/>
              </w:rPr>
              <w:t>на</w:t>
            </w:r>
            <w:proofErr w:type="gramEnd"/>
            <w:r w:rsidRPr="000977F5">
              <w:rPr>
                <w:rFonts w:ascii="Times New Roman" w:hAnsi="Times New Roman"/>
              </w:rPr>
              <w:t xml:space="preserve">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работу, замещение должностей 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муниципальной</w:t>
            </w:r>
          </w:p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службы, формирование кадрового резерва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36" w:right="-37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right="-52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</w:rPr>
              <w:t>Специалист 1 категории (ОК) Третьякова О.М.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обеспечение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реализации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принципа равноправия граждан независимо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от расы, этнической принадлежности,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языка, отношения к религии,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убеждений,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принадлежности к общественным объединениям, а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также других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обстоятельств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при приеме </w:t>
            </w:r>
            <w:proofErr w:type="gramStart"/>
            <w:r w:rsidRPr="000977F5">
              <w:rPr>
                <w:rFonts w:ascii="Times New Roman" w:hAnsi="Times New Roman"/>
              </w:rPr>
              <w:t>на</w:t>
            </w:r>
            <w:proofErr w:type="gramEnd"/>
            <w:r w:rsidRPr="000977F5">
              <w:rPr>
                <w:rFonts w:ascii="Times New Roman" w:hAnsi="Times New Roman"/>
              </w:rPr>
              <w:t xml:space="preserve">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работу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Жители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77" w:right="-3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аналитические отчеты </w:t>
            </w:r>
          </w:p>
        </w:tc>
      </w:tr>
      <w:tr w:rsidR="000977F5" w:rsidRPr="000977F5" w:rsidTr="00213D34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2.2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72" w:right="-5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Незамедлительное информирование Главы Администрации Цимлянского района в </w:t>
            </w:r>
            <w:r w:rsidRPr="000977F5">
              <w:rPr>
                <w:rStyle w:val="onenewstext"/>
                <w:rFonts w:ascii="Times New Roman" w:hAnsi="Times New Roman"/>
              </w:rPr>
              <w:t xml:space="preserve"> случае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Старший инспектор по ГО и ЧС </w:t>
            </w:r>
            <w:proofErr w:type="spellStart"/>
            <w:r w:rsidRPr="000977F5">
              <w:rPr>
                <w:rFonts w:ascii="Times New Roman" w:hAnsi="Times New Roman"/>
              </w:rPr>
              <w:t>Гейн</w:t>
            </w:r>
            <w:proofErr w:type="spellEnd"/>
            <w:r w:rsidRPr="000977F5">
              <w:rPr>
                <w:rFonts w:ascii="Times New Roman" w:hAnsi="Times New Roman"/>
              </w:rPr>
              <w:t xml:space="preserve"> В.Г.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Старший инспектор по социальным вопросам Берест Т.Н.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незамедлительное реагирование на обострения ситуации в сфере межэтнических отношений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жители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77" w:right="-34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информационная справка </w:t>
            </w:r>
          </w:p>
        </w:tc>
      </w:tr>
      <w:tr w:rsidR="000977F5" w:rsidRPr="000977F5" w:rsidTr="00213D34">
        <w:tc>
          <w:tcPr>
            <w:tcW w:w="151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  <w:b/>
                <w:bCs/>
              </w:rPr>
              <w:t>3. Укрепление единства и духовной общности</w:t>
            </w:r>
          </w:p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b/>
                <w:bCs/>
              </w:rPr>
              <w:t xml:space="preserve">населения </w:t>
            </w:r>
            <w:proofErr w:type="spellStart"/>
            <w:r w:rsidRPr="000977F5">
              <w:rPr>
                <w:rFonts w:ascii="Times New Roman" w:hAnsi="Times New Roman"/>
                <w:b/>
                <w:bCs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  <w:b/>
                <w:bCs/>
              </w:rPr>
              <w:t xml:space="preserve"> сельского поселения Цимлянского района</w:t>
            </w:r>
          </w:p>
        </w:tc>
      </w:tr>
      <w:tr w:rsidR="000977F5" w:rsidRPr="000977F5" w:rsidTr="00213D34">
        <w:trPr>
          <w:trHeight w:val="42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3.1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0977F5">
              <w:rPr>
                <w:rFonts w:ascii="Times New Roman" w:hAnsi="Times New Roman"/>
              </w:rPr>
              <w:t>Волгодонское</w:t>
            </w:r>
            <w:proofErr w:type="spellEnd"/>
            <w:r w:rsidRPr="000977F5">
              <w:rPr>
                <w:rFonts w:ascii="Times New Roman" w:hAnsi="Times New Roman"/>
              </w:rPr>
              <w:t>»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 (по согласованию)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0977F5">
              <w:rPr>
                <w:rFonts w:ascii="Times New Roman" w:hAnsi="Times New Roman"/>
              </w:rPr>
              <w:t>Маркинская</w:t>
            </w:r>
            <w:proofErr w:type="spellEnd"/>
            <w:r w:rsidRPr="000977F5">
              <w:rPr>
                <w:rFonts w:ascii="Times New Roman" w:hAnsi="Times New Roman"/>
              </w:rPr>
              <w:t xml:space="preserve"> СОШ  и МБОУ </w:t>
            </w:r>
            <w:proofErr w:type="spellStart"/>
            <w:r w:rsidRPr="000977F5">
              <w:rPr>
                <w:rFonts w:ascii="Times New Roman" w:hAnsi="Times New Roman"/>
              </w:rPr>
              <w:t>Паршиковская</w:t>
            </w:r>
            <w:proofErr w:type="spellEnd"/>
            <w:r w:rsidRPr="000977F5">
              <w:rPr>
                <w:rFonts w:ascii="Times New Roman" w:hAnsi="Times New Roman"/>
              </w:rPr>
              <w:t xml:space="preserve"> СОШ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0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Старший инспектор по ГО и ЧС </w:t>
            </w:r>
            <w:proofErr w:type="spellStart"/>
            <w:r w:rsidRPr="000977F5">
              <w:rPr>
                <w:rFonts w:ascii="Times New Roman" w:hAnsi="Times New Roman"/>
              </w:rPr>
              <w:t>Гейн</w:t>
            </w:r>
            <w:proofErr w:type="spellEnd"/>
            <w:r w:rsidRPr="000977F5">
              <w:rPr>
                <w:rFonts w:ascii="Times New Roman" w:hAnsi="Times New Roman"/>
              </w:rPr>
              <w:t xml:space="preserve"> В.Г.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Старший инспектор по социальным вопросам Берест Т.Н.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№5 МУ МВД России «</w:t>
            </w:r>
            <w:proofErr w:type="spellStart"/>
            <w:r w:rsidRPr="000977F5">
              <w:rPr>
                <w:rFonts w:ascii="Times New Roman" w:hAnsi="Times New Roman"/>
              </w:rPr>
              <w:t>Волгодонское</w:t>
            </w:r>
            <w:proofErr w:type="spellEnd"/>
            <w:r w:rsidRPr="000977F5">
              <w:rPr>
                <w:rFonts w:ascii="Times New Roman" w:hAnsi="Times New Roman"/>
              </w:rPr>
              <w:t>»</w:t>
            </w:r>
          </w:p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(по согласованию)</w:t>
            </w:r>
          </w:p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Администрация МБОУ </w:t>
            </w:r>
            <w:proofErr w:type="spellStart"/>
            <w:r w:rsidRPr="000977F5">
              <w:rPr>
                <w:rFonts w:ascii="Times New Roman" w:hAnsi="Times New Roman"/>
              </w:rPr>
              <w:t>Маркинская</w:t>
            </w:r>
            <w:proofErr w:type="spellEnd"/>
            <w:r w:rsidRPr="000977F5">
              <w:rPr>
                <w:rFonts w:ascii="Times New Roman" w:hAnsi="Times New Roman"/>
              </w:rPr>
              <w:t xml:space="preserve"> СОШ, Администрация МБОУ </w:t>
            </w:r>
            <w:proofErr w:type="spellStart"/>
            <w:r w:rsidRPr="000977F5">
              <w:rPr>
                <w:rFonts w:ascii="Times New Roman" w:hAnsi="Times New Roman"/>
              </w:rPr>
              <w:t>Паршиковская</w:t>
            </w:r>
            <w:proofErr w:type="spellEnd"/>
            <w:r w:rsidRPr="000977F5">
              <w:rPr>
                <w:rFonts w:ascii="Times New Roman" w:hAnsi="Times New Roman"/>
              </w:rPr>
              <w:t xml:space="preserve"> СОШ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66"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повышение уровня правовой грамотности в молодежной среде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27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</w:rPr>
              <w:t xml:space="preserve">охват территории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аналитический отчет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77F5" w:rsidRPr="000977F5" w:rsidTr="00213D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3.2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0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0977F5">
              <w:rPr>
                <w:rFonts w:ascii="Times New Roman" w:hAnsi="Times New Roman"/>
              </w:rPr>
              <w:t>Маркинская</w:t>
            </w:r>
            <w:proofErr w:type="spellEnd"/>
            <w:r w:rsidRPr="000977F5">
              <w:rPr>
                <w:rFonts w:ascii="Times New Roman" w:hAnsi="Times New Roman"/>
              </w:rPr>
              <w:t xml:space="preserve"> СОШ, МБОУ </w:t>
            </w:r>
            <w:proofErr w:type="spellStart"/>
            <w:r w:rsidRPr="000977F5">
              <w:rPr>
                <w:rFonts w:ascii="Times New Roman" w:hAnsi="Times New Roman"/>
              </w:rPr>
              <w:t>Паршиковская</w:t>
            </w:r>
            <w:proofErr w:type="spellEnd"/>
            <w:r w:rsidRPr="000977F5">
              <w:rPr>
                <w:rFonts w:ascii="Times New Roman" w:hAnsi="Times New Roman"/>
              </w:rPr>
              <w:t xml:space="preserve"> СОШ</w:t>
            </w:r>
          </w:p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( по согласованию),</w:t>
            </w:r>
          </w:p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поселения,</w:t>
            </w:r>
          </w:p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МБУК ЦР МСП «ЦДК»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66"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жители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информационная справка</w:t>
            </w:r>
          </w:p>
        </w:tc>
      </w:tr>
      <w:tr w:rsidR="000977F5" w:rsidRPr="000977F5" w:rsidTr="00213D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3.3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0" w:right="-79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МБУК ЦР МСП «ЦДК» Администрация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 в пределах средств, предусмотренных в бюджете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66" w:right="-26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жители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информационная справка, отчет о проделанной работе</w:t>
            </w:r>
          </w:p>
        </w:tc>
      </w:tr>
      <w:tr w:rsidR="000977F5" w:rsidRPr="000977F5" w:rsidTr="00213D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0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66" w:right="-26"/>
              <w:rPr>
                <w:rFonts w:ascii="Times New Roman" w:hAnsi="Times New Roma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77F5" w:rsidRPr="000977F5" w:rsidTr="00213D34">
        <w:trPr>
          <w:trHeight w:val="29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50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5" w:right="-6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66" w:right="-26"/>
              <w:rPr>
                <w:rFonts w:ascii="Times New Roman" w:hAnsi="Times New Roma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</w:tr>
      <w:tr w:rsidR="000977F5" w:rsidRPr="000977F5" w:rsidTr="00213D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  <w:b/>
                <w:bCs/>
              </w:rPr>
              <w:t>4. Обеспечение межэтнического согласия, гармонизации</w:t>
            </w:r>
          </w:p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  <w:b/>
                <w:bCs/>
              </w:rPr>
              <w:t xml:space="preserve">межэтнических отношений на территории </w:t>
            </w:r>
            <w:proofErr w:type="spellStart"/>
            <w:r w:rsidRPr="000977F5">
              <w:rPr>
                <w:rFonts w:ascii="Times New Roman" w:hAnsi="Times New Roman"/>
                <w:b/>
                <w:bCs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  <w:b/>
                <w:bCs/>
              </w:rPr>
              <w:t xml:space="preserve">  сельского поселения Цимлянского района</w:t>
            </w:r>
          </w:p>
        </w:tc>
      </w:tr>
      <w:tr w:rsidR="000977F5" w:rsidRPr="000977F5" w:rsidTr="00213D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4.1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Участие в социологических исследованиях по вопросам гармонизации межэтнических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78" w:right="-37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по плану министерства внутренней и информационной политики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старший инспектор по ГО и ЧС </w:t>
            </w:r>
            <w:proofErr w:type="spellStart"/>
            <w:r w:rsidRPr="000977F5">
              <w:rPr>
                <w:rFonts w:ascii="Times New Roman" w:hAnsi="Times New Roman"/>
              </w:rPr>
              <w:t>Гейн</w:t>
            </w:r>
            <w:proofErr w:type="spellEnd"/>
            <w:r w:rsidRPr="000977F5">
              <w:rPr>
                <w:rFonts w:ascii="Times New Roman" w:hAnsi="Times New Roman"/>
              </w:rPr>
              <w:t xml:space="preserve"> В.Г.,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старший инспектор по социальным вопросам Берест Т.Н.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в соответствии с областным бюджетом </w:t>
            </w:r>
            <w:proofErr w:type="gramStart"/>
            <w:r w:rsidRPr="000977F5">
              <w:rPr>
                <w:rFonts w:ascii="Times New Roman" w:hAnsi="Times New Roman"/>
              </w:rPr>
              <w:t>предусмотренных</w:t>
            </w:r>
            <w:proofErr w:type="gramEnd"/>
            <w:r w:rsidRPr="000977F5">
              <w:rPr>
                <w:rFonts w:ascii="Times New Roman" w:hAnsi="Times New Roman"/>
              </w:rPr>
              <w:t xml:space="preserve"> министерству внутренней и информационной политики 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Ростовской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обеспечение межэтнического согласия, гармонизация межэтнических отношений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по плану министерства внутренней и информационной политики Ростовской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результаты социологических исследований</w:t>
            </w:r>
          </w:p>
        </w:tc>
      </w:tr>
      <w:tr w:rsidR="000977F5" w:rsidRPr="000977F5" w:rsidTr="00213D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977F5">
              <w:rPr>
                <w:rFonts w:ascii="Times New Roman" w:hAnsi="Times New Roman"/>
                <w:b/>
                <w:bCs/>
              </w:rPr>
              <w:t>5. Информационно-пропагандистские мероприятия</w:t>
            </w:r>
          </w:p>
        </w:tc>
      </w:tr>
      <w:tr w:rsidR="000977F5" w:rsidRPr="000977F5" w:rsidTr="000977F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5.1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ОП №5 МУ МВД России «</w:t>
            </w:r>
            <w:proofErr w:type="spellStart"/>
            <w:r w:rsidRPr="000977F5">
              <w:rPr>
                <w:rFonts w:ascii="Times New Roman" w:hAnsi="Times New Roman"/>
              </w:rPr>
              <w:t>Волгодонское</w:t>
            </w:r>
            <w:proofErr w:type="spellEnd"/>
            <w:r w:rsidRPr="000977F5">
              <w:rPr>
                <w:rFonts w:ascii="Times New Roman" w:hAnsi="Times New Roman"/>
              </w:rPr>
              <w:t>»</w:t>
            </w:r>
          </w:p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 (по согласованию)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Глава Администрации, старший инспектор по ГО и ЧС </w:t>
            </w:r>
            <w:proofErr w:type="spellStart"/>
            <w:r w:rsidRPr="000977F5">
              <w:rPr>
                <w:rFonts w:ascii="Times New Roman" w:hAnsi="Times New Roman"/>
              </w:rPr>
              <w:t>Гейн</w:t>
            </w:r>
            <w:proofErr w:type="spellEnd"/>
            <w:r w:rsidRPr="000977F5">
              <w:rPr>
                <w:rFonts w:ascii="Times New Roman" w:hAnsi="Times New Roman"/>
              </w:rPr>
              <w:t xml:space="preserve"> В.Г.,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старший инспектор по социальным вопросам Берест Т.Н.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жители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отчет о проделанной работе</w:t>
            </w:r>
          </w:p>
        </w:tc>
      </w:tr>
      <w:tr w:rsidR="000977F5" w:rsidRPr="000977F5" w:rsidTr="00213D34">
        <w:tc>
          <w:tcPr>
            <w:tcW w:w="151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77F5">
              <w:rPr>
                <w:rFonts w:ascii="Times New Roman" w:hAnsi="Times New Roman"/>
                <w:b/>
              </w:rPr>
              <w:t>6. Привлечение народной дружины к обеспечению общественной безопасности</w:t>
            </w:r>
          </w:p>
        </w:tc>
      </w:tr>
      <w:tr w:rsidR="000977F5" w:rsidRPr="000977F5" w:rsidTr="000977F5">
        <w:trPr>
          <w:trHeight w:val="4291"/>
        </w:trPr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6.1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Style w:val="onenewstext"/>
                <w:rFonts w:ascii="Times New Roman" w:hAnsi="Times New Roman"/>
              </w:rPr>
            </w:pPr>
            <w:r w:rsidRPr="000977F5">
              <w:rPr>
                <w:rStyle w:val="onenewstext"/>
                <w:rFonts w:ascii="Times New Roman" w:hAnsi="Times New Roman"/>
              </w:rPr>
              <w:t xml:space="preserve">Осуществление комплекса мер по увеличению численности народной дружины </w:t>
            </w:r>
            <w:proofErr w:type="spellStart"/>
            <w:r w:rsidRPr="000977F5">
              <w:rPr>
                <w:rStyle w:val="onenewstext"/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Style w:val="onenewstext"/>
                <w:rFonts w:ascii="Times New Roman" w:hAnsi="Times New Roman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старший инспектор по ГО и ЧС </w:t>
            </w:r>
            <w:proofErr w:type="spellStart"/>
            <w:r w:rsidRPr="000977F5">
              <w:rPr>
                <w:rFonts w:ascii="Times New Roman" w:hAnsi="Times New Roman"/>
              </w:rPr>
              <w:t>Гейн</w:t>
            </w:r>
            <w:proofErr w:type="spellEnd"/>
            <w:r w:rsidRPr="000977F5">
              <w:rPr>
                <w:rFonts w:ascii="Times New Roman" w:hAnsi="Times New Roman"/>
              </w:rPr>
              <w:t xml:space="preserve"> В.Г.</w:t>
            </w:r>
          </w:p>
          <w:p w:rsidR="000977F5" w:rsidRPr="000977F5" w:rsidRDefault="000977F5" w:rsidP="00213D34">
            <w:pPr>
              <w:spacing w:after="0"/>
              <w:ind w:right="-38"/>
              <w:rPr>
                <w:rFonts w:ascii="Times New Roman" w:hAnsi="Times New Roman"/>
              </w:rPr>
            </w:pPr>
          </w:p>
          <w:p w:rsidR="000977F5" w:rsidRPr="000977F5" w:rsidRDefault="000977F5" w:rsidP="00213D34">
            <w:pPr>
              <w:spacing w:after="0"/>
              <w:ind w:right="-6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Проведение разъяснительной работы с населением для привлечения их в народную дружину. Работа с руководителями организаций и предприятий по содействию в создании групп представителей от их предприятий и организаций для формирования 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ind w:left="-22" w:right="-27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 xml:space="preserve">охват территории </w:t>
            </w:r>
            <w:proofErr w:type="spellStart"/>
            <w:r w:rsidRPr="000977F5">
              <w:rPr>
                <w:rFonts w:ascii="Times New Roman" w:hAnsi="Times New Roman"/>
              </w:rPr>
              <w:t>Маркинского</w:t>
            </w:r>
            <w:proofErr w:type="spellEnd"/>
            <w:r w:rsidRPr="000977F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5" w:rsidRPr="000977F5" w:rsidRDefault="000977F5" w:rsidP="00213D34">
            <w:pPr>
              <w:spacing w:after="0"/>
              <w:rPr>
                <w:rFonts w:ascii="Times New Roman" w:hAnsi="Times New Roman"/>
              </w:rPr>
            </w:pPr>
            <w:r w:rsidRPr="000977F5">
              <w:rPr>
                <w:rFonts w:ascii="Times New Roman" w:hAnsi="Times New Roman"/>
              </w:rPr>
              <w:t>отчет о проделанной работе</w:t>
            </w:r>
          </w:p>
        </w:tc>
      </w:tr>
    </w:tbl>
    <w:p w:rsidR="002C119D" w:rsidRPr="000977F5" w:rsidRDefault="002C119D" w:rsidP="000977F5">
      <w:pPr>
        <w:rPr>
          <w:rFonts w:ascii="Times New Roman" w:hAnsi="Times New Roman"/>
        </w:rPr>
      </w:pPr>
    </w:p>
    <w:sectPr w:rsidR="002C119D" w:rsidRPr="000977F5" w:rsidSect="003B4AD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977F5"/>
    <w:rsid w:val="000977F5"/>
    <w:rsid w:val="002C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basedOn w:val="a0"/>
    <w:rsid w:val="000977F5"/>
  </w:style>
  <w:style w:type="paragraph" w:styleId="a3">
    <w:name w:val="No Spacing"/>
    <w:uiPriority w:val="1"/>
    <w:qFormat/>
    <w:rsid w:val="000977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2019-07-26T07:20:00Z</dcterms:created>
  <dcterms:modified xsi:type="dcterms:W3CDTF">2019-07-26T07:25:00Z</dcterms:modified>
</cp:coreProperties>
</file>