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FE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0F4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160FFE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F4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  <w:r w:rsidR="00536342" w:rsidRPr="00AC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b/>
          <w:sz w:val="28"/>
          <w:szCs w:val="28"/>
        </w:rPr>
        <w:t>Маркинского сельского поселения</w:t>
      </w:r>
    </w:p>
    <w:p w:rsidR="007F31A5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F4">
        <w:rPr>
          <w:rFonts w:ascii="Times New Roman" w:hAnsi="Times New Roman" w:cs="Times New Roman"/>
          <w:b/>
          <w:sz w:val="28"/>
          <w:szCs w:val="28"/>
        </w:rPr>
        <w:t xml:space="preserve"> Цимлянского района за 2017 год</w:t>
      </w:r>
      <w:r w:rsidR="00160FFE">
        <w:rPr>
          <w:rFonts w:ascii="Times New Roman" w:hAnsi="Times New Roman" w:cs="Times New Roman"/>
          <w:b/>
          <w:sz w:val="28"/>
          <w:szCs w:val="28"/>
        </w:rPr>
        <w:t>.</w:t>
      </w:r>
    </w:p>
    <w:p w:rsidR="00AC20F4" w:rsidRDefault="00E1711B" w:rsidP="00E17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11B">
        <w:rPr>
          <w:rFonts w:ascii="Times New Roman" w:hAnsi="Times New Roman" w:cs="Times New Roman"/>
          <w:sz w:val="28"/>
          <w:szCs w:val="28"/>
        </w:rPr>
        <w:t>14 февраля 2018 г.                                                                         ст. Маркинская</w:t>
      </w:r>
    </w:p>
    <w:p w:rsidR="00E1711B" w:rsidRPr="00E1711B" w:rsidRDefault="00E1711B" w:rsidP="00E171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31A5" w:rsidRPr="00AC20F4" w:rsidRDefault="00AC20F4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1A5" w:rsidRPr="00AC20F4">
        <w:rPr>
          <w:rFonts w:ascii="Times New Roman" w:hAnsi="Times New Roman" w:cs="Times New Roman"/>
          <w:sz w:val="28"/>
          <w:szCs w:val="28"/>
        </w:rPr>
        <w:t>В состав Маркинского сельского поселения входят пять населённы</w:t>
      </w:r>
      <w:r w:rsidR="00DA0434" w:rsidRPr="00AC20F4">
        <w:rPr>
          <w:rFonts w:ascii="Times New Roman" w:hAnsi="Times New Roman" w:cs="Times New Roman"/>
          <w:sz w:val="28"/>
          <w:szCs w:val="28"/>
        </w:rPr>
        <w:t>х пунктов</w:t>
      </w:r>
      <w:r w:rsidR="007F31A5" w:rsidRPr="00AC20F4">
        <w:rPr>
          <w:rFonts w:ascii="Times New Roman" w:hAnsi="Times New Roman" w:cs="Times New Roman"/>
          <w:sz w:val="28"/>
          <w:szCs w:val="28"/>
        </w:rPr>
        <w:t>: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Маркинская,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Железнодорожный,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Кумшацкая,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Паршиков,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Черкасский. По 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7F31A5" w:rsidRPr="00AC20F4">
        <w:rPr>
          <w:rFonts w:ascii="Times New Roman" w:hAnsi="Times New Roman" w:cs="Times New Roman"/>
          <w:sz w:val="28"/>
          <w:szCs w:val="28"/>
        </w:rPr>
        <w:t>1</w:t>
      </w:r>
      <w:r w:rsidR="00AC6B48" w:rsidRPr="00AC20F4">
        <w:rPr>
          <w:rFonts w:ascii="Times New Roman" w:hAnsi="Times New Roman" w:cs="Times New Roman"/>
          <w:sz w:val="28"/>
          <w:szCs w:val="28"/>
        </w:rPr>
        <w:t>января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 2018года числится 1194 </w:t>
      </w:r>
      <w:r w:rsidR="00FE058E" w:rsidRPr="00AC20F4">
        <w:rPr>
          <w:rFonts w:ascii="Times New Roman" w:hAnsi="Times New Roman" w:cs="Times New Roman"/>
          <w:sz w:val="28"/>
          <w:szCs w:val="28"/>
        </w:rPr>
        <w:t>двора</w:t>
      </w:r>
      <w:r w:rsidR="004048AE" w:rsidRPr="00AC20F4">
        <w:rPr>
          <w:rFonts w:ascii="Times New Roman" w:hAnsi="Times New Roman" w:cs="Times New Roman"/>
          <w:sz w:val="28"/>
          <w:szCs w:val="28"/>
        </w:rPr>
        <w:t>.  Численность населения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на </w:t>
      </w:r>
      <w:r w:rsidR="00AC6B48" w:rsidRPr="00AC20F4">
        <w:rPr>
          <w:rFonts w:ascii="Times New Roman" w:hAnsi="Times New Roman" w:cs="Times New Roman"/>
          <w:sz w:val="28"/>
          <w:szCs w:val="28"/>
        </w:rPr>
        <w:t>1</w:t>
      </w:r>
      <w:r w:rsidR="001269EA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AC6B48" w:rsidRPr="00AC20F4">
        <w:rPr>
          <w:rFonts w:ascii="Times New Roman" w:hAnsi="Times New Roman" w:cs="Times New Roman"/>
          <w:sz w:val="28"/>
          <w:szCs w:val="28"/>
        </w:rPr>
        <w:t>января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1269EA" w:rsidRPr="00AC20F4">
        <w:rPr>
          <w:rFonts w:ascii="Times New Roman" w:hAnsi="Times New Roman" w:cs="Times New Roman"/>
          <w:sz w:val="28"/>
          <w:szCs w:val="28"/>
        </w:rPr>
        <w:t xml:space="preserve">2018г. составляет 2898 </w:t>
      </w:r>
      <w:r w:rsidR="007F31A5" w:rsidRPr="00AC20F4">
        <w:rPr>
          <w:rFonts w:ascii="Times New Roman" w:hAnsi="Times New Roman" w:cs="Times New Roman"/>
          <w:sz w:val="28"/>
          <w:szCs w:val="28"/>
        </w:rPr>
        <w:t>человек</w:t>
      </w:r>
      <w:r w:rsidR="001269EA" w:rsidRPr="00AC20F4">
        <w:rPr>
          <w:rFonts w:ascii="Times New Roman" w:hAnsi="Times New Roman" w:cs="Times New Roman"/>
          <w:sz w:val="28"/>
          <w:szCs w:val="28"/>
        </w:rPr>
        <w:t>а</w:t>
      </w:r>
      <w:r w:rsidR="007F31A5" w:rsidRPr="00AC20F4">
        <w:rPr>
          <w:rFonts w:ascii="Times New Roman" w:hAnsi="Times New Roman" w:cs="Times New Roman"/>
          <w:sz w:val="28"/>
          <w:szCs w:val="28"/>
        </w:rPr>
        <w:t>.</w:t>
      </w:r>
    </w:p>
    <w:p w:rsidR="007F31A5" w:rsidRPr="00AC20F4" w:rsidRDefault="007F31A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Основными направлениями деятельности администрации являются:</w:t>
      </w:r>
    </w:p>
    <w:p w:rsidR="007F31A5" w:rsidRPr="00AC20F4" w:rsidRDefault="007F31A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жилищно-ком</w:t>
      </w:r>
      <w:r w:rsidR="00AC20F4">
        <w:rPr>
          <w:rFonts w:ascii="Times New Roman" w:hAnsi="Times New Roman" w:cs="Times New Roman"/>
          <w:sz w:val="28"/>
          <w:szCs w:val="28"/>
        </w:rPr>
        <w:t>м</w:t>
      </w:r>
      <w:r w:rsidRPr="00AC20F4">
        <w:rPr>
          <w:rFonts w:ascii="Times New Roman" w:hAnsi="Times New Roman" w:cs="Times New Roman"/>
          <w:sz w:val="28"/>
          <w:szCs w:val="28"/>
        </w:rPr>
        <w:t xml:space="preserve">унальное </w:t>
      </w:r>
      <w:r w:rsidR="00767803" w:rsidRPr="00AC20F4">
        <w:rPr>
          <w:rFonts w:ascii="Times New Roman" w:hAnsi="Times New Roman" w:cs="Times New Roman"/>
          <w:sz w:val="28"/>
          <w:szCs w:val="28"/>
        </w:rPr>
        <w:t>хозяйство, благоустройство.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социальная политика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-культура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-физическая культура и спорт. </w:t>
      </w:r>
    </w:p>
    <w:p w:rsidR="001A2818" w:rsidRPr="00AC20F4" w:rsidRDefault="001A2818" w:rsidP="001A2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ФИНАНСОВО-ЭКОНОМИЧЕСКИЕ ВОПРОСЫ.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 поселения по доходам составил</w:t>
      </w:r>
      <w:r w:rsidRPr="00AC20F4">
        <w:rPr>
          <w:rFonts w:ascii="Times New Roman" w:hAnsi="Times New Roman" w:cs="Times New Roman"/>
          <w:sz w:val="28"/>
          <w:szCs w:val="28"/>
        </w:rPr>
        <w:t xml:space="preserve"> 13</w:t>
      </w:r>
      <w:r w:rsidR="00401402" w:rsidRPr="00AC20F4">
        <w:rPr>
          <w:rFonts w:ascii="Times New Roman" w:hAnsi="Times New Roman" w:cs="Times New Roman"/>
          <w:sz w:val="28"/>
          <w:szCs w:val="28"/>
        </w:rPr>
        <w:t>мл. 556</w:t>
      </w:r>
      <w:r w:rsidRPr="00AC20F4">
        <w:rPr>
          <w:rFonts w:ascii="Times New Roman" w:hAnsi="Times New Roman" w:cs="Times New Roman"/>
          <w:sz w:val="28"/>
          <w:szCs w:val="28"/>
        </w:rPr>
        <w:t xml:space="preserve">   тысяч рублей. Из них дотация на выравнивание уровня бюджетной обеспеченности -  5</w:t>
      </w:r>
      <w:r w:rsidR="00401402" w:rsidRPr="00AC20F4">
        <w:rPr>
          <w:rFonts w:ascii="Times New Roman" w:hAnsi="Times New Roman" w:cs="Times New Roman"/>
          <w:sz w:val="28"/>
          <w:szCs w:val="28"/>
        </w:rPr>
        <w:t>мл. 444</w:t>
      </w:r>
      <w:r w:rsidRPr="00AC20F4">
        <w:rPr>
          <w:rFonts w:ascii="Times New Roman" w:hAnsi="Times New Roman" w:cs="Times New Roman"/>
          <w:sz w:val="28"/>
          <w:szCs w:val="28"/>
        </w:rPr>
        <w:t xml:space="preserve"> тысяч рублей. Налоговые и неналоговые доходы сельско</w:t>
      </w:r>
      <w:r w:rsidR="00401402" w:rsidRPr="00AC20F4">
        <w:rPr>
          <w:rFonts w:ascii="Times New Roman" w:hAnsi="Times New Roman" w:cs="Times New Roman"/>
          <w:sz w:val="28"/>
          <w:szCs w:val="28"/>
        </w:rPr>
        <w:t>го поселения составили – 4мл.  689</w:t>
      </w:r>
      <w:r w:rsidRPr="00AC20F4">
        <w:rPr>
          <w:rFonts w:ascii="Times New Roman" w:hAnsi="Times New Roman" w:cs="Times New Roman"/>
          <w:sz w:val="28"/>
          <w:szCs w:val="28"/>
        </w:rPr>
        <w:t xml:space="preserve"> тысяч рублей. Безвозмездные поступления из областного бюджета – 3 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мл. 892 </w:t>
      </w:r>
      <w:r w:rsidRPr="00AC20F4">
        <w:rPr>
          <w:rFonts w:ascii="Times New Roman" w:hAnsi="Times New Roman" w:cs="Times New Roman"/>
          <w:sz w:val="28"/>
          <w:szCs w:val="28"/>
        </w:rPr>
        <w:t>тысяч рублей (В том числе: на осуществление первичного воинского учета - 173,3 тыс. рублей, на капитальный ремонт дома культуры- 3 </w:t>
      </w:r>
      <w:r w:rsidR="00401402" w:rsidRPr="00AC20F4">
        <w:rPr>
          <w:rFonts w:ascii="Times New Roman" w:hAnsi="Times New Roman" w:cs="Times New Roman"/>
          <w:sz w:val="28"/>
          <w:szCs w:val="28"/>
        </w:rPr>
        <w:t>мл. 140</w:t>
      </w:r>
      <w:r w:rsidRPr="00AC20F4">
        <w:rPr>
          <w:rFonts w:ascii="Times New Roman" w:hAnsi="Times New Roman" w:cs="Times New Roman"/>
          <w:sz w:val="28"/>
          <w:szCs w:val="28"/>
        </w:rPr>
        <w:t xml:space="preserve"> тысяч рублей, на повышение зарплаты работникам учреждений культуры 475,4 тысяч рублей). </w:t>
      </w:r>
    </w:p>
    <w:p w:rsidR="00401402" w:rsidRPr="00AC20F4" w:rsidRDefault="00401402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По данным Налоговой службы на 01.01.2018г. за физическими лицами по Маркинскому сельскому поселению числится недоимка предыдущих лет:</w:t>
      </w:r>
    </w:p>
    <w:p w:rsidR="00401402" w:rsidRPr="00AC20F4" w:rsidRDefault="00401402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налог на имущество физических лиц в сумме – 228,8тыс.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>рублей</w:t>
      </w:r>
    </w:p>
    <w:p w:rsidR="00401402" w:rsidRPr="00AC20F4" w:rsidRDefault="00401402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по земельному налогу в сумме – 204,6 тыс. рублей</w:t>
      </w:r>
    </w:p>
    <w:p w:rsidR="00401402" w:rsidRPr="00AC20F4" w:rsidRDefault="00401402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-по транспортному налогу в сумме – 668, 3 тыс. рублей</w:t>
      </w:r>
    </w:p>
    <w:p w:rsidR="00401402" w:rsidRPr="00AC20F4" w:rsidRDefault="00401402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Администрацией Маркинского поселения проводятся мероприятия в целях сокращения недоимки. Такие как – доставка писем об уплате налогов, а также проводятся заседания координационной группы Администрации Маркинского сельского поселения по вопросам собираемости налогов. </w:t>
      </w:r>
    </w:p>
    <w:p w:rsidR="00401402" w:rsidRPr="00AC20F4" w:rsidRDefault="00401402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В результате за 2017 год было погашено недоимки – на сумму 149,5 тыс</w:t>
      </w:r>
      <w:r w:rsidR="00AC20F4">
        <w:rPr>
          <w:rFonts w:ascii="Times New Roman" w:hAnsi="Times New Roman" w:cs="Times New Roman"/>
          <w:sz w:val="28"/>
          <w:szCs w:val="28"/>
        </w:rPr>
        <w:t>.</w:t>
      </w:r>
      <w:r w:rsidRPr="00AC20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C20F4">
        <w:rPr>
          <w:rFonts w:ascii="Times New Roman" w:hAnsi="Times New Roman" w:cs="Times New Roman"/>
          <w:sz w:val="28"/>
          <w:szCs w:val="28"/>
        </w:rPr>
        <w:t>.</w:t>
      </w:r>
    </w:p>
    <w:p w:rsidR="00767803" w:rsidRPr="00AC20F4" w:rsidRDefault="0023074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</w:t>
      </w:r>
      <w:r w:rsidR="00767803" w:rsidRPr="00AC20F4">
        <w:rPr>
          <w:rFonts w:ascii="Times New Roman" w:hAnsi="Times New Roman" w:cs="Times New Roman"/>
          <w:sz w:val="28"/>
          <w:szCs w:val="28"/>
        </w:rPr>
        <w:t xml:space="preserve"> Бюджет Маркинского сельского поселения за 2017 год по местным доходам выполнен на 104,5 %. По расходам просроченной задолженности по заработной плате и коммунальным услугам нет.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      В течение текущего периода реализовано 7 муниципальных программ за счет собственных средств бюджета поселения на сумму 7 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мл. 678 </w:t>
      </w:r>
      <w:r w:rsidRPr="00AC20F4">
        <w:rPr>
          <w:rFonts w:ascii="Times New Roman" w:hAnsi="Times New Roman" w:cs="Times New Roman"/>
          <w:sz w:val="28"/>
          <w:szCs w:val="28"/>
        </w:rPr>
        <w:t xml:space="preserve">тысяч рублей. Это составило 61,7% от консолидированного бюджета сельского поселения за 2017 год. 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>Значительный процент – 50,5 в бюджете занимают средства на культуру – 6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 мл. 281</w:t>
      </w:r>
      <w:r w:rsidRPr="00AC20F4">
        <w:rPr>
          <w:rFonts w:ascii="Times New Roman" w:hAnsi="Times New Roman" w:cs="Times New Roman"/>
          <w:sz w:val="28"/>
          <w:szCs w:val="28"/>
        </w:rPr>
        <w:t xml:space="preserve"> тыс. рублей, в связи с тем, что производился капитальный ремонт Маркинского ДК на общую сумму 3</w:t>
      </w:r>
      <w:r w:rsidR="00401402" w:rsidRPr="00AC20F4">
        <w:rPr>
          <w:rFonts w:ascii="Times New Roman" w:hAnsi="Times New Roman" w:cs="Times New Roman"/>
          <w:sz w:val="28"/>
          <w:szCs w:val="28"/>
        </w:rPr>
        <w:t>мл.140</w:t>
      </w:r>
      <w:r w:rsidRPr="00AC20F4">
        <w:rPr>
          <w:rFonts w:ascii="Times New Roman" w:hAnsi="Times New Roman" w:cs="Times New Roman"/>
          <w:sz w:val="28"/>
          <w:szCs w:val="28"/>
        </w:rPr>
        <w:t xml:space="preserve"> тыс. рублей. К </w:t>
      </w:r>
      <w:r w:rsidRPr="00AC20F4">
        <w:rPr>
          <w:rFonts w:ascii="Times New Roman" w:hAnsi="Times New Roman" w:cs="Times New Roman"/>
          <w:sz w:val="28"/>
          <w:szCs w:val="28"/>
        </w:rPr>
        <w:lastRenderedPageBreak/>
        <w:t>сожалению</w:t>
      </w:r>
      <w:r w:rsidR="00987F9B"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по объективным причинам он не был доведен до конца. В текущем, 2018 году, ведется работа по возобновлению ремонта.</w:t>
      </w:r>
    </w:p>
    <w:p w:rsidR="003715FC" w:rsidRPr="00AC20F4" w:rsidRDefault="004048A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F218AD" w:rsidRPr="00AC20F4">
        <w:rPr>
          <w:rFonts w:ascii="Times New Roman" w:hAnsi="Times New Roman" w:cs="Times New Roman"/>
          <w:sz w:val="28"/>
          <w:szCs w:val="28"/>
        </w:rPr>
        <w:t xml:space="preserve"> На сегодняшний день завершены межевальные работы по 14 автодорогам местного</w:t>
      </w:r>
      <w:r w:rsidRPr="00AC20F4">
        <w:rPr>
          <w:rFonts w:ascii="Times New Roman" w:hAnsi="Times New Roman" w:cs="Times New Roman"/>
          <w:sz w:val="28"/>
          <w:szCs w:val="28"/>
        </w:rPr>
        <w:t xml:space="preserve"> значения и 7 земельных участкам, для последующей передачи имущества в район. Заверш</w:t>
      </w:r>
      <w:r w:rsidR="007F41EF" w:rsidRPr="00AC20F4">
        <w:rPr>
          <w:rFonts w:ascii="Times New Roman" w:hAnsi="Times New Roman" w:cs="Times New Roman"/>
          <w:sz w:val="28"/>
          <w:szCs w:val="28"/>
        </w:rPr>
        <w:t>е</w:t>
      </w:r>
      <w:r w:rsidRPr="00AC20F4">
        <w:rPr>
          <w:rFonts w:ascii="Times New Roman" w:hAnsi="Times New Roman" w:cs="Times New Roman"/>
          <w:sz w:val="28"/>
          <w:szCs w:val="28"/>
        </w:rPr>
        <w:t>на работа по изменению назначения ГТС (плотин).  В ст.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 xml:space="preserve">Кумшацкая 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 xml:space="preserve"> размещён модульный ФАП-это результат совместной работы администрации поселения с отделом имущественных и земельных отношений</w:t>
      </w:r>
      <w:r w:rsidR="00987F9B">
        <w:rPr>
          <w:rFonts w:ascii="Times New Roman" w:hAnsi="Times New Roman" w:cs="Times New Roman"/>
          <w:sz w:val="28"/>
          <w:szCs w:val="28"/>
        </w:rPr>
        <w:t>.</w:t>
      </w:r>
      <w:r w:rsidR="00767803" w:rsidRPr="00AC20F4">
        <w:rPr>
          <w:rFonts w:ascii="Times New Roman" w:hAnsi="Times New Roman" w:cs="Times New Roman"/>
          <w:sz w:val="28"/>
          <w:szCs w:val="28"/>
        </w:rPr>
        <w:t xml:space="preserve">    </w:t>
      </w:r>
      <w:r w:rsidR="003715FC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7E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803" w:rsidRPr="00AC20F4">
        <w:rPr>
          <w:rFonts w:ascii="Times New Roman" w:hAnsi="Times New Roman" w:cs="Times New Roman"/>
          <w:sz w:val="28"/>
          <w:szCs w:val="28"/>
        </w:rPr>
        <w:t>В рамках долгосрочной целевой программы</w:t>
      </w:r>
      <w:r w:rsidR="00B85B7E" w:rsidRPr="00AC20F4">
        <w:rPr>
          <w:rFonts w:ascii="Times New Roman" w:hAnsi="Times New Roman" w:cs="Times New Roman"/>
          <w:sz w:val="28"/>
          <w:szCs w:val="28"/>
        </w:rPr>
        <w:t xml:space="preserve"> «</w:t>
      </w:r>
      <w:r w:rsidR="00767803" w:rsidRPr="00AC20F4"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 «Маркинское сельское поселение» на 2014-2020</w:t>
      </w:r>
      <w:r w:rsidR="00AC1205" w:rsidRPr="00AC20F4">
        <w:rPr>
          <w:rFonts w:ascii="Times New Roman" w:hAnsi="Times New Roman" w:cs="Times New Roman"/>
          <w:sz w:val="28"/>
          <w:szCs w:val="28"/>
        </w:rPr>
        <w:t>годы.</w:t>
      </w:r>
      <w:r w:rsidR="00767803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70" w:rsidRPr="00AC20F4" w:rsidRDefault="00DA0434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П</w:t>
      </w:r>
      <w:r w:rsidR="0043173A" w:rsidRPr="00AC20F4">
        <w:rPr>
          <w:rFonts w:ascii="Times New Roman" w:hAnsi="Times New Roman" w:cs="Times New Roman"/>
          <w:sz w:val="28"/>
          <w:szCs w:val="28"/>
        </w:rPr>
        <w:t>роизведены следующие расходы:</w:t>
      </w:r>
    </w:p>
    <w:p w:rsidR="0043173A" w:rsidRPr="00AC20F4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DA0434" w:rsidRPr="00AC20F4">
        <w:rPr>
          <w:rFonts w:ascii="Times New Roman" w:hAnsi="Times New Roman" w:cs="Times New Roman"/>
          <w:sz w:val="28"/>
          <w:szCs w:val="28"/>
        </w:rPr>
        <w:t>тех.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DA0434" w:rsidRPr="00AC20F4">
        <w:rPr>
          <w:rFonts w:ascii="Times New Roman" w:hAnsi="Times New Roman" w:cs="Times New Roman"/>
          <w:sz w:val="28"/>
          <w:szCs w:val="28"/>
        </w:rPr>
        <w:t xml:space="preserve">обслуживание и </w:t>
      </w:r>
      <w:r w:rsidRPr="00AC20F4">
        <w:rPr>
          <w:rFonts w:ascii="Times New Roman" w:hAnsi="Times New Roman" w:cs="Times New Roman"/>
          <w:sz w:val="28"/>
          <w:szCs w:val="28"/>
        </w:rPr>
        <w:t>ремонт уличного освещения</w:t>
      </w:r>
      <w:r w:rsidR="00A701F8" w:rsidRPr="00AC20F4">
        <w:rPr>
          <w:rFonts w:ascii="Times New Roman" w:hAnsi="Times New Roman" w:cs="Times New Roman"/>
          <w:sz w:val="28"/>
          <w:szCs w:val="28"/>
        </w:rPr>
        <w:t xml:space="preserve"> -</w:t>
      </w:r>
      <w:r w:rsidR="005235A2" w:rsidRPr="00AC20F4">
        <w:rPr>
          <w:rFonts w:ascii="Times New Roman" w:hAnsi="Times New Roman" w:cs="Times New Roman"/>
          <w:sz w:val="28"/>
          <w:szCs w:val="28"/>
        </w:rPr>
        <w:t>287,2</w:t>
      </w:r>
      <w:r w:rsidR="00A701F8" w:rsidRPr="00AC20F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C20F4">
        <w:rPr>
          <w:rFonts w:ascii="Times New Roman" w:hAnsi="Times New Roman" w:cs="Times New Roman"/>
          <w:sz w:val="28"/>
          <w:szCs w:val="28"/>
        </w:rPr>
        <w:t>рублей</w:t>
      </w:r>
    </w:p>
    <w:p w:rsidR="0043173A" w:rsidRPr="00AC20F4" w:rsidRDefault="0023074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Оплата за уличное освещение - </w:t>
      </w:r>
      <w:r w:rsidR="005235A2" w:rsidRPr="00AC20F4">
        <w:rPr>
          <w:rFonts w:ascii="Times New Roman" w:hAnsi="Times New Roman" w:cs="Times New Roman"/>
          <w:sz w:val="28"/>
          <w:szCs w:val="28"/>
        </w:rPr>
        <w:t>433.3</w:t>
      </w:r>
      <w:r w:rsidR="00A701F8" w:rsidRPr="00AC20F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3173A" w:rsidRPr="00AC20F4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Противоклещевая обработка кладбищ - _</w:t>
      </w:r>
      <w:r w:rsidR="005235A2" w:rsidRPr="00AC20F4">
        <w:rPr>
          <w:rFonts w:ascii="Times New Roman" w:hAnsi="Times New Roman" w:cs="Times New Roman"/>
          <w:sz w:val="28"/>
          <w:szCs w:val="28"/>
        </w:rPr>
        <w:t>18 тыс. рублей_</w:t>
      </w:r>
    </w:p>
    <w:p w:rsidR="0043173A" w:rsidRPr="00AC20F4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Опашка вокруг населённых пунктов - _</w:t>
      </w:r>
      <w:r w:rsidR="005235A2" w:rsidRPr="00AC20F4">
        <w:rPr>
          <w:rFonts w:ascii="Times New Roman" w:hAnsi="Times New Roman" w:cs="Times New Roman"/>
          <w:sz w:val="28"/>
          <w:szCs w:val="28"/>
        </w:rPr>
        <w:t>30тыс. руб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. При выполнении данных </w:t>
      </w:r>
      <w:r w:rsidR="00DF5D8F" w:rsidRPr="00AC20F4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17DBE" w:rsidRPr="00AC20F4">
        <w:rPr>
          <w:rFonts w:ascii="Times New Roman" w:hAnsi="Times New Roman" w:cs="Times New Roman"/>
          <w:sz w:val="28"/>
          <w:szCs w:val="28"/>
        </w:rPr>
        <w:t>работ Администрации поселения оказывалась помощь руководителями базовых и фермерских хозяйств – Сосовой Г.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A17DBE" w:rsidRPr="00AC20F4">
        <w:rPr>
          <w:rFonts w:ascii="Times New Roman" w:hAnsi="Times New Roman" w:cs="Times New Roman"/>
          <w:sz w:val="28"/>
          <w:szCs w:val="28"/>
        </w:rPr>
        <w:t>В., Ивановым М.А, Досковым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A17DBE" w:rsidRPr="00AC20F4">
        <w:rPr>
          <w:rFonts w:ascii="Times New Roman" w:hAnsi="Times New Roman" w:cs="Times New Roman"/>
          <w:sz w:val="28"/>
          <w:szCs w:val="28"/>
        </w:rPr>
        <w:t>О.П.</w:t>
      </w:r>
      <w:r w:rsidR="00DF5D8F" w:rsidRPr="00AC20F4">
        <w:rPr>
          <w:rFonts w:ascii="Times New Roman" w:hAnsi="Times New Roman" w:cs="Times New Roman"/>
          <w:sz w:val="28"/>
          <w:szCs w:val="28"/>
        </w:rPr>
        <w:t>, Ивановым В.А.</w:t>
      </w:r>
    </w:p>
    <w:p w:rsidR="0043173A" w:rsidRPr="00AC20F4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Перед празднованием Пасхи проводилась работа по вывозу мусора с кладбищ. Был завезён песок</w:t>
      </w:r>
      <w:r w:rsidR="005235A2" w:rsidRPr="00AC20F4">
        <w:rPr>
          <w:rFonts w:ascii="Times New Roman" w:hAnsi="Times New Roman" w:cs="Times New Roman"/>
          <w:sz w:val="28"/>
          <w:szCs w:val="28"/>
        </w:rPr>
        <w:t xml:space="preserve"> - израсходовано – 120 тыс . руб</w:t>
      </w:r>
    </w:p>
    <w:p w:rsidR="00AC1205" w:rsidRPr="00AC20F4" w:rsidRDefault="00AC120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На территории поселения жителями проводилась </w:t>
      </w:r>
      <w:r w:rsidR="00987F9B">
        <w:rPr>
          <w:rFonts w:ascii="Times New Roman" w:hAnsi="Times New Roman" w:cs="Times New Roman"/>
          <w:sz w:val="28"/>
          <w:szCs w:val="28"/>
        </w:rPr>
        <w:t>доб</w:t>
      </w:r>
      <w:r w:rsidRPr="00AC20F4">
        <w:rPr>
          <w:rFonts w:ascii="Times New Roman" w:hAnsi="Times New Roman" w:cs="Times New Roman"/>
          <w:sz w:val="28"/>
          <w:szCs w:val="28"/>
        </w:rPr>
        <w:t xml:space="preserve">ровольная вакцинация собак и кошек, а также вакцинация от птичьего гриппа. </w:t>
      </w:r>
    </w:p>
    <w:p w:rsidR="003715FC" w:rsidRPr="00AC20F4" w:rsidRDefault="003715FC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При содействии ПСХ Маркинское и ООО Коммунальщик проведена подсыпка плотин в ст. Маркинской и х.</w:t>
      </w:r>
      <w:r w:rsidR="005A7376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>Паршикове.</w:t>
      </w:r>
    </w:p>
    <w:p w:rsidR="00947070" w:rsidRPr="00AC20F4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соблюдением жителями правил благоустройства населённых пунктов, специалистами Администрации </w:t>
      </w:r>
      <w:r w:rsidR="00AC1205" w:rsidRPr="00AC20F4">
        <w:rPr>
          <w:rFonts w:ascii="Times New Roman" w:hAnsi="Times New Roman" w:cs="Times New Roman"/>
          <w:sz w:val="28"/>
          <w:szCs w:val="28"/>
        </w:rPr>
        <w:t>поселения ежемесячно проводились рейды по выявлению факторов правонарушений. Выписано _</w:t>
      </w:r>
      <w:r w:rsidR="00425EEB" w:rsidRPr="00AC20F4">
        <w:rPr>
          <w:rFonts w:ascii="Times New Roman" w:hAnsi="Times New Roman" w:cs="Times New Roman"/>
          <w:sz w:val="28"/>
          <w:szCs w:val="28"/>
        </w:rPr>
        <w:t>28</w:t>
      </w:r>
      <w:r w:rsidR="00AC1205" w:rsidRPr="00AC20F4">
        <w:rPr>
          <w:rFonts w:ascii="Times New Roman" w:hAnsi="Times New Roman" w:cs="Times New Roman"/>
          <w:sz w:val="28"/>
          <w:szCs w:val="28"/>
        </w:rPr>
        <w:t xml:space="preserve">_ предписаний, составлено _12_ протоколов об административном правонарушении. </w:t>
      </w:r>
      <w:r w:rsidR="00425EEB" w:rsidRPr="00AC20F4">
        <w:rPr>
          <w:rFonts w:ascii="Times New Roman" w:hAnsi="Times New Roman" w:cs="Times New Roman"/>
          <w:sz w:val="28"/>
          <w:szCs w:val="28"/>
        </w:rPr>
        <w:t xml:space="preserve"> В основном это складирование мусора и бытовых отходов в неустановленном месте (придомовых территориях)</w:t>
      </w:r>
    </w:p>
    <w:p w:rsidR="00173264" w:rsidRPr="00AC20F4" w:rsidRDefault="00173264" w:rsidP="001A281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Если бы наши жители, вывозящие мусор в неустановленные места</w:t>
      </w:r>
      <w:r w:rsidR="00987F9B">
        <w:rPr>
          <w:rFonts w:ascii="Times New Roman" w:hAnsi="Times New Roman" w:cs="Times New Roman"/>
          <w:sz w:val="28"/>
          <w:szCs w:val="28"/>
        </w:rPr>
        <w:t xml:space="preserve">, </w:t>
      </w:r>
      <w:r w:rsidR="003C02C6">
        <w:rPr>
          <w:rFonts w:ascii="Times New Roman" w:hAnsi="Times New Roman" w:cs="Times New Roman"/>
          <w:sz w:val="28"/>
          <w:szCs w:val="28"/>
        </w:rPr>
        <w:t>з</w:t>
      </w:r>
      <w:r w:rsidRPr="00AC20F4">
        <w:rPr>
          <w:rFonts w:ascii="Times New Roman" w:hAnsi="Times New Roman" w:cs="Times New Roman"/>
          <w:sz w:val="28"/>
          <w:szCs w:val="28"/>
        </w:rPr>
        <w:t>ак</w:t>
      </w:r>
      <w:r w:rsidR="00A17DBE" w:rsidRPr="00AC20F4">
        <w:rPr>
          <w:rFonts w:ascii="Times New Roman" w:hAnsi="Times New Roman" w:cs="Times New Roman"/>
          <w:sz w:val="28"/>
          <w:szCs w:val="28"/>
        </w:rPr>
        <w:t>лючили договор на вывоз мусора   А</w:t>
      </w:r>
      <w:r w:rsidRPr="00AC20F4">
        <w:rPr>
          <w:rFonts w:ascii="Times New Roman" w:hAnsi="Times New Roman" w:cs="Times New Roman"/>
          <w:sz w:val="28"/>
          <w:szCs w:val="28"/>
        </w:rPr>
        <w:t>дминистрации не пришлось бы нести такие немалые затраты на ликвидацию свалок. Эти средства можно было направить на уличное освещение, приобретение детских площадок, содержание дорог. Я не снимаю ответственности и с себя, администрация тоже недорабатывает в этом вопросе, видимо мы принимаем недостаточно мер в этом направлении. Но уверяю Вас без помощи законопослушных жителей, желающих чтобы наша станица была красивой, благоустроенной справиться с ситуацией в ближайшее время будет невозможно. Одними штрафными санкциями мы не сможем серьезно улучшить ситуацию с санитарным порядком на наших улицах, на детских площадках. Если мы не будем сорить, вывозить свой мусор на окраины станицы, будем пресекать такие факты то существенно сэкономим общие средства</w:t>
      </w:r>
      <w:r w:rsidR="003C02C6"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которые поступают в бюджет поселения.</w:t>
      </w:r>
    </w:p>
    <w:p w:rsidR="00173264" w:rsidRPr="00AC20F4" w:rsidRDefault="00173264" w:rsidP="001A2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FFE" w:rsidRDefault="00987F9B" w:rsidP="001A281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Жителями</w:t>
      </w:r>
      <w:r w:rsidR="00DA043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улиц</w:t>
      </w:r>
      <w:r w:rsidR="00DA043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Советской и Социалистической в декабре 2017 года создано территориальное общественное самоуправление, это самоорганизация</w:t>
      </w:r>
      <w:r w:rsidR="003C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C02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направленная на улучшение санитарного порядка, благоустройство конкретной территории проживания людей,</w:t>
      </w:r>
      <w:r w:rsidR="00A701F8" w:rsidRPr="00AC20F4">
        <w:rPr>
          <w:rFonts w:ascii="Times New Roman" w:hAnsi="Times New Roman" w:cs="Times New Roman"/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ТОС.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701F8" w:rsidRPr="00AC20F4" w:rsidRDefault="00160FFE" w:rsidP="001A281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Видя такую инициативу жителей, администрация подготовила на рассмотрение депутатов предложение о приобретении во втором квартале этого года металлического </w:t>
      </w:r>
      <w:r w:rsidR="00D7105A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ограждения на детскую площадку</w:t>
      </w:r>
      <w:r w:rsidR="003C02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105A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5235A2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счёт привлечения спонсорской помощи – планируем установку качели и </w:t>
      </w:r>
      <w:r w:rsidR="00536342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1F8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песочницы. Надеюсь это послужит хорошим примером для других жителей станицы и количество этих объединений в поселении возрастет. </w:t>
      </w:r>
    </w:p>
    <w:p w:rsidR="00160FFE" w:rsidRDefault="00160FFE" w:rsidP="001A281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7326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поселения в конце 2017 года принята долгосрочная целевая программа «формирование современной городской среды», для ст. Маркинская (с числом жителей до 1000 человек) направленная на </w:t>
      </w:r>
      <w:r w:rsidR="00173264" w:rsidRPr="00AC20F4">
        <w:rPr>
          <w:rStyle w:val="2"/>
          <w:rFonts w:eastAsia="Calibri"/>
        </w:rPr>
        <w:t>благоустройство наиболее посещаемых муниципальных территорий общего пользования населенного пункта</w:t>
      </w:r>
      <w:r w:rsidR="00173264" w:rsidRPr="00AC20F4">
        <w:rPr>
          <w:rStyle w:val="2"/>
        </w:rPr>
        <w:t>.</w:t>
      </w:r>
      <w:r w:rsidR="0017326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этой программы </w:t>
      </w:r>
      <w:r w:rsidR="00DF5D8F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</w:t>
      </w:r>
      <w:r w:rsidR="0017326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инициативе жителей определены общественные территории требующие благоустройства.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A701F8" w:rsidRPr="00987F9B" w:rsidRDefault="00160FFE" w:rsidP="001A281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7326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стадион, площадь ДК, детская площадка + сквер, обелиск. В этом году планируем провести работу по изготовлению дизайн макета благоустройства детской площадки и сквера. Если в ходе голосования жители станицы поддержат инициативу</w:t>
      </w:r>
      <w:r w:rsidR="003C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7326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то Администрацией в</w:t>
      </w:r>
      <w:r w:rsidR="00D7105A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326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5A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3264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втором квартале этого года будут проведены все необходимые мероприятия с целью дальнейшего направления пакета документом для участия в областном конкурсе по программе «Развитие комфортной городской среды» на 2019 год для привлечения средств областного бюджета.</w:t>
      </w:r>
    </w:p>
    <w:p w:rsidR="007F31A5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205" w:rsidRPr="00AC20F4">
        <w:rPr>
          <w:rFonts w:ascii="Times New Roman" w:hAnsi="Times New Roman" w:cs="Times New Roman"/>
          <w:sz w:val="28"/>
          <w:szCs w:val="28"/>
        </w:rPr>
        <w:t>Долгосрочная целевая программа «Развитие культуры Маркинского сельского поселения на 2014-2020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05" w:rsidRPr="00AC20F4">
        <w:rPr>
          <w:rFonts w:ascii="Times New Roman" w:hAnsi="Times New Roman" w:cs="Times New Roman"/>
          <w:sz w:val="28"/>
          <w:szCs w:val="28"/>
        </w:rPr>
        <w:t>годы»</w:t>
      </w:r>
    </w:p>
    <w:p w:rsidR="00D7105A" w:rsidRPr="00AC20F4" w:rsidRDefault="00AC120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По данной программе были предусмотрены расходы на предоставление субсидии муниципальным бюджетным учреждени</w:t>
      </w:r>
      <w:r w:rsidR="00FC46F4" w:rsidRPr="00AC20F4">
        <w:rPr>
          <w:rFonts w:ascii="Times New Roman" w:hAnsi="Times New Roman" w:cs="Times New Roman"/>
          <w:sz w:val="28"/>
          <w:szCs w:val="28"/>
        </w:rPr>
        <w:t xml:space="preserve">ям Маркинское сельское поселения на выполнение муниципального задания при плане </w:t>
      </w:r>
      <w:r w:rsidR="00FE058E" w:rsidRPr="00AC20F4">
        <w:rPr>
          <w:rFonts w:ascii="Times New Roman" w:hAnsi="Times New Roman" w:cs="Times New Roman"/>
          <w:sz w:val="28"/>
          <w:szCs w:val="28"/>
        </w:rPr>
        <w:t>2</w:t>
      </w:r>
      <w:r w:rsidR="00987F9B">
        <w:rPr>
          <w:rFonts w:ascii="Times New Roman" w:hAnsi="Times New Roman" w:cs="Times New Roman"/>
          <w:sz w:val="28"/>
          <w:szCs w:val="28"/>
        </w:rPr>
        <w:t xml:space="preserve"> </w:t>
      </w:r>
      <w:r w:rsidR="00FE058E" w:rsidRPr="00AC20F4">
        <w:rPr>
          <w:rFonts w:ascii="Times New Roman" w:hAnsi="Times New Roman" w:cs="Times New Roman"/>
          <w:sz w:val="28"/>
          <w:szCs w:val="28"/>
        </w:rPr>
        <w:t>мл 999</w:t>
      </w:r>
      <w:r w:rsidR="00FC46F4" w:rsidRPr="00AC20F4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FE058E" w:rsidRPr="00AC20F4">
        <w:rPr>
          <w:rFonts w:ascii="Times New Roman" w:hAnsi="Times New Roman" w:cs="Times New Roman"/>
          <w:sz w:val="28"/>
          <w:szCs w:val="28"/>
        </w:rPr>
        <w:t xml:space="preserve">- </w:t>
      </w:r>
      <w:r w:rsidR="00FC46F4" w:rsidRPr="00AC20F4">
        <w:rPr>
          <w:rFonts w:ascii="Times New Roman" w:hAnsi="Times New Roman" w:cs="Times New Roman"/>
          <w:sz w:val="28"/>
          <w:szCs w:val="28"/>
        </w:rPr>
        <w:t xml:space="preserve">исполнено на 100 %. </w:t>
      </w:r>
      <w:r w:rsidR="00D7105A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E1" w:rsidRPr="00AC20F4" w:rsidRDefault="00D7105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В</w:t>
      </w:r>
      <w:r w:rsidR="008E0076" w:rsidRPr="00AC20F4">
        <w:rPr>
          <w:rFonts w:ascii="Times New Roman" w:hAnsi="Times New Roman" w:cs="Times New Roman"/>
          <w:sz w:val="28"/>
          <w:szCs w:val="28"/>
        </w:rPr>
        <w:t xml:space="preserve"> 2017 году к 80</w:t>
      </w:r>
      <w:r w:rsidR="00987F9B">
        <w:rPr>
          <w:rFonts w:ascii="Times New Roman" w:hAnsi="Times New Roman" w:cs="Times New Roman"/>
          <w:sz w:val="28"/>
          <w:szCs w:val="28"/>
        </w:rPr>
        <w:t>-</w:t>
      </w:r>
      <w:r w:rsidR="008E0076" w:rsidRPr="00AC20F4">
        <w:rPr>
          <w:rFonts w:ascii="Times New Roman" w:hAnsi="Times New Roman" w:cs="Times New Roman"/>
          <w:sz w:val="28"/>
          <w:szCs w:val="28"/>
        </w:rPr>
        <w:t xml:space="preserve">летию Ростовской области было </w:t>
      </w:r>
      <w:r w:rsidRPr="00AC20F4">
        <w:rPr>
          <w:rFonts w:ascii="Times New Roman" w:hAnsi="Times New Roman" w:cs="Times New Roman"/>
          <w:sz w:val="28"/>
          <w:szCs w:val="28"/>
        </w:rPr>
        <w:t>проведено ряд мероприятий, бесед</w:t>
      </w:r>
      <w:r w:rsidR="008E0076" w:rsidRPr="00AC20F4">
        <w:rPr>
          <w:rFonts w:ascii="Times New Roman" w:hAnsi="Times New Roman" w:cs="Times New Roman"/>
          <w:sz w:val="28"/>
          <w:szCs w:val="28"/>
        </w:rPr>
        <w:t xml:space="preserve"> «Во славу Отечеств</w:t>
      </w:r>
      <w:r w:rsidRPr="00AC20F4">
        <w:rPr>
          <w:rFonts w:ascii="Times New Roman" w:hAnsi="Times New Roman" w:cs="Times New Roman"/>
          <w:sz w:val="28"/>
          <w:szCs w:val="28"/>
        </w:rPr>
        <w:t>а</w:t>
      </w:r>
      <w:r w:rsidR="008E0076" w:rsidRPr="00AC20F4">
        <w:rPr>
          <w:rFonts w:ascii="Times New Roman" w:hAnsi="Times New Roman" w:cs="Times New Roman"/>
          <w:sz w:val="28"/>
          <w:szCs w:val="28"/>
        </w:rPr>
        <w:t xml:space="preserve">», посвященные освобождению Ростовской области и битве за ст. Цимлянскую во время Великой отечественной войны», выставки детского рисунка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- </w:t>
      </w:r>
      <w:r w:rsidR="008E0076" w:rsidRPr="00AC20F4">
        <w:rPr>
          <w:rFonts w:ascii="Times New Roman" w:hAnsi="Times New Roman" w:cs="Times New Roman"/>
          <w:sz w:val="28"/>
          <w:szCs w:val="28"/>
        </w:rPr>
        <w:t>«Память жива!»</w:t>
      </w:r>
      <w:r w:rsidRPr="00AC20F4">
        <w:rPr>
          <w:rFonts w:ascii="Times New Roman" w:hAnsi="Times New Roman" w:cs="Times New Roman"/>
          <w:sz w:val="28"/>
          <w:szCs w:val="28"/>
        </w:rPr>
        <w:t xml:space="preserve"> С</w:t>
      </w:r>
      <w:r w:rsidR="008E0076" w:rsidRPr="00AC20F4">
        <w:rPr>
          <w:rFonts w:ascii="Times New Roman" w:hAnsi="Times New Roman" w:cs="Times New Roman"/>
          <w:sz w:val="28"/>
          <w:szCs w:val="28"/>
        </w:rPr>
        <w:t xml:space="preserve">овместно с депутатами поселения Жуковским Р.Н. и Сосовой Г.В. проведена акция «подарки ветеранам» </w:t>
      </w:r>
    </w:p>
    <w:p w:rsidR="003C02C6" w:rsidRDefault="00897AE1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</w:t>
      </w:r>
      <w:r w:rsidR="008E0076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>Стало традицией 19 января на реке Кумшак проводить «Крещенские купания»</w:t>
      </w:r>
      <w:r w:rsidR="003C02C6">
        <w:rPr>
          <w:rFonts w:ascii="Times New Roman" w:hAnsi="Times New Roman" w:cs="Times New Roman"/>
          <w:sz w:val="28"/>
          <w:szCs w:val="28"/>
        </w:rPr>
        <w:t>.</w:t>
      </w:r>
    </w:p>
    <w:p w:rsidR="00897AE1" w:rsidRPr="00AC20F4" w:rsidRDefault="00897AE1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Активную помощь в </w:t>
      </w:r>
      <w:r w:rsidR="00160FF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C20F4">
        <w:rPr>
          <w:rFonts w:ascii="Times New Roman" w:hAnsi="Times New Roman" w:cs="Times New Roman"/>
          <w:sz w:val="28"/>
          <w:szCs w:val="28"/>
        </w:rPr>
        <w:t>и охране общественного порядка при проведении данного мероприятия оказывают – Донсков А.М. (учитель физ</w:t>
      </w:r>
      <w:r w:rsidR="003C02C6">
        <w:rPr>
          <w:rFonts w:ascii="Times New Roman" w:hAnsi="Times New Roman" w:cs="Times New Roman"/>
          <w:sz w:val="28"/>
          <w:szCs w:val="28"/>
        </w:rPr>
        <w:t>культуры</w:t>
      </w:r>
      <w:r w:rsidRPr="00AC20F4">
        <w:rPr>
          <w:rFonts w:ascii="Times New Roman" w:hAnsi="Times New Roman" w:cs="Times New Roman"/>
          <w:sz w:val="28"/>
          <w:szCs w:val="28"/>
        </w:rPr>
        <w:t xml:space="preserve"> Маркинской ср</w:t>
      </w:r>
      <w:r w:rsidR="003C02C6">
        <w:rPr>
          <w:rFonts w:ascii="Times New Roman" w:hAnsi="Times New Roman" w:cs="Times New Roman"/>
          <w:sz w:val="28"/>
          <w:szCs w:val="28"/>
        </w:rPr>
        <w:t>едней</w:t>
      </w:r>
      <w:r w:rsidRPr="00AC20F4">
        <w:rPr>
          <w:rFonts w:ascii="Times New Roman" w:hAnsi="Times New Roman" w:cs="Times New Roman"/>
          <w:sz w:val="28"/>
          <w:szCs w:val="28"/>
        </w:rPr>
        <w:t xml:space="preserve"> шк</w:t>
      </w:r>
      <w:r w:rsidR="003C02C6">
        <w:rPr>
          <w:rFonts w:ascii="Times New Roman" w:hAnsi="Times New Roman" w:cs="Times New Roman"/>
          <w:sz w:val="28"/>
          <w:szCs w:val="28"/>
        </w:rPr>
        <w:t>олы</w:t>
      </w:r>
      <w:r w:rsidRPr="00AC20F4">
        <w:rPr>
          <w:rFonts w:ascii="Times New Roman" w:hAnsi="Times New Roman" w:cs="Times New Roman"/>
          <w:sz w:val="28"/>
          <w:szCs w:val="28"/>
        </w:rPr>
        <w:t>, и Гейн В.Г. (старший инспектор Г</w:t>
      </w:r>
      <w:r w:rsidR="00987F9B">
        <w:rPr>
          <w:rFonts w:ascii="Times New Roman" w:hAnsi="Times New Roman" w:cs="Times New Roman"/>
          <w:sz w:val="28"/>
          <w:szCs w:val="28"/>
        </w:rPr>
        <w:t>О и</w:t>
      </w:r>
      <w:r w:rsidRPr="00AC20F4">
        <w:rPr>
          <w:rFonts w:ascii="Times New Roman" w:hAnsi="Times New Roman" w:cs="Times New Roman"/>
          <w:sz w:val="28"/>
          <w:szCs w:val="28"/>
        </w:rPr>
        <w:t xml:space="preserve"> ЧС Администрации поселения)  </w:t>
      </w:r>
    </w:p>
    <w:p w:rsidR="00897AE1" w:rsidRPr="00AC20F4" w:rsidRDefault="00897AE1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 </w:t>
      </w:r>
      <w:r w:rsidR="00EA43C2" w:rsidRPr="00AC20F4">
        <w:rPr>
          <w:rFonts w:ascii="Times New Roman" w:hAnsi="Times New Roman" w:cs="Times New Roman"/>
          <w:sz w:val="28"/>
          <w:szCs w:val="28"/>
        </w:rPr>
        <w:t>В своей работе сотрудн</w:t>
      </w:r>
      <w:r w:rsidR="003C02C6">
        <w:rPr>
          <w:rFonts w:ascii="Times New Roman" w:hAnsi="Times New Roman" w:cs="Times New Roman"/>
          <w:sz w:val="28"/>
          <w:szCs w:val="28"/>
        </w:rPr>
        <w:t>и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ки  </w:t>
      </w:r>
      <w:r w:rsidR="003C02C6">
        <w:rPr>
          <w:rFonts w:ascii="Times New Roman" w:hAnsi="Times New Roman" w:cs="Times New Roman"/>
          <w:sz w:val="28"/>
          <w:szCs w:val="28"/>
        </w:rPr>
        <w:t>м</w:t>
      </w:r>
      <w:r w:rsidR="00EA43C2" w:rsidRPr="00AC20F4">
        <w:rPr>
          <w:rFonts w:ascii="Times New Roman" w:hAnsi="Times New Roman" w:cs="Times New Roman"/>
          <w:sz w:val="28"/>
          <w:szCs w:val="28"/>
        </w:rPr>
        <w:t>униц</w:t>
      </w:r>
      <w:r w:rsidR="003C02C6">
        <w:rPr>
          <w:rFonts w:ascii="Times New Roman" w:hAnsi="Times New Roman" w:cs="Times New Roman"/>
          <w:sz w:val="28"/>
          <w:szCs w:val="28"/>
        </w:rPr>
        <w:t>ипального б</w:t>
      </w:r>
      <w:r w:rsidR="00EA43C2" w:rsidRPr="00AC20F4">
        <w:rPr>
          <w:rFonts w:ascii="Times New Roman" w:hAnsi="Times New Roman" w:cs="Times New Roman"/>
          <w:sz w:val="28"/>
          <w:szCs w:val="28"/>
        </w:rPr>
        <w:t>юджет</w:t>
      </w:r>
      <w:r w:rsidR="003C02C6">
        <w:rPr>
          <w:rFonts w:ascii="Times New Roman" w:hAnsi="Times New Roman" w:cs="Times New Roman"/>
          <w:sz w:val="28"/>
          <w:szCs w:val="28"/>
        </w:rPr>
        <w:t>ного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3C02C6">
        <w:rPr>
          <w:rFonts w:ascii="Times New Roman" w:hAnsi="Times New Roman" w:cs="Times New Roman"/>
          <w:sz w:val="28"/>
          <w:szCs w:val="28"/>
        </w:rPr>
        <w:t>у</w:t>
      </w:r>
      <w:r w:rsidR="00EA43C2" w:rsidRPr="00AC20F4">
        <w:rPr>
          <w:rFonts w:ascii="Times New Roman" w:hAnsi="Times New Roman" w:cs="Times New Roman"/>
          <w:sz w:val="28"/>
          <w:szCs w:val="28"/>
        </w:rPr>
        <w:t>чрежден</w:t>
      </w:r>
      <w:r w:rsidR="003C02C6">
        <w:rPr>
          <w:rFonts w:ascii="Times New Roman" w:hAnsi="Times New Roman" w:cs="Times New Roman"/>
          <w:sz w:val="28"/>
          <w:szCs w:val="28"/>
        </w:rPr>
        <w:t>ия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3C02C6">
        <w:rPr>
          <w:rFonts w:ascii="Times New Roman" w:hAnsi="Times New Roman" w:cs="Times New Roman"/>
          <w:sz w:val="28"/>
          <w:szCs w:val="28"/>
        </w:rPr>
        <w:t>к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ультуры стараются не обделить вниманием и социально </w:t>
      </w:r>
      <w:r w:rsidR="00735B2A" w:rsidRPr="00AC20F4">
        <w:rPr>
          <w:rFonts w:ascii="Times New Roman" w:hAnsi="Times New Roman" w:cs="Times New Roman"/>
          <w:sz w:val="28"/>
          <w:szCs w:val="28"/>
        </w:rPr>
        <w:t>незащищённую ка</w:t>
      </w:r>
      <w:r w:rsidR="00735B2A" w:rsidRPr="00AC20F4">
        <w:rPr>
          <w:rFonts w:ascii="Times New Roman" w:hAnsi="Times New Roman" w:cs="Times New Roman"/>
          <w:sz w:val="28"/>
          <w:szCs w:val="28"/>
        </w:rPr>
        <w:lastRenderedPageBreak/>
        <w:t xml:space="preserve">тегорию населения – пенсионеров. Большая часть   работы </w:t>
      </w:r>
      <w:r w:rsidR="00DC147D" w:rsidRPr="00AC20F4">
        <w:rPr>
          <w:rFonts w:ascii="Times New Roman" w:hAnsi="Times New Roman" w:cs="Times New Roman"/>
          <w:sz w:val="28"/>
          <w:szCs w:val="28"/>
        </w:rPr>
        <w:t>по этому направлению прохо</w:t>
      </w:r>
      <w:r w:rsidR="00735B2A" w:rsidRPr="00AC20F4">
        <w:rPr>
          <w:rFonts w:ascii="Times New Roman" w:hAnsi="Times New Roman" w:cs="Times New Roman"/>
          <w:sz w:val="28"/>
          <w:szCs w:val="28"/>
        </w:rPr>
        <w:t>дит в тесном сотрудничестве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, с органом местного самоуправления, 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с </w:t>
      </w:r>
      <w:r w:rsidR="00DC147D" w:rsidRPr="00AC20F4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населения,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 с Советом ветеранов, Обществом инвалидов.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 Самыми популярными являются тематические встречи в рамках празднования различных календарных и народных праздников – такие как Новый год, Крещение, День защитника Отечества, Масленица, 8Марта</w:t>
      </w:r>
      <w:r w:rsidRPr="00AC20F4">
        <w:rPr>
          <w:rFonts w:ascii="Times New Roman" w:hAnsi="Times New Roman" w:cs="Times New Roman"/>
          <w:sz w:val="28"/>
          <w:szCs w:val="28"/>
        </w:rPr>
        <w:t xml:space="preserve">, День пожилого человека, Международный День инвалидов. Самой распространённой формой работы в данной возрастной категории можно отнести концерты любительских коллективов, посиделки, вечера отдыха, участие в выставках.  </w:t>
      </w:r>
    </w:p>
    <w:p w:rsidR="00A048D9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8D9" w:rsidRPr="00AC20F4">
        <w:rPr>
          <w:rFonts w:ascii="Times New Roman" w:hAnsi="Times New Roman" w:cs="Times New Roman"/>
          <w:sz w:val="28"/>
          <w:szCs w:val="28"/>
        </w:rPr>
        <w:t xml:space="preserve">Долгосрочная целевая программа «защита населения и территории от ЧС, обеспечение пожарной безопасности людей на водных объектах» </w:t>
      </w:r>
    </w:p>
    <w:p w:rsidR="00A048D9" w:rsidRPr="00AC20F4" w:rsidRDefault="00A048D9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В соответствии с утверждённым планом проведения мероприятий сектором ГОЧС и ПБ Маркинского сельского поселения проводится регулярная проверка системы оповещения в случае ЧС с помощью посыльных и громкоговорящих устройств.</w:t>
      </w:r>
    </w:p>
    <w:p w:rsidR="00A048D9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6342" w:rsidRPr="00AC20F4">
        <w:rPr>
          <w:rFonts w:ascii="Times New Roman" w:hAnsi="Times New Roman" w:cs="Times New Roman"/>
          <w:sz w:val="28"/>
          <w:szCs w:val="28"/>
        </w:rPr>
        <w:t>Специалистами</w:t>
      </w:r>
      <w:r w:rsidR="00A048D9" w:rsidRPr="00AC20F4">
        <w:rPr>
          <w:rFonts w:ascii="Times New Roman" w:hAnsi="Times New Roman" w:cs="Times New Roman"/>
          <w:sz w:val="28"/>
          <w:szCs w:val="28"/>
        </w:rPr>
        <w:t xml:space="preserve"> Маркинского поселения совместно с сотрудниками 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ПДН </w:t>
      </w:r>
      <w:r w:rsidR="00B75FE6" w:rsidRPr="00AC20F4">
        <w:rPr>
          <w:rFonts w:ascii="Times New Roman" w:hAnsi="Times New Roman" w:cs="Times New Roman"/>
          <w:sz w:val="28"/>
          <w:szCs w:val="28"/>
        </w:rPr>
        <w:t>отдела полиции№5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 и КДН Администрации Цимлянского района, проведено 6 выездных рейдов с посещением семей в которых дети либо родители состоят на учёте.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 Администрацией поселения ведётся совместная профилактическая работа с </w:t>
      </w:r>
      <w:r w:rsidR="00536342" w:rsidRPr="00AC20F4">
        <w:rPr>
          <w:rFonts w:ascii="Times New Roman" w:hAnsi="Times New Roman" w:cs="Times New Roman"/>
          <w:sz w:val="28"/>
          <w:szCs w:val="28"/>
        </w:rPr>
        <w:t xml:space="preserve">инспекторами пожнадзора и </w:t>
      </w:r>
      <w:r w:rsidR="00451744" w:rsidRPr="00AC20F4">
        <w:rPr>
          <w:rFonts w:ascii="Times New Roman" w:hAnsi="Times New Roman" w:cs="Times New Roman"/>
          <w:sz w:val="28"/>
          <w:szCs w:val="28"/>
        </w:rPr>
        <w:t>ВДПО по Цимлянскому району по предотвращению пожаров в жилом секторе.  Было проведено 18 рейдов по семьям</w:t>
      </w:r>
      <w:r w:rsidR="00987F9B">
        <w:rPr>
          <w:rFonts w:ascii="Times New Roman" w:hAnsi="Times New Roman" w:cs="Times New Roman"/>
          <w:sz w:val="28"/>
          <w:szCs w:val="28"/>
        </w:rPr>
        <w:t>,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 находящимся в социальной группе риска</w:t>
      </w:r>
      <w:r w:rsidR="00987F9B">
        <w:rPr>
          <w:rFonts w:ascii="Times New Roman" w:hAnsi="Times New Roman" w:cs="Times New Roman"/>
          <w:sz w:val="28"/>
          <w:szCs w:val="28"/>
        </w:rPr>
        <w:t xml:space="preserve"> 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(неблагополучные, злоупотребляющие алкоголем) – входе </w:t>
      </w:r>
      <w:r w:rsidR="00B75FE6" w:rsidRPr="00AC20F4">
        <w:rPr>
          <w:rFonts w:ascii="Times New Roman" w:hAnsi="Times New Roman" w:cs="Times New Roman"/>
          <w:sz w:val="28"/>
          <w:szCs w:val="28"/>
        </w:rPr>
        <w:t xml:space="preserve">встреч </w:t>
      </w:r>
      <w:r w:rsidR="00451744" w:rsidRPr="00AC20F4">
        <w:rPr>
          <w:rFonts w:ascii="Times New Roman" w:hAnsi="Times New Roman" w:cs="Times New Roman"/>
          <w:sz w:val="28"/>
          <w:szCs w:val="28"/>
        </w:rPr>
        <w:t>провод</w:t>
      </w:r>
      <w:r w:rsidR="00536342" w:rsidRPr="00AC20F4">
        <w:rPr>
          <w:rFonts w:ascii="Times New Roman" w:hAnsi="Times New Roman" w:cs="Times New Roman"/>
          <w:sz w:val="28"/>
          <w:szCs w:val="28"/>
        </w:rPr>
        <w:t>ятся беседы, вручаются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 памятки под роспись. </w:t>
      </w: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2535" w:rsidRPr="00AC20F4">
        <w:rPr>
          <w:rFonts w:ascii="Times New Roman" w:hAnsi="Times New Roman" w:cs="Times New Roman"/>
          <w:sz w:val="28"/>
          <w:szCs w:val="28"/>
        </w:rPr>
        <w:t xml:space="preserve">За сжигание мусора и сухой растительности в 2017г. Было составлено 8 Административных протоколов. Большую </w:t>
      </w:r>
      <w:r w:rsidR="00B75FE6" w:rsidRPr="00AC20F4">
        <w:rPr>
          <w:rFonts w:ascii="Times New Roman" w:hAnsi="Times New Roman" w:cs="Times New Roman"/>
          <w:sz w:val="28"/>
          <w:szCs w:val="28"/>
        </w:rPr>
        <w:t>помощь А</w:t>
      </w:r>
      <w:r w:rsidR="00912535" w:rsidRPr="00AC20F4">
        <w:rPr>
          <w:rFonts w:ascii="Times New Roman" w:hAnsi="Times New Roman" w:cs="Times New Roman"/>
          <w:sz w:val="28"/>
          <w:szCs w:val="28"/>
        </w:rPr>
        <w:t xml:space="preserve">дминистрации поселения в обнаружении и тушении ландшафтных и бытовых пожаров оказывает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2535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2535" w:rsidRPr="00AC20F4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и старшины поселений. </w:t>
      </w:r>
      <w:r w:rsidR="00B75FE6" w:rsidRPr="00AC20F4">
        <w:rPr>
          <w:rFonts w:ascii="Times New Roman" w:hAnsi="Times New Roman" w:cs="Times New Roman"/>
          <w:sz w:val="28"/>
          <w:szCs w:val="28"/>
        </w:rPr>
        <w:t>Сегодня мы говорим им большое спасибо</w:t>
      </w:r>
      <w:r w:rsidR="00987F9B">
        <w:rPr>
          <w:rFonts w:ascii="Times New Roman" w:hAnsi="Times New Roman" w:cs="Times New Roman"/>
          <w:sz w:val="28"/>
          <w:szCs w:val="28"/>
        </w:rPr>
        <w:t>:</w:t>
      </w:r>
      <w:r w:rsidR="00B75FE6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535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12535" w:rsidRPr="00AC20F4">
        <w:rPr>
          <w:rFonts w:ascii="Times New Roman" w:hAnsi="Times New Roman" w:cs="Times New Roman"/>
          <w:sz w:val="28"/>
          <w:szCs w:val="28"/>
        </w:rPr>
        <w:t>. Железнодорожный</w:t>
      </w:r>
      <w:r w:rsidR="00160FFE">
        <w:rPr>
          <w:rFonts w:ascii="Times New Roman" w:hAnsi="Times New Roman" w:cs="Times New Roman"/>
          <w:sz w:val="28"/>
          <w:szCs w:val="28"/>
        </w:rPr>
        <w:t>:</w:t>
      </w:r>
    </w:p>
    <w:p w:rsidR="00912535" w:rsidRPr="00AC20F4" w:rsidRDefault="0091253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Бульбочка Ирина Александровна</w:t>
      </w:r>
    </w:p>
    <w:p w:rsidR="00912535" w:rsidRPr="00AC20F4" w:rsidRDefault="0091253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Антоненко Виктор Владимирович</w:t>
      </w:r>
    </w:p>
    <w:p w:rsidR="00912535" w:rsidRPr="00AC20F4" w:rsidRDefault="0091253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Кириков Константин Николаевич</w:t>
      </w:r>
    </w:p>
    <w:p w:rsidR="00912535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2535" w:rsidRPr="00AC20F4">
        <w:rPr>
          <w:rFonts w:ascii="Times New Roman" w:hAnsi="Times New Roman" w:cs="Times New Roman"/>
          <w:sz w:val="28"/>
          <w:szCs w:val="28"/>
        </w:rPr>
        <w:t>т. Маркинская</w:t>
      </w:r>
      <w:r w:rsidR="00160FFE">
        <w:rPr>
          <w:rFonts w:ascii="Times New Roman" w:hAnsi="Times New Roman" w:cs="Times New Roman"/>
          <w:sz w:val="28"/>
          <w:szCs w:val="28"/>
        </w:rPr>
        <w:t>:</w:t>
      </w:r>
    </w:p>
    <w:p w:rsidR="00912535" w:rsidRPr="00AC20F4" w:rsidRDefault="00536342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Побережнев Владимир М</w:t>
      </w:r>
      <w:r w:rsidR="00912535" w:rsidRPr="00AC20F4">
        <w:rPr>
          <w:rFonts w:ascii="Times New Roman" w:hAnsi="Times New Roman" w:cs="Times New Roman"/>
          <w:sz w:val="28"/>
          <w:szCs w:val="28"/>
        </w:rPr>
        <w:t>ихайлович</w:t>
      </w:r>
    </w:p>
    <w:p w:rsidR="00912535" w:rsidRPr="00AC20F4" w:rsidRDefault="0091253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Порванов Александр Николаевич</w:t>
      </w:r>
    </w:p>
    <w:p w:rsidR="00425EE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25EEB" w:rsidRPr="00AC2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EEB" w:rsidRPr="00AC20F4">
        <w:rPr>
          <w:rFonts w:ascii="Times New Roman" w:hAnsi="Times New Roman" w:cs="Times New Roman"/>
          <w:sz w:val="28"/>
          <w:szCs w:val="28"/>
        </w:rPr>
        <w:t>Паршиков</w:t>
      </w:r>
      <w:r w:rsidR="00160FFE">
        <w:rPr>
          <w:rFonts w:ascii="Times New Roman" w:hAnsi="Times New Roman" w:cs="Times New Roman"/>
          <w:sz w:val="28"/>
          <w:szCs w:val="28"/>
        </w:rPr>
        <w:t>:</w:t>
      </w:r>
      <w:r w:rsidR="00425EEB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EB" w:rsidRPr="00AC20F4" w:rsidRDefault="00425EE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Парамонова Лидия Александровна</w:t>
      </w:r>
    </w:p>
    <w:p w:rsidR="00425EEB" w:rsidRPr="00AC20F4" w:rsidRDefault="00425EE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Парамонов Юрий Петрович</w:t>
      </w:r>
    </w:p>
    <w:p w:rsidR="00425EEB" w:rsidRPr="00AC20F4" w:rsidRDefault="00425EE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Песня Сергей Николаевич</w:t>
      </w:r>
    </w:p>
    <w:p w:rsidR="00425EEB" w:rsidRPr="00AC20F4" w:rsidRDefault="00425EE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Паршиков Андрей Викторович</w:t>
      </w:r>
    </w:p>
    <w:p w:rsidR="00425EE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5EEB" w:rsidRPr="00AC20F4">
        <w:rPr>
          <w:rFonts w:ascii="Times New Roman" w:hAnsi="Times New Roman" w:cs="Times New Roman"/>
          <w:sz w:val="28"/>
          <w:szCs w:val="28"/>
        </w:rPr>
        <w:t>Добровольной пож</w:t>
      </w:r>
      <w:r w:rsidR="00B75FE6" w:rsidRPr="00AC20F4">
        <w:rPr>
          <w:rFonts w:ascii="Times New Roman" w:hAnsi="Times New Roman" w:cs="Times New Roman"/>
          <w:sz w:val="28"/>
          <w:szCs w:val="28"/>
        </w:rPr>
        <w:t xml:space="preserve">арной дружиной принято участие </w:t>
      </w:r>
      <w:r w:rsidR="00425EEB" w:rsidRPr="00AC20F4">
        <w:rPr>
          <w:rFonts w:ascii="Times New Roman" w:hAnsi="Times New Roman" w:cs="Times New Roman"/>
          <w:sz w:val="28"/>
          <w:szCs w:val="28"/>
        </w:rPr>
        <w:t>в тушении 7 возгораний сухой растительнос</w:t>
      </w:r>
      <w:r w:rsidR="00536342" w:rsidRPr="00AC20F4">
        <w:rPr>
          <w:rFonts w:ascii="Times New Roman" w:hAnsi="Times New Roman" w:cs="Times New Roman"/>
          <w:sz w:val="28"/>
          <w:szCs w:val="28"/>
        </w:rPr>
        <w:t>ти. Совместно с Пожарной частью</w:t>
      </w:r>
      <w:r w:rsidR="00425EEB" w:rsidRPr="00AC20F4">
        <w:rPr>
          <w:rFonts w:ascii="Times New Roman" w:hAnsi="Times New Roman" w:cs="Times New Roman"/>
          <w:sz w:val="28"/>
          <w:szCs w:val="28"/>
        </w:rPr>
        <w:t>78</w:t>
      </w:r>
      <w:r w:rsidR="0053634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25EEB" w:rsidRPr="00AC20F4">
        <w:rPr>
          <w:rFonts w:ascii="Times New Roman" w:hAnsi="Times New Roman" w:cs="Times New Roman"/>
          <w:sz w:val="28"/>
          <w:szCs w:val="28"/>
        </w:rPr>
        <w:t>в тушении</w:t>
      </w:r>
      <w:r w:rsidR="0053634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25EEB" w:rsidRPr="00AC20F4">
        <w:rPr>
          <w:rFonts w:ascii="Times New Roman" w:hAnsi="Times New Roman" w:cs="Times New Roman"/>
          <w:sz w:val="28"/>
          <w:szCs w:val="28"/>
        </w:rPr>
        <w:t>3 домовладений и 2-х возгораний бытового мусора (свалки)</w:t>
      </w:r>
    </w:p>
    <w:p w:rsidR="003715FC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715FC" w:rsidRPr="00AC20F4">
        <w:rPr>
          <w:rFonts w:ascii="Times New Roman" w:hAnsi="Times New Roman" w:cs="Times New Roman"/>
          <w:sz w:val="28"/>
          <w:szCs w:val="28"/>
        </w:rPr>
        <w:t>Долгосрочная целевая программа «Развитие физической культуры и спорта на территории Маркинского сельского поселения 2014-2020 годы».</w:t>
      </w:r>
    </w:p>
    <w:p w:rsidR="00326782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5FC" w:rsidRPr="00AC20F4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и привлечения населения к </w:t>
      </w:r>
      <w:r w:rsidR="00326782" w:rsidRPr="00AC20F4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культуры и спортом при поддержке Администрации Маркинской и Паршиковской школ</w:t>
      </w:r>
      <w:r w:rsidR="00987F9B">
        <w:rPr>
          <w:rFonts w:ascii="Times New Roman" w:hAnsi="Times New Roman" w:cs="Times New Roman"/>
          <w:sz w:val="28"/>
          <w:szCs w:val="28"/>
        </w:rPr>
        <w:t>,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 в вечернее время для взрослого население в спортивных </w:t>
      </w:r>
      <w:r w:rsidR="00E70C70" w:rsidRPr="00AC20F4">
        <w:rPr>
          <w:rFonts w:ascii="Times New Roman" w:hAnsi="Times New Roman" w:cs="Times New Roman"/>
          <w:sz w:val="28"/>
          <w:szCs w:val="28"/>
        </w:rPr>
        <w:t>залах школ проводились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 секции по волейболу, а также занятия по общему физическому развитию (фитнесу).   Большую популярность среди взрослого населения приобретает оздоровительная ходьба, в том числе скандинавская;</w:t>
      </w:r>
    </w:p>
    <w:p w:rsidR="00326782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При поддержке спонсоров – руководителей базовых и фермерских хозяйств на территории поселения проводятся соревнования по футболу – Кубок Иринина, кубок Лупиноса, кубок Нефедова. </w:t>
      </w:r>
    </w:p>
    <w:p w:rsidR="003715FC" w:rsidRPr="00987F9B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0AE5" w:rsidRPr="00AC20F4">
        <w:rPr>
          <w:rFonts w:ascii="Times New Roman" w:hAnsi="Times New Roman" w:cs="Times New Roman"/>
          <w:sz w:val="28"/>
          <w:szCs w:val="28"/>
        </w:rPr>
        <w:t>В ноябре</w:t>
      </w:r>
      <w:r w:rsidR="00B75FE6" w:rsidRPr="00AC20F4">
        <w:rPr>
          <w:rFonts w:ascii="Times New Roman" w:hAnsi="Times New Roman" w:cs="Times New Roman"/>
          <w:sz w:val="28"/>
          <w:szCs w:val="28"/>
        </w:rPr>
        <w:t xml:space="preserve"> 2017г.</w:t>
      </w:r>
      <w:r w:rsidR="00990AE5" w:rsidRPr="00AC20F4">
        <w:rPr>
          <w:rFonts w:ascii="Times New Roman" w:hAnsi="Times New Roman" w:cs="Times New Roman"/>
          <w:sz w:val="28"/>
          <w:szCs w:val="28"/>
        </w:rPr>
        <w:t xml:space="preserve"> – на </w:t>
      </w:r>
      <w:r w:rsidR="00B75FE6" w:rsidRPr="00AC20F4">
        <w:rPr>
          <w:rFonts w:ascii="Times New Roman" w:hAnsi="Times New Roman" w:cs="Times New Roman"/>
          <w:sz w:val="28"/>
          <w:szCs w:val="28"/>
        </w:rPr>
        <w:t>День Е</w:t>
      </w:r>
      <w:r w:rsidR="00990AE5" w:rsidRPr="00AC20F4">
        <w:rPr>
          <w:rFonts w:ascii="Times New Roman" w:hAnsi="Times New Roman" w:cs="Times New Roman"/>
          <w:sz w:val="28"/>
          <w:szCs w:val="28"/>
        </w:rPr>
        <w:t xml:space="preserve">динства проводились соревнования по настольному теннису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90AE5" w:rsidRPr="00AC20F4">
        <w:rPr>
          <w:rFonts w:ascii="Times New Roman" w:hAnsi="Times New Roman" w:cs="Times New Roman"/>
          <w:sz w:val="28"/>
          <w:szCs w:val="28"/>
        </w:rPr>
        <w:t xml:space="preserve">а </w:t>
      </w:r>
      <w:r w:rsidR="00536342" w:rsidRPr="00AC20F4">
        <w:rPr>
          <w:rFonts w:ascii="Times New Roman" w:hAnsi="Times New Roman" w:cs="Times New Roman"/>
          <w:sz w:val="28"/>
          <w:szCs w:val="28"/>
        </w:rPr>
        <w:t>личное первен</w:t>
      </w:r>
      <w:r w:rsidR="00990AE5" w:rsidRPr="00AC20F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18E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18E" w:rsidRPr="00AC20F4">
        <w:rPr>
          <w:rFonts w:ascii="Times New Roman" w:hAnsi="Times New Roman" w:cs="Times New Roman"/>
          <w:sz w:val="28"/>
          <w:szCs w:val="28"/>
        </w:rPr>
        <w:t xml:space="preserve">В целях улучшения качества обслуживания жителей поселения в здании администрации </w:t>
      </w:r>
      <w:r w:rsidR="0023074A" w:rsidRPr="00AC20F4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47218E" w:rsidRPr="00AC20F4">
        <w:rPr>
          <w:rFonts w:ascii="Times New Roman" w:hAnsi="Times New Roman" w:cs="Times New Roman"/>
          <w:sz w:val="28"/>
          <w:szCs w:val="28"/>
        </w:rPr>
        <w:t>отделе</w:t>
      </w:r>
      <w:r w:rsidR="00B55FC6" w:rsidRPr="00AC20F4">
        <w:rPr>
          <w:rFonts w:ascii="Times New Roman" w:hAnsi="Times New Roman" w:cs="Times New Roman"/>
          <w:sz w:val="28"/>
          <w:szCs w:val="28"/>
        </w:rPr>
        <w:t>ние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C6" w:rsidRPr="00AC20F4">
        <w:rPr>
          <w:rFonts w:ascii="Times New Roman" w:hAnsi="Times New Roman" w:cs="Times New Roman"/>
          <w:sz w:val="28"/>
          <w:szCs w:val="28"/>
        </w:rPr>
        <w:t>Функционального Ц</w:t>
      </w:r>
      <w:r w:rsidR="007630BA" w:rsidRPr="00AC20F4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0BA" w:rsidRPr="00AC20F4">
        <w:rPr>
          <w:rFonts w:ascii="Times New Roman" w:hAnsi="Times New Roman" w:cs="Times New Roman"/>
          <w:sz w:val="28"/>
          <w:szCs w:val="28"/>
        </w:rPr>
        <w:t xml:space="preserve"> который оказыв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30BA" w:rsidRPr="00AC20F4">
        <w:rPr>
          <w:rFonts w:ascii="Times New Roman" w:hAnsi="Times New Roman" w:cs="Times New Roman"/>
          <w:sz w:val="28"/>
          <w:szCs w:val="28"/>
        </w:rPr>
        <w:t>ет следующие услуги:</w:t>
      </w:r>
    </w:p>
    <w:p w:rsidR="007630BA" w:rsidRPr="00AC20F4" w:rsidRDefault="007630B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-РЕГИСТРАЦИЯ НА ПОРТАЛЕ ГОСУСЛУГ</w:t>
      </w:r>
      <w:r w:rsidR="00987F9B">
        <w:rPr>
          <w:rFonts w:ascii="Times New Roman" w:hAnsi="Times New Roman" w:cs="Times New Roman"/>
          <w:sz w:val="28"/>
          <w:szCs w:val="28"/>
        </w:rPr>
        <w:t>,</w:t>
      </w:r>
    </w:p>
    <w:p w:rsidR="005E0CAB" w:rsidRPr="00AC20F4" w:rsidRDefault="007630B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ОФОРМЛЕНИЕ ЛЬГОТ, СУБСИДИЙ, ДЕТСКИХ ПОСОБИЙ, </w:t>
      </w:r>
      <w:r w:rsidR="005E0CAB" w:rsidRPr="00AC20F4">
        <w:rPr>
          <w:rFonts w:ascii="Times New Roman" w:hAnsi="Times New Roman" w:cs="Times New Roman"/>
          <w:sz w:val="28"/>
          <w:szCs w:val="28"/>
        </w:rPr>
        <w:t>ПОСТАНОВКА НА ОЧЕРЕДЬ В ДЕТСКИЕ САДЫ</w:t>
      </w:r>
      <w:r w:rsidR="00987F9B">
        <w:rPr>
          <w:rFonts w:ascii="Times New Roman" w:hAnsi="Times New Roman" w:cs="Times New Roman"/>
          <w:sz w:val="28"/>
          <w:szCs w:val="28"/>
        </w:rPr>
        <w:t>,</w:t>
      </w:r>
    </w:p>
    <w:p w:rsidR="005E0CA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ОКАЗЫВЕТСЯ КОНСУЛЬТАЦИЯ ПРИ ЗАМЕНЕ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ВОДИТЕЛЬСКИХ </w:t>
      </w:r>
      <w:r w:rsidR="005E0CAB" w:rsidRPr="00AC20F4">
        <w:rPr>
          <w:rFonts w:ascii="Times New Roman" w:hAnsi="Times New Roman" w:cs="Times New Roman"/>
          <w:sz w:val="28"/>
          <w:szCs w:val="28"/>
        </w:rPr>
        <w:t>ПРАВ, ПРИ ПОЛУЧЕНИИ РАЗРЕШЕНИЯ НА ОРУЖИЕ, ПРИ ОФОРМЛЕНИИ ПОЛЮСА ОСАГО.</w:t>
      </w:r>
    </w:p>
    <w:p w:rsidR="005E0CA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0CAB" w:rsidRPr="00AC20F4">
        <w:rPr>
          <w:rFonts w:ascii="Times New Roman" w:hAnsi="Times New Roman" w:cs="Times New Roman"/>
          <w:sz w:val="28"/>
          <w:szCs w:val="28"/>
        </w:rPr>
        <w:t>Всего за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CAB" w:rsidRPr="00AC20F4">
        <w:rPr>
          <w:rFonts w:ascii="Times New Roman" w:hAnsi="Times New Roman" w:cs="Times New Roman"/>
          <w:sz w:val="28"/>
          <w:szCs w:val="28"/>
        </w:rPr>
        <w:t>г. через удалённый доступ МФЦ принято 612 дел.</w:t>
      </w:r>
    </w:p>
    <w:p w:rsidR="00E70C70" w:rsidRPr="00AC20F4" w:rsidRDefault="005E0CA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За 12 месяцев 2017 старшим инспектором по С</w:t>
      </w:r>
      <w:r w:rsidR="00775A29" w:rsidRPr="00AC20F4">
        <w:rPr>
          <w:rFonts w:ascii="Times New Roman" w:hAnsi="Times New Roman" w:cs="Times New Roman"/>
          <w:sz w:val="28"/>
          <w:szCs w:val="28"/>
        </w:rPr>
        <w:t>о</w:t>
      </w:r>
      <w:r w:rsidRPr="00AC20F4">
        <w:rPr>
          <w:rFonts w:ascii="Times New Roman" w:hAnsi="Times New Roman" w:cs="Times New Roman"/>
          <w:sz w:val="28"/>
          <w:szCs w:val="28"/>
        </w:rPr>
        <w:t>циальным вопросам выдано 980 общих справок</w:t>
      </w:r>
      <w:r w:rsidR="00987F9B">
        <w:rPr>
          <w:rFonts w:ascii="Times New Roman" w:hAnsi="Times New Roman" w:cs="Times New Roman"/>
          <w:sz w:val="28"/>
          <w:szCs w:val="28"/>
        </w:rPr>
        <w:t>.</w:t>
      </w:r>
    </w:p>
    <w:p w:rsidR="005E0CA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За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12 месяцев 2017 в </w:t>
      </w:r>
      <w:r w:rsidR="005E0CAB" w:rsidRPr="00AC20F4">
        <w:rPr>
          <w:rFonts w:ascii="Times New Roman" w:hAnsi="Times New Roman" w:cs="Times New Roman"/>
          <w:sz w:val="28"/>
          <w:szCs w:val="28"/>
        </w:rPr>
        <w:t>Муниципальном образовании количество граждан</w:t>
      </w:r>
      <w:r w:rsidR="00160FFE">
        <w:rPr>
          <w:rFonts w:ascii="Times New Roman" w:hAnsi="Times New Roman" w:cs="Times New Roman"/>
          <w:sz w:val="28"/>
          <w:szCs w:val="28"/>
        </w:rPr>
        <w:t>,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состоящих на воинском учёте составило 575 человек, из них граждан</w:t>
      </w:r>
      <w:r w:rsidR="00160FFE">
        <w:rPr>
          <w:rFonts w:ascii="Times New Roman" w:hAnsi="Times New Roman" w:cs="Times New Roman"/>
          <w:sz w:val="28"/>
          <w:szCs w:val="28"/>
        </w:rPr>
        <w:t>,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 – 25 человек. </w:t>
      </w:r>
    </w:p>
    <w:p w:rsidR="00D06A01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За 12 месяцев 2017 года на территорию Маркинского сельского поселения число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вновь прибывших составило - </w:t>
      </w:r>
      <w:r w:rsidR="00B55FC6" w:rsidRPr="00AC20F4">
        <w:rPr>
          <w:rFonts w:ascii="Times New Roman" w:hAnsi="Times New Roman" w:cs="Times New Roman"/>
          <w:sz w:val="28"/>
          <w:szCs w:val="28"/>
        </w:rPr>
        <w:t>94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5FC6" w:rsidRPr="00AC20F4">
        <w:rPr>
          <w:rFonts w:ascii="Times New Roman" w:hAnsi="Times New Roman" w:cs="Times New Roman"/>
          <w:sz w:val="28"/>
          <w:szCs w:val="28"/>
        </w:rPr>
        <w:t>а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, убывших за пределы территории поселения -  </w:t>
      </w:r>
      <w:r w:rsidR="00B55FC6" w:rsidRPr="00AC20F4">
        <w:rPr>
          <w:rFonts w:ascii="Times New Roman" w:hAnsi="Times New Roman" w:cs="Times New Roman"/>
          <w:sz w:val="28"/>
          <w:szCs w:val="28"/>
        </w:rPr>
        <w:t xml:space="preserve">103 человека, </w:t>
      </w:r>
      <w:r>
        <w:rPr>
          <w:rFonts w:ascii="Times New Roman" w:hAnsi="Times New Roman" w:cs="Times New Roman"/>
          <w:sz w:val="28"/>
          <w:szCs w:val="28"/>
        </w:rPr>
        <w:t>в т.</w:t>
      </w:r>
      <w:r w:rsidR="0016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16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C6" w:rsidRPr="00AC20F4">
        <w:rPr>
          <w:rFonts w:ascii="Times New Roman" w:hAnsi="Times New Roman" w:cs="Times New Roman"/>
          <w:sz w:val="28"/>
          <w:szCs w:val="28"/>
        </w:rPr>
        <w:t>умерших -  45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, родившихся -    </w:t>
      </w:r>
      <w:r w:rsidR="00B55FC6" w:rsidRPr="00AC20F4">
        <w:rPr>
          <w:rFonts w:ascii="Times New Roman" w:hAnsi="Times New Roman" w:cs="Times New Roman"/>
          <w:sz w:val="28"/>
          <w:szCs w:val="28"/>
        </w:rPr>
        <w:t>21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В 2018 году деятельность </w:t>
      </w:r>
      <w:r>
        <w:rPr>
          <w:rFonts w:ascii="Times New Roman" w:hAnsi="Times New Roman" w:cs="Times New Roman"/>
          <w:sz w:val="28"/>
          <w:szCs w:val="28"/>
        </w:rPr>
        <w:t>Администрации Маркинского сельского поселения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 будет направлена на улучшение комфорта проживания жителей.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0CAB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Это вопросы содержания и благоустройства улиц,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6A01" w:rsidRPr="00AC20F4">
        <w:rPr>
          <w:rFonts w:ascii="Times New Roman" w:hAnsi="Times New Roman" w:cs="Times New Roman"/>
          <w:sz w:val="28"/>
          <w:szCs w:val="28"/>
        </w:rPr>
        <w:t>анитарная очистка территории поселения от мусо</w:t>
      </w:r>
      <w:r w:rsidR="00B55FC6" w:rsidRPr="00AC20F4">
        <w:rPr>
          <w:rFonts w:ascii="Times New Roman" w:hAnsi="Times New Roman" w:cs="Times New Roman"/>
          <w:sz w:val="28"/>
          <w:szCs w:val="28"/>
        </w:rPr>
        <w:t xml:space="preserve">ра и травы, создание условий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B55FC6" w:rsidRPr="00AC20F4">
        <w:rPr>
          <w:rFonts w:ascii="Times New Roman" w:hAnsi="Times New Roman" w:cs="Times New Roman"/>
          <w:sz w:val="28"/>
          <w:szCs w:val="28"/>
        </w:rPr>
        <w:t>для детей и молодёжи, монтаж линий электропередач, ликвидация не санкционированных свалок.</w:t>
      </w: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20F4" w:rsidRPr="00160FFE" w:rsidRDefault="00160FFE" w:rsidP="00160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  О. С. Кулягина</w:t>
      </w:r>
    </w:p>
    <w:sectPr w:rsidR="00AC20F4" w:rsidRPr="00160FFE" w:rsidSect="00160F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06D" w:rsidRDefault="007C006D" w:rsidP="00AC20F4">
      <w:pPr>
        <w:spacing w:after="0" w:line="240" w:lineRule="auto"/>
      </w:pPr>
      <w:r>
        <w:separator/>
      </w:r>
    </w:p>
  </w:endnote>
  <w:endnote w:type="continuationSeparator" w:id="0">
    <w:p w:rsidR="007C006D" w:rsidRDefault="007C006D" w:rsidP="00A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06D" w:rsidRDefault="007C006D" w:rsidP="00AC20F4">
      <w:pPr>
        <w:spacing w:after="0" w:line="240" w:lineRule="auto"/>
      </w:pPr>
      <w:r>
        <w:separator/>
      </w:r>
    </w:p>
  </w:footnote>
  <w:footnote w:type="continuationSeparator" w:id="0">
    <w:p w:rsidR="007C006D" w:rsidRDefault="007C006D" w:rsidP="00AC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7EA1"/>
    <w:multiLevelType w:val="hybridMultilevel"/>
    <w:tmpl w:val="81787BEA"/>
    <w:lvl w:ilvl="0" w:tplc="2A4E7C0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3A"/>
    <w:rsid w:val="00107D2F"/>
    <w:rsid w:val="001269EA"/>
    <w:rsid w:val="001548FF"/>
    <w:rsid w:val="00160FFE"/>
    <w:rsid w:val="00173264"/>
    <w:rsid w:val="001A2818"/>
    <w:rsid w:val="0023074A"/>
    <w:rsid w:val="00326782"/>
    <w:rsid w:val="00337C20"/>
    <w:rsid w:val="003715FC"/>
    <w:rsid w:val="003C02C6"/>
    <w:rsid w:val="00401402"/>
    <w:rsid w:val="004048AE"/>
    <w:rsid w:val="0041213A"/>
    <w:rsid w:val="00425EEB"/>
    <w:rsid w:val="0043173A"/>
    <w:rsid w:val="00451744"/>
    <w:rsid w:val="0047218E"/>
    <w:rsid w:val="004C21C3"/>
    <w:rsid w:val="00505E34"/>
    <w:rsid w:val="005235A2"/>
    <w:rsid w:val="00536342"/>
    <w:rsid w:val="005A7376"/>
    <w:rsid w:val="005E0CAB"/>
    <w:rsid w:val="00642625"/>
    <w:rsid w:val="006C34A6"/>
    <w:rsid w:val="00735B2A"/>
    <w:rsid w:val="007630BA"/>
    <w:rsid w:val="00767803"/>
    <w:rsid w:val="00775A29"/>
    <w:rsid w:val="007C006D"/>
    <w:rsid w:val="007F31A5"/>
    <w:rsid w:val="007F41EF"/>
    <w:rsid w:val="00897AE1"/>
    <w:rsid w:val="008B2E91"/>
    <w:rsid w:val="008E0076"/>
    <w:rsid w:val="00902AF6"/>
    <w:rsid w:val="00912535"/>
    <w:rsid w:val="00947070"/>
    <w:rsid w:val="00987F9B"/>
    <w:rsid w:val="00990AE5"/>
    <w:rsid w:val="00A048D9"/>
    <w:rsid w:val="00A17DBE"/>
    <w:rsid w:val="00A701F8"/>
    <w:rsid w:val="00AC1205"/>
    <w:rsid w:val="00AC20F4"/>
    <w:rsid w:val="00AC6B48"/>
    <w:rsid w:val="00B23285"/>
    <w:rsid w:val="00B55FC6"/>
    <w:rsid w:val="00B75FE6"/>
    <w:rsid w:val="00B85B7E"/>
    <w:rsid w:val="00D06A01"/>
    <w:rsid w:val="00D229AB"/>
    <w:rsid w:val="00D7105A"/>
    <w:rsid w:val="00DA0434"/>
    <w:rsid w:val="00DC147D"/>
    <w:rsid w:val="00DF5D8F"/>
    <w:rsid w:val="00E1711B"/>
    <w:rsid w:val="00E70C70"/>
    <w:rsid w:val="00EA43C2"/>
    <w:rsid w:val="00F218AD"/>
    <w:rsid w:val="00FC46F4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112F"/>
  <w15:docId w15:val="{A01ED622-5DAB-416E-9B49-26C6201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1213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List Paragraph"/>
    <w:basedOn w:val="a"/>
    <w:uiPriority w:val="34"/>
    <w:qFormat/>
    <w:rsid w:val="00326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28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0F4"/>
  </w:style>
  <w:style w:type="paragraph" w:styleId="a9">
    <w:name w:val="footer"/>
    <w:basedOn w:val="a"/>
    <w:link w:val="aa"/>
    <w:uiPriority w:val="99"/>
    <w:unhideWhenUsed/>
    <w:rsid w:val="00A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2018-02-22T05:52:00Z</cp:lastPrinted>
  <dcterms:created xsi:type="dcterms:W3CDTF">2018-02-14T10:01:00Z</dcterms:created>
  <dcterms:modified xsi:type="dcterms:W3CDTF">2018-02-22T06:13:00Z</dcterms:modified>
</cp:coreProperties>
</file>