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F3" w:rsidRDefault="008367F3" w:rsidP="00214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8367F3" w:rsidRPr="00214F94" w:rsidRDefault="008367F3" w:rsidP="00214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</w:t>
      </w:r>
    </w:p>
    <w:p w:rsidR="008367F3" w:rsidRPr="00214F94" w:rsidRDefault="008367F3" w:rsidP="00214F94">
      <w:pPr>
        <w:shd w:val="clear" w:color="auto" w:fill="FFFFFF"/>
        <w:spacing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367F3" w:rsidRPr="00214F94" w:rsidRDefault="008367F3" w:rsidP="00214F94">
      <w:pPr>
        <w:shd w:val="clear" w:color="auto" w:fill="FFFFFF"/>
        <w:spacing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367F3" w:rsidRPr="00214F94" w:rsidRDefault="008367F3" w:rsidP="00214F94">
      <w:pPr>
        <w:shd w:val="clear" w:color="auto" w:fill="FFFFFF"/>
        <w:spacing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8367F3" w:rsidRPr="00214F94" w:rsidRDefault="008367F3" w:rsidP="00214F94">
      <w:pPr>
        <w:shd w:val="clear" w:color="auto" w:fill="FFFFFF"/>
        <w:spacing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367F3" w:rsidRPr="00214F94" w:rsidRDefault="008367F3" w:rsidP="0001523E">
      <w:pPr>
        <w:shd w:val="clear" w:color="auto" w:fill="FFFFFF"/>
        <w:spacing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«МАРКИНСКОЕ СЕЛЬСКОЕ ПОСЕЛЕНИЕ»</w:t>
      </w:r>
    </w:p>
    <w:p w:rsidR="008367F3" w:rsidRPr="00214F94" w:rsidRDefault="008367F3" w:rsidP="00214F94">
      <w:pPr>
        <w:shd w:val="clear" w:color="auto" w:fill="FFFFFF"/>
        <w:spacing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АДМИНИСТРАЦИЯ МАРКИНСКОГО СЕЛЬСКОГО ПОСЕЛЕНИЯ</w:t>
      </w:r>
    </w:p>
    <w:p w:rsidR="008367F3" w:rsidRDefault="008367F3" w:rsidP="00214F94">
      <w:pPr>
        <w:shd w:val="clear" w:color="auto" w:fill="FFFFFF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8367F3" w:rsidRDefault="008367F3" w:rsidP="00214F94">
      <w:pPr>
        <w:shd w:val="clear" w:color="auto" w:fill="FFFFFF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214F94">
        <w:rPr>
          <w:rFonts w:ascii="Times New Roman" w:hAnsi="Times New Roman" w:cs="Times New Roman"/>
          <w:spacing w:val="-2"/>
          <w:sz w:val="28"/>
          <w:szCs w:val="28"/>
        </w:rPr>
        <w:t>ПОСТАНОВЛЕНИЕ</w:t>
      </w:r>
    </w:p>
    <w:p w:rsidR="008367F3" w:rsidRPr="00214F94" w:rsidRDefault="008367F3" w:rsidP="00214F94">
      <w:pPr>
        <w:shd w:val="clear" w:color="auto" w:fill="FFFFFF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8367F3" w:rsidRDefault="008367F3" w:rsidP="00214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11.12.</w:t>
      </w:r>
      <w:r w:rsidRPr="00214F94">
        <w:rPr>
          <w:rFonts w:ascii="Times New Roman" w:hAnsi="Times New Roman" w:cs="Times New Roman"/>
          <w:sz w:val="28"/>
          <w:szCs w:val="28"/>
        </w:rPr>
        <w:t>2014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 83                                    ст. Маркинская</w:t>
      </w:r>
    </w:p>
    <w:p w:rsidR="008367F3" w:rsidRPr="00214F94" w:rsidRDefault="008367F3">
      <w:pPr>
        <w:rPr>
          <w:rFonts w:ascii="Times New Roman" w:hAnsi="Times New Roman" w:cs="Times New Roman"/>
          <w:sz w:val="28"/>
          <w:szCs w:val="28"/>
        </w:rPr>
      </w:pPr>
    </w:p>
    <w:p w:rsidR="008367F3" w:rsidRDefault="008367F3">
      <w:pPr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Об утверждении перечня информации о</w:t>
      </w:r>
    </w:p>
    <w:p w:rsidR="008367F3" w:rsidRDefault="008367F3">
      <w:pPr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 xml:space="preserve">деятельности органов местного </w:t>
      </w:r>
    </w:p>
    <w:p w:rsidR="008367F3" w:rsidRDefault="008367F3">
      <w:pPr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F94">
        <w:rPr>
          <w:rFonts w:ascii="Times New Roman" w:hAnsi="Times New Roman" w:cs="Times New Roman"/>
          <w:sz w:val="28"/>
          <w:szCs w:val="28"/>
        </w:rPr>
        <w:t xml:space="preserve">Маркинского сельского </w:t>
      </w:r>
    </w:p>
    <w:p w:rsidR="008367F3" w:rsidRDefault="008367F3">
      <w:pPr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поселения, размещаемой в сети Интернет</w:t>
      </w:r>
    </w:p>
    <w:p w:rsidR="008367F3" w:rsidRPr="00214F94" w:rsidRDefault="008367F3">
      <w:pPr>
        <w:rPr>
          <w:rFonts w:ascii="Times New Roman" w:hAnsi="Times New Roman" w:cs="Times New Roman"/>
          <w:sz w:val="28"/>
          <w:szCs w:val="28"/>
        </w:rPr>
      </w:pPr>
    </w:p>
    <w:p w:rsidR="008367F3" w:rsidRDefault="008367F3" w:rsidP="00214F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4F94">
        <w:rPr>
          <w:rFonts w:ascii="Times New Roman" w:hAnsi="Times New Roman" w:cs="Times New Roman"/>
          <w:sz w:val="28"/>
          <w:szCs w:val="28"/>
        </w:rPr>
        <w:t>В целях обеспечения доступа к информации о деятельности органов местного самоуправления Маркинского сельского поселения Цимлянского района Ростовской области, руководствуясь Конституцией Российской Федерации, Федеральным законом от 06.10.2003 №131-Ф3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Маркинского сельского поселения,</w:t>
      </w:r>
    </w:p>
    <w:p w:rsidR="008367F3" w:rsidRPr="00214F94" w:rsidRDefault="008367F3" w:rsidP="00214F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367F3" w:rsidRDefault="008367F3" w:rsidP="00214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14F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367F3" w:rsidRPr="00214F94" w:rsidRDefault="008367F3" w:rsidP="00214F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7F3" w:rsidRPr="00214F94" w:rsidRDefault="008367F3" w:rsidP="00214F94">
      <w:pPr>
        <w:tabs>
          <w:tab w:val="left" w:pos="769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1.</w:t>
      </w:r>
      <w:r w:rsidRPr="00214F94">
        <w:rPr>
          <w:rFonts w:ascii="Times New Roman" w:hAnsi="Times New Roman" w:cs="Times New Roman"/>
          <w:sz w:val="28"/>
          <w:szCs w:val="28"/>
        </w:rPr>
        <w:tab/>
        <w:t>Утвердить Перечень информации о деятельности органов местного самоуправления Маркинского сельского поселения Цимлянского района Ростовской области, размещаемой в сети Интернет (Приложение 1).</w:t>
      </w:r>
    </w:p>
    <w:p w:rsidR="008367F3" w:rsidRPr="00214F94" w:rsidRDefault="008367F3" w:rsidP="00214F94">
      <w:pPr>
        <w:tabs>
          <w:tab w:val="left" w:pos="79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2.</w:t>
      </w:r>
      <w:r w:rsidRPr="00214F94">
        <w:rPr>
          <w:rFonts w:ascii="Times New Roman" w:hAnsi="Times New Roman" w:cs="Times New Roman"/>
          <w:sz w:val="28"/>
          <w:szCs w:val="28"/>
        </w:rPr>
        <w:tab/>
        <w:t xml:space="preserve">Определить, что размещение информации о деятельности органов местного самоуправления Маркинского сельского поселения Цимлянского района Ростовской области осуществляется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Цимлянского района  в разделе «Поселения»</w:t>
      </w:r>
      <w:r w:rsidRPr="00214F94">
        <w:rPr>
          <w:rFonts w:ascii="Times New Roman" w:hAnsi="Times New Roman" w:cs="Times New Roman"/>
          <w:sz w:val="28"/>
          <w:szCs w:val="28"/>
        </w:rPr>
        <w:t>.</w:t>
      </w:r>
    </w:p>
    <w:p w:rsidR="008367F3" w:rsidRPr="00214F94" w:rsidRDefault="008367F3" w:rsidP="00214F94">
      <w:pPr>
        <w:tabs>
          <w:tab w:val="left" w:pos="788"/>
          <w:tab w:val="left" w:leader="underscore" w:pos="414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3.</w:t>
      </w:r>
      <w:r w:rsidRPr="00214F94">
        <w:rPr>
          <w:rFonts w:ascii="Times New Roman" w:hAnsi="Times New Roman" w:cs="Times New Roman"/>
          <w:sz w:val="28"/>
          <w:szCs w:val="28"/>
        </w:rPr>
        <w:tab/>
        <w:t>Назначить ответственным за предоставление информац</w:t>
      </w:r>
      <w:r>
        <w:rPr>
          <w:rFonts w:ascii="Times New Roman" w:hAnsi="Times New Roman" w:cs="Times New Roman"/>
          <w:sz w:val="28"/>
          <w:szCs w:val="28"/>
        </w:rPr>
        <w:t>ии на сайт  специалиста 1 категории Сушкову Л.С.</w:t>
      </w:r>
    </w:p>
    <w:p w:rsidR="008367F3" w:rsidRDefault="008367F3" w:rsidP="00214F94">
      <w:pPr>
        <w:tabs>
          <w:tab w:val="left" w:pos="79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4.</w:t>
      </w:r>
      <w:r w:rsidRPr="00214F94">
        <w:rPr>
          <w:rFonts w:ascii="Times New Roman" w:hAnsi="Times New Roman" w:cs="Times New Roman"/>
          <w:sz w:val="28"/>
          <w:szCs w:val="28"/>
        </w:rPr>
        <w:tab/>
        <w:t xml:space="preserve">Утвердить Требования к технологическим, программным и лингвистическим средствам обеспечения пользования официальным сайтом органов местного самоуправления Маркинского сельского поселения в сети Интернет </w:t>
      </w:r>
    </w:p>
    <w:p w:rsidR="008367F3" w:rsidRPr="00214F94" w:rsidRDefault="008367F3" w:rsidP="00214F94">
      <w:pPr>
        <w:tabs>
          <w:tab w:val="left" w:pos="79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4F94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8367F3" w:rsidRPr="00214F94" w:rsidRDefault="008367F3" w:rsidP="00214F94">
      <w:pPr>
        <w:tabs>
          <w:tab w:val="left" w:pos="78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5.</w:t>
      </w:r>
      <w:r w:rsidRPr="00214F94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 момента обнародования.</w:t>
      </w:r>
    </w:p>
    <w:p w:rsidR="008367F3" w:rsidRDefault="008367F3" w:rsidP="00086A71">
      <w:pPr>
        <w:tabs>
          <w:tab w:val="left" w:pos="7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6.</w:t>
      </w:r>
      <w:r w:rsidRPr="00214F94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8367F3" w:rsidRDefault="008367F3" w:rsidP="00DF5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7F3" w:rsidRDefault="008367F3" w:rsidP="00C517E6">
      <w:pPr>
        <w:ind w:left="-181" w:firstLine="181"/>
        <w:jc w:val="both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 xml:space="preserve">Глава Маркинского </w:t>
      </w:r>
    </w:p>
    <w:p w:rsidR="008367F3" w:rsidRPr="00C517E6" w:rsidRDefault="008367F3" w:rsidP="00C517E6">
      <w:pPr>
        <w:ind w:left="-181" w:firstLine="181"/>
        <w:jc w:val="both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214F94">
        <w:rPr>
          <w:rFonts w:ascii="Times New Roman" w:hAnsi="Times New Roman" w:cs="Times New Roman"/>
          <w:sz w:val="28"/>
          <w:szCs w:val="28"/>
        </w:rPr>
        <w:t>А.В. Ерофеев</w:t>
      </w:r>
    </w:p>
    <w:p w:rsidR="008367F3" w:rsidRDefault="008367F3" w:rsidP="00086A71">
      <w:pPr>
        <w:tabs>
          <w:tab w:val="left" w:pos="1630"/>
        </w:tabs>
        <w:jc w:val="right"/>
        <w:rPr>
          <w:rFonts w:ascii="Times New Roman" w:hAnsi="Times New Roman" w:cs="Times New Roman"/>
          <w:bCs/>
        </w:rPr>
      </w:pPr>
    </w:p>
    <w:p w:rsidR="008367F3" w:rsidRDefault="008367F3" w:rsidP="00086A71">
      <w:pPr>
        <w:tabs>
          <w:tab w:val="left" w:pos="1630"/>
        </w:tabs>
        <w:jc w:val="right"/>
        <w:rPr>
          <w:rFonts w:ascii="Times New Roman" w:hAnsi="Times New Roman" w:cs="Times New Roman"/>
          <w:bCs/>
        </w:rPr>
      </w:pPr>
    </w:p>
    <w:p w:rsidR="008367F3" w:rsidRPr="00776BF9" w:rsidRDefault="008367F3" w:rsidP="00086A71">
      <w:pPr>
        <w:tabs>
          <w:tab w:val="left" w:pos="1630"/>
        </w:tabs>
        <w:jc w:val="right"/>
        <w:rPr>
          <w:rFonts w:ascii="Times New Roman" w:hAnsi="Times New Roman" w:cs="Times New Roman"/>
          <w:bCs/>
        </w:rPr>
      </w:pPr>
      <w:r w:rsidRPr="00776BF9">
        <w:rPr>
          <w:rFonts w:ascii="Times New Roman" w:hAnsi="Times New Roman" w:cs="Times New Roman"/>
          <w:bCs/>
        </w:rPr>
        <w:t xml:space="preserve">Приложение 1 к постановлению </w:t>
      </w:r>
    </w:p>
    <w:p w:rsidR="008367F3" w:rsidRPr="00776BF9" w:rsidRDefault="008367F3" w:rsidP="00086A71">
      <w:pPr>
        <w:tabs>
          <w:tab w:val="left" w:pos="1630"/>
        </w:tabs>
        <w:jc w:val="right"/>
        <w:rPr>
          <w:rFonts w:ascii="Times New Roman" w:hAnsi="Times New Roman" w:cs="Times New Roman"/>
          <w:bCs/>
        </w:rPr>
      </w:pPr>
      <w:r w:rsidRPr="00776BF9">
        <w:rPr>
          <w:rFonts w:ascii="Times New Roman" w:hAnsi="Times New Roman" w:cs="Times New Roman"/>
          <w:bCs/>
        </w:rPr>
        <w:t xml:space="preserve">Администрации Маркинского </w:t>
      </w:r>
    </w:p>
    <w:p w:rsidR="008367F3" w:rsidRPr="00776BF9" w:rsidRDefault="008367F3" w:rsidP="00086A71">
      <w:pPr>
        <w:tabs>
          <w:tab w:val="left" w:pos="1630"/>
        </w:tabs>
        <w:jc w:val="right"/>
        <w:rPr>
          <w:rFonts w:ascii="Times New Roman" w:hAnsi="Times New Roman" w:cs="Times New Roman"/>
          <w:bCs/>
        </w:rPr>
      </w:pPr>
      <w:r w:rsidRPr="00776BF9">
        <w:rPr>
          <w:rFonts w:ascii="Times New Roman" w:hAnsi="Times New Roman" w:cs="Times New Roman"/>
          <w:bCs/>
        </w:rPr>
        <w:t>сельского поселения</w:t>
      </w:r>
    </w:p>
    <w:p w:rsidR="008367F3" w:rsidRPr="00776BF9" w:rsidRDefault="008367F3" w:rsidP="00086A71">
      <w:pPr>
        <w:tabs>
          <w:tab w:val="left" w:pos="1630"/>
        </w:tabs>
        <w:jc w:val="right"/>
        <w:rPr>
          <w:rFonts w:ascii="Times New Roman" w:hAnsi="Times New Roman" w:cs="Times New Roman"/>
        </w:rPr>
      </w:pPr>
      <w:r w:rsidRPr="00776BF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11.12.</w:t>
      </w:r>
      <w:r w:rsidRPr="00776BF9">
        <w:rPr>
          <w:rFonts w:ascii="Times New Roman" w:hAnsi="Times New Roman" w:cs="Times New Roman"/>
        </w:rPr>
        <w:t xml:space="preserve">2014 г. №  </w:t>
      </w:r>
      <w:r>
        <w:rPr>
          <w:rFonts w:ascii="Times New Roman" w:hAnsi="Times New Roman" w:cs="Times New Roman"/>
        </w:rPr>
        <w:t>83</w:t>
      </w:r>
    </w:p>
    <w:p w:rsidR="008367F3" w:rsidRPr="00776BF9" w:rsidRDefault="008367F3" w:rsidP="00086A71">
      <w:pPr>
        <w:tabs>
          <w:tab w:val="left" w:pos="1630"/>
        </w:tabs>
        <w:jc w:val="right"/>
        <w:rPr>
          <w:rFonts w:ascii="Times New Roman" w:hAnsi="Times New Roman" w:cs="Times New Roman"/>
        </w:rPr>
      </w:pPr>
    </w:p>
    <w:p w:rsidR="008367F3" w:rsidRDefault="008367F3" w:rsidP="00086A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F94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8367F3" w:rsidRPr="00003969" w:rsidRDefault="008367F3" w:rsidP="000039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F94">
        <w:rPr>
          <w:rFonts w:ascii="Times New Roman" w:hAnsi="Times New Roman" w:cs="Times New Roman"/>
          <w:b/>
          <w:bCs/>
          <w:sz w:val="28"/>
          <w:szCs w:val="28"/>
        </w:rPr>
        <w:t>информации о деятельности органов местного самоуправления Маркинского сельского поселения Цимлянского района Ростовской области,</w:t>
      </w:r>
      <w:r w:rsidRPr="000039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размещаемой в сети Интернет</w:t>
      </w:r>
    </w:p>
    <w:tbl>
      <w:tblPr>
        <w:tblpPr w:leftFromText="180" w:rightFromText="180" w:vertAnchor="text" w:horzAnchor="margin" w:tblpY="276"/>
        <w:tblOverlap w:val="never"/>
        <w:tblW w:w="1012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34"/>
        <w:gridCol w:w="4927"/>
        <w:gridCol w:w="1997"/>
        <w:gridCol w:w="2468"/>
      </w:tblGrid>
      <w:tr w:rsidR="008367F3" w:rsidRPr="00214F94" w:rsidTr="0001523E">
        <w:trPr>
          <w:trHeight w:val="8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7E6">
              <w:rPr>
                <w:rFonts w:ascii="Times New Roman" w:hAnsi="Times New Roman" w:cs="Times New Roman"/>
                <w:b/>
              </w:rPr>
              <w:t>№№</w:t>
            </w:r>
          </w:p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7E6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7E6">
              <w:rPr>
                <w:rFonts w:ascii="Times New Roman" w:hAnsi="Times New Roman" w:cs="Times New Roman"/>
                <w:b/>
                <w:bCs/>
              </w:rPr>
              <w:t>Содержание информации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7E6">
              <w:rPr>
                <w:rFonts w:ascii="Times New Roman" w:hAnsi="Times New Roman" w:cs="Times New Roman"/>
                <w:b/>
                <w:bCs/>
              </w:rPr>
              <w:t>Периодичность</w:t>
            </w:r>
          </w:p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7E6">
              <w:rPr>
                <w:rFonts w:ascii="Times New Roman" w:hAnsi="Times New Roman" w:cs="Times New Roman"/>
                <w:b/>
                <w:bCs/>
              </w:rPr>
              <w:t>размещения</w:t>
            </w:r>
          </w:p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7E6">
              <w:rPr>
                <w:rFonts w:ascii="Times New Roman" w:hAnsi="Times New Roman" w:cs="Times New Roman"/>
                <w:b/>
                <w:bCs/>
              </w:rPr>
              <w:t>информации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7E6">
              <w:rPr>
                <w:rFonts w:ascii="Times New Roman" w:hAnsi="Times New Roman" w:cs="Times New Roman"/>
                <w:b/>
                <w:bCs/>
              </w:rPr>
              <w:t>Срок обновления информации</w:t>
            </w:r>
          </w:p>
        </w:tc>
      </w:tr>
      <w:tr w:rsidR="008367F3" w:rsidRPr="00C517E6" w:rsidTr="0001523E">
        <w:trPr>
          <w:trHeight w:val="83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Общая информация органов местного самоуправления Маркинского сельского поселения (далее - ОМС), в том числе: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7F3" w:rsidRPr="00C517E6" w:rsidTr="0001523E">
        <w:trPr>
          <w:trHeight w:val="112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Наименование и структура ОМС, почтовый адрес, адрес электронной почты (при наличии), номера телефонов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информационного события</w:t>
            </w:r>
          </w:p>
        </w:tc>
      </w:tr>
      <w:tr w:rsidR="008367F3" w:rsidRPr="00C517E6" w:rsidTr="0001523E">
        <w:trPr>
          <w:trHeight w:val="19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Сведения о полномочиях ОМС, задачах и функциях структурных подразделений Администрации МСП, муниципальные нормативные акты, определяющие полномочия, задачи и функции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утверждения соответствующего нормативного акта, внесения изменений в акт</w:t>
            </w:r>
          </w:p>
        </w:tc>
      </w:tr>
      <w:tr w:rsidR="008367F3" w:rsidRPr="00C517E6" w:rsidTr="0001523E">
        <w:trPr>
          <w:trHeight w:val="110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Сведения о руководителях ОМС, структурных подразделений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информационного события</w:t>
            </w:r>
          </w:p>
        </w:tc>
      </w:tr>
      <w:tr w:rsidR="008367F3" w:rsidRPr="00C517E6" w:rsidTr="0001523E">
        <w:trPr>
          <w:trHeight w:val="8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Информация о нормотворческой деятельности ОМС, в том числе: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7F3" w:rsidRPr="00C517E6" w:rsidTr="0001523E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Муниципальные нормативные правовые акты принятые ОМС, включая сведения о внесении в них изменений, признании их утратившими силу, признании их судом не действующими, а также сведения о государственной регистрации отдельных муниципальных правовых актов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Еженедельно каждую пятницу</w:t>
            </w:r>
          </w:p>
        </w:tc>
      </w:tr>
      <w:tr w:rsidR="008367F3" w:rsidRPr="00C517E6" w:rsidTr="0001523E">
        <w:trPr>
          <w:trHeight w:val="24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размещения заказов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сроки, предусмотренные законодательством о контрактной системе в сфере закупок товаров, работ. услуг для обеспечения</w:t>
            </w:r>
          </w:p>
          <w:p w:rsidR="008367F3" w:rsidRPr="00C517E6" w:rsidRDefault="008367F3" w:rsidP="0001523E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государственных и муниципальных нужд</w:t>
            </w:r>
          </w:p>
        </w:tc>
      </w:tr>
      <w:tr w:rsidR="008367F3" w:rsidRPr="00C517E6" w:rsidTr="0001523E">
        <w:trPr>
          <w:trHeight w:val="124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Информация о проведении конкурсов или аукционов на право заключения договоров, указанных в частях 1 и 3 статьи 17.1 Федерального закона от 26.07.2006г.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ind w:firstLine="360"/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проведения конкурсов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сроки, установленные</w:t>
            </w:r>
          </w:p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антимонопольным</w:t>
            </w:r>
          </w:p>
          <w:p w:rsidR="008367F3" w:rsidRPr="00C517E6" w:rsidRDefault="008367F3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законодательством</w:t>
            </w:r>
          </w:p>
        </w:tc>
      </w:tr>
    </w:tbl>
    <w:p w:rsidR="008367F3" w:rsidRDefault="008367F3" w:rsidP="00776B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7F3" w:rsidRDefault="008367F3" w:rsidP="00C517E6">
      <w:pPr>
        <w:rPr>
          <w:rFonts w:ascii="Times New Roman" w:hAnsi="Times New Roman" w:cs="Times New Roman"/>
        </w:rPr>
      </w:pPr>
    </w:p>
    <w:p w:rsidR="008367F3" w:rsidRPr="00C517E6" w:rsidRDefault="008367F3" w:rsidP="00C517E6">
      <w:pPr>
        <w:rPr>
          <w:rFonts w:ascii="Times New Roman" w:hAnsi="Times New Roman" w:cs="Times New Roman"/>
        </w:rPr>
      </w:pPr>
    </w:p>
    <w:tbl>
      <w:tblPr>
        <w:tblOverlap w:val="never"/>
        <w:tblW w:w="9955" w:type="dxa"/>
        <w:tblInd w:w="19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24"/>
        <w:gridCol w:w="4706"/>
        <w:gridCol w:w="1991"/>
        <w:gridCol w:w="2534"/>
      </w:tblGrid>
      <w:tr w:rsidR="008367F3" w:rsidRPr="00C517E6" w:rsidTr="0001523E">
        <w:trPr>
          <w:trHeight w:val="4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№135-Ф3 «0 защите конкуренции»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7F3" w:rsidRPr="00C517E6" w:rsidTr="0001523E">
        <w:trPr>
          <w:trHeight w:val="11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Административные регламенты, стандарты муниципальных услуг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утверждения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утверждения, внесения изменений</w:t>
            </w:r>
          </w:p>
        </w:tc>
      </w:tr>
      <w:tr w:rsidR="008367F3" w:rsidRPr="00C517E6" w:rsidTr="0001523E">
        <w:trPr>
          <w:trHeight w:val="16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Формы обращений, заявлений</w:t>
            </w:r>
          </w:p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 иных документов, принимаемых</w:t>
            </w:r>
          </w:p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администрацией ОМС к</w:t>
            </w:r>
          </w:p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рассмотрению в соответствии с законами и</w:t>
            </w:r>
          </w:p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муниципальными</w:t>
            </w:r>
          </w:p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правовыми актами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появления информации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информационного события</w:t>
            </w:r>
          </w:p>
        </w:tc>
      </w:tr>
      <w:tr w:rsidR="008367F3" w:rsidRPr="00C517E6" w:rsidTr="0001523E">
        <w:trPr>
          <w:trHeight w:val="19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Порядок обжалования муниципальных правовых актов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утверждения внесения изменений, необходимости утверждения общих форм</w:t>
            </w:r>
          </w:p>
        </w:tc>
      </w:tr>
      <w:tr w:rsidR="008367F3" w:rsidRPr="00C517E6" w:rsidTr="0001523E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Информация об участии ОМС в целевых и иных программах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участия в программах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10-ти дней с момента наступления события</w:t>
            </w:r>
          </w:p>
        </w:tc>
      </w:tr>
      <w:tr w:rsidR="008367F3" w:rsidRPr="00C517E6" w:rsidTr="0001523E">
        <w:trPr>
          <w:trHeight w:val="29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ОМС до сведения граждан и организаций в соответствии с федеральными законами и законами Ростовской области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появления информации</w:t>
            </w:r>
          </w:p>
        </w:tc>
      </w:tr>
      <w:tr w:rsidR="008367F3" w:rsidRPr="00C517E6" w:rsidTr="0001523E">
        <w:trPr>
          <w:trHeight w:val="14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Информация о результатах проверок, проведенных ОМС, подведомственными организациями в пределах их полномочий, а также о результатах проверок, проведенных в ОМС, подведомственных организациях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проведения проверок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20-ти</w:t>
            </w:r>
          </w:p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рабочих дне </w:t>
            </w:r>
            <w:r w:rsidRPr="00C517E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E6">
              <w:rPr>
                <w:rFonts w:ascii="Times New Roman" w:hAnsi="Times New Roman" w:cs="Times New Roman"/>
              </w:rPr>
              <w:t>момента</w:t>
            </w:r>
          </w:p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утверждения,</w:t>
            </w:r>
          </w:p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соответствующею</w:t>
            </w:r>
          </w:p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результата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E6">
              <w:rPr>
                <w:rFonts w:ascii="Times New Roman" w:hAnsi="Times New Roman" w:cs="Times New Roman"/>
              </w:rPr>
              <w:t>проверки</w:t>
            </w:r>
          </w:p>
        </w:tc>
      </w:tr>
      <w:tr w:rsidR="008367F3" w:rsidRPr="00C517E6" w:rsidTr="0001523E">
        <w:trPr>
          <w:trHeight w:val="8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Тексты официальных выступлений и заявлений Главы ОМС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появления информации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выступления,</w:t>
            </w:r>
          </w:p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заявления</w:t>
            </w:r>
          </w:p>
        </w:tc>
      </w:tr>
      <w:tr w:rsidR="008367F3" w:rsidRPr="00C517E6" w:rsidTr="0001523E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Статистическая информация о деятельности Администрации ОМС, в том числе: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7F3" w:rsidRPr="00C517E6" w:rsidTr="0001523E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 ОМС, регулирование которых отнесено к полномочиям Администрации ОМС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7F3" w:rsidRPr="00C517E6" w:rsidRDefault="008367F3" w:rsidP="00BA03EC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BA03EC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20-ти рабочих дней с момент наступления следующего квартала</w:t>
            </w:r>
          </w:p>
        </w:tc>
      </w:tr>
    </w:tbl>
    <w:p w:rsidR="008367F3" w:rsidRDefault="008367F3" w:rsidP="00C517E6">
      <w:pPr>
        <w:rPr>
          <w:rFonts w:ascii="Times New Roman" w:hAnsi="Times New Roman" w:cs="Times New Roman"/>
        </w:rPr>
      </w:pPr>
    </w:p>
    <w:p w:rsidR="008367F3" w:rsidRDefault="008367F3" w:rsidP="00C517E6">
      <w:pPr>
        <w:rPr>
          <w:rFonts w:ascii="Times New Roman" w:hAnsi="Times New Roman" w:cs="Times New Roman"/>
        </w:rPr>
      </w:pPr>
    </w:p>
    <w:p w:rsidR="008367F3" w:rsidRDefault="008367F3" w:rsidP="00C517E6">
      <w:pPr>
        <w:rPr>
          <w:rFonts w:ascii="Times New Roman" w:hAnsi="Times New Roman" w:cs="Times New Roman"/>
        </w:rPr>
      </w:pPr>
    </w:p>
    <w:p w:rsidR="008367F3" w:rsidRPr="00C517E6" w:rsidRDefault="008367F3" w:rsidP="00C517E6">
      <w:pPr>
        <w:rPr>
          <w:rFonts w:ascii="Times New Roman" w:hAnsi="Times New Roman" w:cs="Times New Roman"/>
        </w:rPr>
      </w:pPr>
    </w:p>
    <w:tbl>
      <w:tblPr>
        <w:tblOverlap w:val="never"/>
        <w:tblW w:w="99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24"/>
        <w:gridCol w:w="4703"/>
        <w:gridCol w:w="1991"/>
        <w:gridCol w:w="2534"/>
      </w:tblGrid>
      <w:tr w:rsidR="008367F3" w:rsidRPr="00C517E6" w:rsidTr="00003969">
        <w:trPr>
          <w:trHeight w:val="10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Сведения об использовании ОМС, подведомственными организациями бюджетных средств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20-ти рабочих дней с момента наступления следующего квартала</w:t>
            </w:r>
          </w:p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67F3" w:rsidRPr="00C517E6" w:rsidTr="00003969">
        <w:trPr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Информация о кадровом обеспечении Администрации ОМС, в том числе: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67F3" w:rsidRPr="00C517E6" w:rsidTr="00003969">
        <w:trPr>
          <w:trHeight w:val="8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Порядок поступления граждан на муниципальную службу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появления информации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появления информации</w:t>
            </w:r>
          </w:p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67F3" w:rsidRPr="00C517E6" w:rsidTr="00003969">
        <w:trPr>
          <w:trHeight w:val="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Сведения о вакантных должностях муниципальной службы, имеющихся в Администрации ОМС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появления информации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появления информации</w:t>
            </w:r>
          </w:p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67F3" w:rsidRPr="00C517E6" w:rsidTr="00003969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появления информации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появления информации</w:t>
            </w:r>
          </w:p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67F3" w:rsidRPr="00C517E6" w:rsidTr="00003969">
        <w:trPr>
          <w:trHeight w:val="8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появления информации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появления информации</w:t>
            </w:r>
          </w:p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67F3" w:rsidRPr="00C517E6" w:rsidTr="00003969">
        <w:trPr>
          <w:trHeight w:val="11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Номера телефонов, по которым можно получить информацию по вопросу замещения вакантных должностей в Администрации ОМС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Поддерживаются в актуальном состоянии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появления информации</w:t>
            </w:r>
          </w:p>
        </w:tc>
      </w:tr>
      <w:tr w:rsidR="008367F3" w:rsidRPr="00C517E6" w:rsidTr="00003969">
        <w:trPr>
          <w:trHeight w:val="13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Информация о работе ОМС с обращениями граждан (физических лиц), в том числе представителей организаций (юридических лиц), общественных объединений, в том числе: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1 раз в полугодие</w:t>
            </w:r>
          </w:p>
        </w:tc>
      </w:tr>
      <w:tr w:rsidR="008367F3" w:rsidRPr="00C517E6" w:rsidTr="00003969">
        <w:trPr>
          <w:trHeight w:val="16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7F3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</w:t>
            </w:r>
          </w:p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обновления информации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обновления информации</w:t>
            </w:r>
          </w:p>
        </w:tc>
      </w:tr>
      <w:tr w:rsidR="008367F3" w:rsidRPr="00C517E6" w:rsidTr="00003969">
        <w:trPr>
          <w:trHeight w:val="22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Фамилия, имя и отчество должностных лиц, к полномочиям которых отнесены организация приема лиц, указанных в пункте 9.1 перечня,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обновления информации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обновления информации</w:t>
            </w:r>
          </w:p>
        </w:tc>
      </w:tr>
      <w:tr w:rsidR="008367F3" w:rsidRPr="00C517E6" w:rsidTr="00003969">
        <w:trPr>
          <w:trHeight w:val="14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Обзоры обращений граждан, поступившие в ОМС,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7F3" w:rsidRPr="00C517E6" w:rsidRDefault="008367F3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1 раз в полугодие</w:t>
            </w:r>
          </w:p>
        </w:tc>
      </w:tr>
    </w:tbl>
    <w:p w:rsidR="008367F3" w:rsidRDefault="008367F3" w:rsidP="00776BF9">
      <w:pPr>
        <w:tabs>
          <w:tab w:val="left" w:pos="15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67F3" w:rsidRDefault="008367F3" w:rsidP="00776BF9">
      <w:pPr>
        <w:tabs>
          <w:tab w:val="left" w:pos="15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67F3" w:rsidRDefault="008367F3">
      <w:pPr>
        <w:tabs>
          <w:tab w:val="left" w:pos="1522"/>
        </w:tabs>
        <w:rPr>
          <w:rFonts w:ascii="Times New Roman" w:hAnsi="Times New Roman" w:cs="Times New Roman"/>
          <w:sz w:val="28"/>
          <w:szCs w:val="28"/>
        </w:rPr>
      </w:pPr>
    </w:p>
    <w:p w:rsidR="008367F3" w:rsidRDefault="008367F3" w:rsidP="00C517E6">
      <w:pPr>
        <w:tabs>
          <w:tab w:val="left" w:pos="1522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517E6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C517E6">
        <w:rPr>
          <w:rFonts w:ascii="Times New Roman" w:hAnsi="Times New Roman" w:cs="Times New Roman"/>
          <w:bCs/>
          <w:sz w:val="28"/>
          <w:szCs w:val="28"/>
        </w:rPr>
        <w:t xml:space="preserve"> 2 к постановлению </w:t>
      </w:r>
    </w:p>
    <w:p w:rsidR="008367F3" w:rsidRDefault="008367F3" w:rsidP="00C517E6">
      <w:pPr>
        <w:tabs>
          <w:tab w:val="left" w:pos="1522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517E6">
        <w:rPr>
          <w:rFonts w:ascii="Times New Roman" w:hAnsi="Times New Roman" w:cs="Times New Roman"/>
          <w:bCs/>
          <w:sz w:val="28"/>
          <w:szCs w:val="28"/>
        </w:rPr>
        <w:t xml:space="preserve">Администрации Маркинского </w:t>
      </w:r>
    </w:p>
    <w:p w:rsidR="008367F3" w:rsidRPr="00C517E6" w:rsidRDefault="008367F3" w:rsidP="00C517E6">
      <w:pPr>
        <w:tabs>
          <w:tab w:val="left" w:pos="152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517E6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8367F3" w:rsidRPr="00C517E6" w:rsidRDefault="008367F3" w:rsidP="00C517E6">
      <w:pPr>
        <w:tabs>
          <w:tab w:val="left" w:pos="152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11.12.</w:t>
      </w:r>
      <w:r w:rsidRPr="00C517E6">
        <w:rPr>
          <w:rFonts w:ascii="Times New Roman" w:hAnsi="Times New Roman" w:cs="Times New Roman"/>
          <w:sz w:val="28"/>
          <w:szCs w:val="28"/>
        </w:rPr>
        <w:t>2014 г. №</w:t>
      </w:r>
      <w:r>
        <w:rPr>
          <w:rFonts w:ascii="Times New Roman" w:hAnsi="Times New Roman" w:cs="Times New Roman"/>
          <w:sz w:val="28"/>
          <w:szCs w:val="28"/>
        </w:rPr>
        <w:t xml:space="preserve"> 83</w:t>
      </w:r>
    </w:p>
    <w:p w:rsidR="008367F3" w:rsidRPr="00214F94" w:rsidRDefault="008367F3" w:rsidP="00C517E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214F94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bookmarkEnd w:id="0"/>
    </w:p>
    <w:p w:rsidR="008367F3" w:rsidRDefault="008367F3" w:rsidP="00C517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F94">
        <w:rPr>
          <w:rFonts w:ascii="Times New Roman" w:hAnsi="Times New Roman" w:cs="Times New Roman"/>
          <w:b/>
          <w:bCs/>
          <w:sz w:val="28"/>
          <w:szCs w:val="28"/>
        </w:rPr>
        <w:t>к технологическим, программным и лингвистическим средствам обеспечения пользования официальным сайтом органов местного самоуправления Маркинского сельского поселения Цимлянского района Ростовской области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F94">
        <w:rPr>
          <w:rFonts w:ascii="Times New Roman" w:hAnsi="Times New Roman" w:cs="Times New Roman"/>
          <w:b/>
          <w:bCs/>
          <w:sz w:val="28"/>
          <w:szCs w:val="28"/>
        </w:rPr>
        <w:t>сети Интернет</w:t>
      </w:r>
    </w:p>
    <w:p w:rsidR="008367F3" w:rsidRPr="00214F94" w:rsidRDefault="008367F3" w:rsidP="00FA6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7F3" w:rsidRPr="00214F94" w:rsidRDefault="008367F3" w:rsidP="00FA65E3">
      <w:pPr>
        <w:tabs>
          <w:tab w:val="left" w:pos="362"/>
          <w:tab w:val="left" w:pos="5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4F94">
        <w:rPr>
          <w:rFonts w:ascii="Times New Roman" w:hAnsi="Times New Roman" w:cs="Times New Roman"/>
          <w:sz w:val="28"/>
          <w:szCs w:val="28"/>
        </w:rPr>
        <w:t>1.</w:t>
      </w:r>
      <w:r w:rsidRPr="00214F94">
        <w:rPr>
          <w:rFonts w:ascii="Times New Roman" w:hAnsi="Times New Roman" w:cs="Times New Roman"/>
          <w:sz w:val="28"/>
          <w:szCs w:val="28"/>
        </w:rPr>
        <w:tab/>
        <w:t>Технологические и программные средства обеспечения пользования официальным сайтом органов местного самоуправления Маркинского сельского поселения Цимлянского района Ростовской области в сети Интернет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8367F3" w:rsidRPr="00214F94" w:rsidRDefault="008367F3" w:rsidP="00FA65E3">
      <w:pPr>
        <w:tabs>
          <w:tab w:val="left" w:pos="3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4F94">
        <w:rPr>
          <w:rFonts w:ascii="Times New Roman" w:hAnsi="Times New Roman" w:cs="Times New Roman"/>
          <w:sz w:val="28"/>
          <w:szCs w:val="28"/>
        </w:rPr>
        <w:t>2.</w:t>
      </w:r>
      <w:r w:rsidRPr="00214F94">
        <w:rPr>
          <w:rFonts w:ascii="Times New Roman" w:hAnsi="Times New Roman" w:cs="Times New Roman"/>
          <w:sz w:val="28"/>
          <w:szCs w:val="28"/>
        </w:rPr>
        <w:tab/>
        <w:t>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8367F3" w:rsidRPr="00214F94" w:rsidRDefault="008367F3" w:rsidP="00FA65E3">
      <w:pPr>
        <w:tabs>
          <w:tab w:val="left" w:pos="2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4F94">
        <w:rPr>
          <w:rFonts w:ascii="Times New Roman" w:hAnsi="Times New Roman" w:cs="Times New Roman"/>
          <w:sz w:val="28"/>
          <w:szCs w:val="28"/>
        </w:rPr>
        <w:t>3.</w:t>
      </w:r>
      <w:r w:rsidRPr="00214F94">
        <w:rPr>
          <w:rFonts w:ascii="Times New Roman" w:hAnsi="Times New Roman" w:cs="Times New Roman"/>
          <w:sz w:val="28"/>
          <w:szCs w:val="28"/>
        </w:rPr>
        <w:tab/>
        <w:t>Пользователю должна предоставляться наглядная информация о структуре сайта.</w:t>
      </w:r>
    </w:p>
    <w:p w:rsidR="008367F3" w:rsidRPr="00214F94" w:rsidRDefault="008367F3" w:rsidP="00FA65E3">
      <w:pPr>
        <w:tabs>
          <w:tab w:val="left" w:pos="362"/>
          <w:tab w:val="left" w:pos="5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4F94">
        <w:rPr>
          <w:rFonts w:ascii="Times New Roman" w:hAnsi="Times New Roman" w:cs="Times New Roman"/>
          <w:sz w:val="28"/>
          <w:szCs w:val="28"/>
        </w:rPr>
        <w:t>4.</w:t>
      </w:r>
      <w:r w:rsidRPr="00214F94">
        <w:rPr>
          <w:rFonts w:ascii="Times New Roman" w:hAnsi="Times New Roman" w:cs="Times New Roman"/>
          <w:sz w:val="28"/>
          <w:szCs w:val="28"/>
        </w:rPr>
        <w:tab/>
        <w:t>Технологические и программные средства ведения сайта должны обеспечивать:</w:t>
      </w:r>
    </w:p>
    <w:p w:rsidR="008367F3" w:rsidRPr="00214F94" w:rsidRDefault="008367F3" w:rsidP="00FA65E3">
      <w:pPr>
        <w:tabs>
          <w:tab w:val="left" w:pos="43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4F94">
        <w:rPr>
          <w:rFonts w:ascii="Times New Roman" w:hAnsi="Times New Roman" w:cs="Times New Roman"/>
          <w:sz w:val="28"/>
          <w:szCs w:val="28"/>
        </w:rPr>
        <w:t>а)</w:t>
      </w:r>
      <w:r w:rsidRPr="00214F94">
        <w:rPr>
          <w:rFonts w:ascii="Times New Roman" w:hAnsi="Times New Roman" w:cs="Times New Roman"/>
          <w:sz w:val="28"/>
          <w:szCs w:val="28"/>
        </w:rPr>
        <w:tab/>
        <w:t>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:rsidR="008367F3" w:rsidRPr="00214F94" w:rsidRDefault="008367F3" w:rsidP="00FA65E3">
      <w:pPr>
        <w:tabs>
          <w:tab w:val="left" w:pos="3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4F94">
        <w:rPr>
          <w:rFonts w:ascii="Times New Roman" w:hAnsi="Times New Roman" w:cs="Times New Roman"/>
          <w:sz w:val="28"/>
          <w:szCs w:val="28"/>
        </w:rPr>
        <w:t>б)</w:t>
      </w:r>
      <w:r w:rsidRPr="00214F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F94">
        <w:rPr>
          <w:rFonts w:ascii="Times New Roman" w:hAnsi="Times New Roman" w:cs="Times New Roman"/>
          <w:sz w:val="28"/>
          <w:szCs w:val="28"/>
        </w:rPr>
        <w:t>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8367F3" w:rsidRPr="00214F94" w:rsidRDefault="008367F3" w:rsidP="00FA65E3">
      <w:pPr>
        <w:tabs>
          <w:tab w:val="left" w:pos="36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4F94">
        <w:rPr>
          <w:rFonts w:ascii="Times New Roman" w:hAnsi="Times New Roman" w:cs="Times New Roman"/>
          <w:sz w:val="28"/>
          <w:szCs w:val="28"/>
        </w:rPr>
        <w:t>в)</w:t>
      </w:r>
      <w:r w:rsidRPr="00214F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F94">
        <w:rPr>
          <w:rFonts w:ascii="Times New Roman" w:hAnsi="Times New Roman" w:cs="Times New Roman"/>
          <w:sz w:val="28"/>
          <w:szCs w:val="28"/>
        </w:rPr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8367F3" w:rsidRPr="00214F94" w:rsidRDefault="008367F3" w:rsidP="00FA65E3">
      <w:pPr>
        <w:tabs>
          <w:tab w:val="left" w:pos="4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4F94">
        <w:rPr>
          <w:rFonts w:ascii="Times New Roman" w:hAnsi="Times New Roman" w:cs="Times New Roman"/>
          <w:sz w:val="28"/>
          <w:szCs w:val="28"/>
        </w:rPr>
        <w:t>г)</w:t>
      </w:r>
      <w:r w:rsidRPr="00214F94">
        <w:rPr>
          <w:rFonts w:ascii="Times New Roman" w:hAnsi="Times New Roman" w:cs="Times New Roman"/>
          <w:sz w:val="28"/>
          <w:szCs w:val="28"/>
        </w:rPr>
        <w:tab/>
        <w:t>хранение информации, размещенной на сайте, в течение 5 лет со дня ее первичного размещения.</w:t>
      </w:r>
    </w:p>
    <w:p w:rsidR="008367F3" w:rsidRPr="00214F94" w:rsidRDefault="008367F3" w:rsidP="00FA65E3">
      <w:pPr>
        <w:tabs>
          <w:tab w:val="left" w:pos="4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r w:rsidRPr="00214F94">
        <w:rPr>
          <w:rFonts w:ascii="Times New Roman" w:hAnsi="Times New Roman" w:cs="Times New Roman"/>
          <w:sz w:val="28"/>
          <w:szCs w:val="28"/>
        </w:rPr>
        <w:t>Информация на сайте должна размещаться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алфавита, а также в случае отсутствия русскоязычного наименования.</w:t>
      </w:r>
    </w:p>
    <w:p w:rsidR="008367F3" w:rsidRPr="00214F94" w:rsidRDefault="008367F3" w:rsidP="00FA65E3">
      <w:pPr>
        <w:tabs>
          <w:tab w:val="left" w:pos="3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</w:t>
      </w:r>
      <w:r w:rsidRPr="00214F94">
        <w:rPr>
          <w:rFonts w:ascii="Times New Roman" w:hAnsi="Times New Roman" w:cs="Times New Roman"/>
          <w:sz w:val="28"/>
          <w:szCs w:val="28"/>
        </w:rPr>
        <w:t>При размещении информации обеспечивается её соответствие правилам русскою языка, стилистике и особенностям публикации информации в сети Интернет.</w:t>
      </w:r>
    </w:p>
    <w:p w:rsidR="008367F3" w:rsidRDefault="008367F3" w:rsidP="00FA65E3">
      <w:pPr>
        <w:tabs>
          <w:tab w:val="left" w:pos="3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67F3" w:rsidRPr="00214F94" w:rsidRDefault="008367F3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</w:p>
    <w:sectPr w:rsidR="008367F3" w:rsidRPr="00214F94" w:rsidSect="0001523E">
      <w:type w:val="continuous"/>
      <w:pgSz w:w="11909" w:h="16834"/>
      <w:pgMar w:top="362" w:right="505" w:bottom="964" w:left="144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7F3" w:rsidRDefault="008367F3" w:rsidP="00A65DE7">
      <w:r>
        <w:separator/>
      </w:r>
    </w:p>
  </w:endnote>
  <w:endnote w:type="continuationSeparator" w:id="0">
    <w:p w:rsidR="008367F3" w:rsidRDefault="008367F3" w:rsidP="00A65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7F3" w:rsidRDefault="008367F3"/>
  </w:footnote>
  <w:footnote w:type="continuationSeparator" w:id="0">
    <w:p w:rsidR="008367F3" w:rsidRDefault="008367F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DE7"/>
    <w:rsid w:val="00003969"/>
    <w:rsid w:val="0001523E"/>
    <w:rsid w:val="00086A71"/>
    <w:rsid w:val="000B2AB0"/>
    <w:rsid w:val="0015193E"/>
    <w:rsid w:val="00214F94"/>
    <w:rsid w:val="002331C3"/>
    <w:rsid w:val="00302C03"/>
    <w:rsid w:val="00310BD9"/>
    <w:rsid w:val="006F49EB"/>
    <w:rsid w:val="00776BF9"/>
    <w:rsid w:val="007B103A"/>
    <w:rsid w:val="008367F3"/>
    <w:rsid w:val="00913262"/>
    <w:rsid w:val="00943A49"/>
    <w:rsid w:val="00A5361B"/>
    <w:rsid w:val="00A65DE7"/>
    <w:rsid w:val="00A83C97"/>
    <w:rsid w:val="00AA65CB"/>
    <w:rsid w:val="00BA03EC"/>
    <w:rsid w:val="00C517E6"/>
    <w:rsid w:val="00C932B6"/>
    <w:rsid w:val="00D941F4"/>
    <w:rsid w:val="00DF5BA9"/>
    <w:rsid w:val="00EB2B20"/>
    <w:rsid w:val="00F7775F"/>
    <w:rsid w:val="00FA65E3"/>
    <w:rsid w:val="00FD2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DE7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65DE7"/>
    <w:rPr>
      <w:rFonts w:cs="Times New Roman"/>
      <w:color w:val="000080"/>
      <w:u w:val="single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Normal"/>
    <w:uiPriority w:val="99"/>
    <w:rsid w:val="00214F94"/>
    <w:pPr>
      <w:widowControl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5</Pages>
  <Words>1595</Words>
  <Characters>9098</Characters>
  <Application>Microsoft Office Outlook</Application>
  <DocSecurity>0</DocSecurity>
  <Lines>0</Lines>
  <Paragraphs>0</Paragraphs>
  <ScaleCrop>false</ScaleCrop>
  <Company>Маркинское  сельское поселение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2014-12-15T11:27:00Z</cp:lastPrinted>
  <dcterms:created xsi:type="dcterms:W3CDTF">2005-08-22T20:22:00Z</dcterms:created>
  <dcterms:modified xsi:type="dcterms:W3CDTF">2014-12-15T11:28:00Z</dcterms:modified>
</cp:coreProperties>
</file>