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  <w:r>
        <w:rPr>
          <w:color w:val="000000"/>
          <w:sz w:val="28"/>
          <w:szCs w:val="28"/>
        </w:rPr>
        <w:t xml:space="preserve">             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9B5771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AF120C">
        <w:rPr>
          <w:spacing w:val="-8"/>
          <w:sz w:val="28"/>
          <w:szCs w:val="28"/>
        </w:rPr>
        <w:t xml:space="preserve">                            </w:t>
      </w:r>
      <w:r w:rsidR="00E41782" w:rsidRPr="00BB7512">
        <w:rPr>
          <w:spacing w:val="-8"/>
          <w:sz w:val="28"/>
          <w:szCs w:val="28"/>
        </w:rPr>
        <w:t xml:space="preserve">  № </w:t>
      </w:r>
      <w:r>
        <w:rPr>
          <w:spacing w:val="-8"/>
          <w:sz w:val="28"/>
          <w:szCs w:val="28"/>
        </w:rPr>
        <w:t xml:space="preserve"> 57</w:t>
      </w:r>
      <w:r w:rsidR="00E41782">
        <w:rPr>
          <w:spacing w:val="-8"/>
          <w:sz w:val="28"/>
          <w:szCs w:val="28"/>
        </w:rPr>
        <w:t xml:space="preserve">             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E41782" w:rsidRPr="004F438C" w:rsidRDefault="008071D1" w:rsidP="00E41782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 </w:t>
      </w:r>
      <w:r w:rsidR="00E41782" w:rsidRPr="004F438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О внесение     изменений  в постановление №  65 от 23.11.2015г.</w:t>
      </w:r>
    </w:p>
    <w:p w:rsidR="00E41782" w:rsidRPr="004F438C" w:rsidRDefault="00E41782" w:rsidP="00E41782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r w:rsidRPr="004F438C">
        <w:rPr>
          <w:rFonts w:eastAsia="Arial"/>
          <w:bCs/>
          <w:sz w:val="28"/>
          <w:szCs w:val="28"/>
          <w:lang w:eastAsia="ar-SA"/>
        </w:rPr>
        <w:t xml:space="preserve"> « Об утверждении  административного регламента </w:t>
      </w:r>
    </w:p>
    <w:p w:rsidR="00E41782" w:rsidRPr="004F438C" w:rsidRDefault="00E41782" w:rsidP="00E41782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438C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E41782" w:rsidRPr="004F438C" w:rsidRDefault="00E41782" w:rsidP="00E4178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438C">
        <w:rPr>
          <w:bCs/>
          <w:color w:val="000000"/>
          <w:sz w:val="28"/>
          <w:szCs w:val="28"/>
        </w:rPr>
        <w:t>«</w:t>
      </w:r>
      <w:r w:rsidRPr="004F438C">
        <w:rPr>
          <w:sz w:val="28"/>
          <w:szCs w:val="28"/>
        </w:rPr>
        <w:t>Предоставление земельного участка гражданам, имеющих трех</w:t>
      </w:r>
    </w:p>
    <w:p w:rsidR="00E41782" w:rsidRPr="004F438C" w:rsidRDefault="00E41782" w:rsidP="00E4178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438C">
        <w:rPr>
          <w:sz w:val="28"/>
          <w:szCs w:val="28"/>
        </w:rPr>
        <w:t xml:space="preserve"> и более детей  бесплатно в собственность </w:t>
      </w:r>
      <w:proofErr w:type="gramStart"/>
      <w:r w:rsidRPr="004F438C">
        <w:rPr>
          <w:sz w:val="28"/>
          <w:szCs w:val="28"/>
        </w:rPr>
        <w:t>для</w:t>
      </w:r>
      <w:proofErr w:type="gramEnd"/>
    </w:p>
    <w:p w:rsidR="00E41782" w:rsidRPr="004F438C" w:rsidRDefault="00E41782" w:rsidP="00E4178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438C">
        <w:rPr>
          <w:sz w:val="28"/>
          <w:szCs w:val="28"/>
        </w:rPr>
        <w:t xml:space="preserve"> индивидуального жилищного строительства,</w:t>
      </w:r>
      <w:bookmarkStart w:id="0" w:name="_GoBack"/>
      <w:bookmarkEnd w:id="0"/>
    </w:p>
    <w:p w:rsidR="00E41782" w:rsidRPr="004F438C" w:rsidRDefault="00E41782" w:rsidP="00E4178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438C">
        <w:rPr>
          <w:sz w:val="28"/>
          <w:szCs w:val="28"/>
        </w:rPr>
        <w:t xml:space="preserve"> ведения личного подсобного хозяйства или </w:t>
      </w:r>
    </w:p>
    <w:p w:rsidR="00E41782" w:rsidRPr="004F438C" w:rsidRDefault="00E41782" w:rsidP="00E41782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438C">
        <w:rPr>
          <w:sz w:val="28"/>
          <w:szCs w:val="28"/>
        </w:rPr>
        <w:t>создания крестьянского (фермерского) хозяйства</w:t>
      </w:r>
      <w:r w:rsidRPr="004F438C">
        <w:rPr>
          <w:bCs/>
          <w:color w:val="000000"/>
          <w:sz w:val="28"/>
          <w:szCs w:val="28"/>
        </w:rPr>
        <w:t>».</w:t>
      </w:r>
    </w:p>
    <w:p w:rsidR="00E41782" w:rsidRPr="004F438C" w:rsidRDefault="00E41782" w:rsidP="00E41782">
      <w:pPr>
        <w:suppressAutoHyphens/>
        <w:autoSpaceDE w:val="0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изменения в приложение к  постановлению Администрации  Маркинского сельского поселения от 23.11.2015г. 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«</w:t>
      </w:r>
      <w:r w:rsidRPr="004F438C">
        <w:rPr>
          <w:sz w:val="28"/>
          <w:szCs w:val="28"/>
        </w:rPr>
        <w:t xml:space="preserve"> Предоставление земельного  участка гражданам, имеющих трех и более детей бесплатно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4F438C">
        <w:rPr>
          <w:bCs/>
          <w:color w:val="000000"/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AF120C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AF120C" w:rsidRDefault="00AF120C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AF120C" w:rsidRPr="004F438C" w:rsidRDefault="00AF120C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E41782" w:rsidRPr="00AF120C" w:rsidRDefault="00E41782" w:rsidP="00AF120C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  <w:r w:rsidRPr="00AD2E64">
        <w:t xml:space="preserve">                                                                   </w:t>
      </w:r>
    </w:p>
    <w:sectPr w:rsidR="00E41782" w:rsidRPr="00AF120C" w:rsidSect="001C67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1C67B8"/>
    <w:rsid w:val="004C6441"/>
    <w:rsid w:val="00720D84"/>
    <w:rsid w:val="008071D1"/>
    <w:rsid w:val="009B5771"/>
    <w:rsid w:val="00AF120C"/>
    <w:rsid w:val="00E4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                                       </vt:lpstr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2016-05-17T10:57:00Z</cp:lastPrinted>
  <dcterms:created xsi:type="dcterms:W3CDTF">2016-05-17T09:07:00Z</dcterms:created>
  <dcterms:modified xsi:type="dcterms:W3CDTF">2016-05-17T10:57:00Z</dcterms:modified>
</cp:coreProperties>
</file>