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2F501E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782"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</w:t>
      </w:r>
      <w:r w:rsidR="00E41782">
        <w:rPr>
          <w:color w:val="000000"/>
          <w:sz w:val="28"/>
          <w:szCs w:val="28"/>
        </w:rPr>
        <w:t xml:space="preserve">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AD1AEF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28.12</w:t>
      </w:r>
      <w:r>
        <w:rPr>
          <w:spacing w:val="-8"/>
          <w:sz w:val="28"/>
          <w:szCs w:val="28"/>
        </w:rPr>
        <w:t>.2017</w:t>
      </w:r>
      <w:bookmarkStart w:id="0" w:name="_GoBack"/>
      <w:bookmarkEnd w:id="0"/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091F22">
        <w:rPr>
          <w:spacing w:val="-8"/>
          <w:sz w:val="28"/>
          <w:szCs w:val="28"/>
        </w:rPr>
        <w:t xml:space="preserve"> 142</w:t>
      </w:r>
      <w:r w:rsidR="00E41782">
        <w:rPr>
          <w:spacing w:val="-8"/>
          <w:sz w:val="28"/>
          <w:szCs w:val="28"/>
        </w:rPr>
        <w:t xml:space="preserve">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63165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CB79BE">
        <w:rPr>
          <w:sz w:val="28"/>
          <w:szCs w:val="28"/>
        </w:rPr>
        <w:t xml:space="preserve"> от 23.11.2015г. № 72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Об утверждении административного 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регламента предоставления муниципальной 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услуги «Расторжение договора аренды 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>муниципального имущества (за исключением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>земельных участков)».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871B8C" w:rsidP="00871B8C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871B8C">
        <w:rPr>
          <w:color w:val="000000"/>
          <w:sz w:val="28"/>
          <w:szCs w:val="28"/>
          <w:lang w:eastAsia="ar-SA"/>
        </w:rPr>
        <w:t xml:space="preserve">          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>
        <w:rPr>
          <w:color w:val="000000"/>
          <w:sz w:val="28"/>
          <w:szCs w:val="28"/>
          <w:lang w:eastAsia="ar-SA"/>
        </w:rPr>
        <w:t>Маркин</w:t>
      </w:r>
      <w:r w:rsidRPr="00871B8C">
        <w:rPr>
          <w:color w:val="000000"/>
          <w:sz w:val="28"/>
          <w:szCs w:val="28"/>
          <w:lang w:eastAsia="ar-SA"/>
        </w:rPr>
        <w:t>ское</w:t>
      </w:r>
      <w:proofErr w:type="spellEnd"/>
      <w:r w:rsidRPr="00871B8C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E41782" w:rsidRPr="004F438C" w:rsidRDefault="00E41782" w:rsidP="002743A1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D96989" w:rsidRDefault="00E41782" w:rsidP="00CB79BE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CB79BE">
        <w:rPr>
          <w:color w:val="000000"/>
          <w:sz w:val="28"/>
          <w:szCs w:val="28"/>
          <w:lang w:eastAsia="ar-SA"/>
        </w:rPr>
        <w:t xml:space="preserve"> № 72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CB79BE" w:rsidRPr="0010207F">
        <w:rPr>
          <w:sz w:val="28"/>
          <w:szCs w:val="28"/>
        </w:rPr>
        <w:t>Расторжение договора аренды муниципал</w:t>
      </w:r>
      <w:r w:rsidR="00CB79BE">
        <w:rPr>
          <w:sz w:val="28"/>
          <w:szCs w:val="28"/>
        </w:rPr>
        <w:t xml:space="preserve">ьного имущества (за исключением </w:t>
      </w:r>
      <w:r w:rsidR="00CB79BE" w:rsidRPr="0010207F">
        <w:rPr>
          <w:sz w:val="28"/>
          <w:szCs w:val="28"/>
        </w:rPr>
        <w:t>земельных участков)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2743A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</w:t>
      </w:r>
      <w:r w:rsidR="002743A1" w:rsidRPr="002743A1">
        <w:rPr>
          <w:color w:val="000000"/>
          <w:sz w:val="28"/>
          <w:szCs w:val="28"/>
          <w:lang w:eastAsia="ar-SA"/>
        </w:rPr>
        <w:t>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</w:t>
      </w: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2743A1" w:rsidRDefault="00E41782" w:rsidP="002743A1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</w:rPr>
        <w:t>Ко</w:t>
      </w:r>
      <w:r w:rsidR="00B83E4A">
        <w:rPr>
          <w:sz w:val="28"/>
          <w:szCs w:val="28"/>
        </w:rPr>
        <w:t>нтроль за исполнением</w:t>
      </w:r>
      <w:r w:rsidRPr="004F438C">
        <w:rPr>
          <w:sz w:val="28"/>
          <w:szCs w:val="28"/>
        </w:rPr>
        <w:t xml:space="preserve"> постановления </w:t>
      </w:r>
      <w:r w:rsidR="002743A1">
        <w:rPr>
          <w:sz w:val="28"/>
          <w:szCs w:val="28"/>
        </w:rPr>
        <w:t xml:space="preserve"> оставляю за собой.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2743A1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</w:t>
      </w:r>
      <w:r w:rsidR="002743A1">
        <w:rPr>
          <w:sz w:val="28"/>
          <w:szCs w:val="28"/>
          <w:lang w:eastAsia="ar-SA"/>
        </w:rPr>
        <w:t xml:space="preserve">Администрации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proofErr w:type="spellStart"/>
      <w:r w:rsidRPr="004F438C">
        <w:rPr>
          <w:sz w:val="28"/>
          <w:szCs w:val="28"/>
          <w:lang w:eastAsia="ar-SA"/>
        </w:rPr>
        <w:t>Маркинского</w:t>
      </w:r>
      <w:proofErr w:type="spellEnd"/>
      <w:r w:rsidRPr="004F438C">
        <w:rPr>
          <w:sz w:val="28"/>
          <w:szCs w:val="28"/>
          <w:lang w:eastAsia="ar-SA"/>
        </w:rPr>
        <w:t xml:space="preserve"> сельского поселения                                    </w:t>
      </w:r>
      <w:r w:rsidR="002743A1">
        <w:rPr>
          <w:sz w:val="28"/>
          <w:szCs w:val="28"/>
          <w:lang w:eastAsia="ar-SA"/>
        </w:rPr>
        <w:t xml:space="preserve">О.С. </w:t>
      </w:r>
      <w:proofErr w:type="spellStart"/>
      <w:r w:rsidR="002743A1">
        <w:rPr>
          <w:sz w:val="28"/>
          <w:szCs w:val="28"/>
          <w:lang w:eastAsia="ar-SA"/>
        </w:rPr>
        <w:t>Куляг</w:t>
      </w:r>
      <w:r w:rsidR="00B83E4A">
        <w:rPr>
          <w:sz w:val="28"/>
          <w:szCs w:val="28"/>
          <w:lang w:eastAsia="ar-SA"/>
        </w:rPr>
        <w:t>ина</w:t>
      </w:r>
      <w:proofErr w:type="spellEnd"/>
    </w:p>
    <w:sectPr w:rsidR="00E41782" w:rsidRPr="004F438C" w:rsidSect="002743A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87ACE"/>
    <w:rsid w:val="00091F22"/>
    <w:rsid w:val="001D728F"/>
    <w:rsid w:val="00214076"/>
    <w:rsid w:val="002743A1"/>
    <w:rsid w:val="002F501E"/>
    <w:rsid w:val="00475B3F"/>
    <w:rsid w:val="004C6441"/>
    <w:rsid w:val="00583847"/>
    <w:rsid w:val="005B15ED"/>
    <w:rsid w:val="00631659"/>
    <w:rsid w:val="00656EA6"/>
    <w:rsid w:val="00720D84"/>
    <w:rsid w:val="00871B8C"/>
    <w:rsid w:val="00A07907"/>
    <w:rsid w:val="00A61688"/>
    <w:rsid w:val="00AD1AEF"/>
    <w:rsid w:val="00B83E4A"/>
    <w:rsid w:val="00BA4352"/>
    <w:rsid w:val="00CB79BE"/>
    <w:rsid w:val="00D01A54"/>
    <w:rsid w:val="00D96989"/>
    <w:rsid w:val="00E41782"/>
    <w:rsid w:val="00E62711"/>
    <w:rsid w:val="00F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9</cp:revision>
  <dcterms:created xsi:type="dcterms:W3CDTF">2016-05-17T09:23:00Z</dcterms:created>
  <dcterms:modified xsi:type="dcterms:W3CDTF">2018-02-16T07:56:00Z</dcterms:modified>
</cp:coreProperties>
</file>