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B6" w:rsidRPr="00372DB6" w:rsidRDefault="00372DB6" w:rsidP="005C4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C4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          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«МАРКИНСКОЕ СЕЛЬСКОЕ ПОСЕЛЕНИЕ»</w:t>
      </w:r>
    </w:p>
    <w:p w:rsidR="00372DB6" w:rsidRPr="00372DB6" w:rsidRDefault="00F32DBE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72DB6" w:rsidRPr="00372DB6">
        <w:rPr>
          <w:rFonts w:ascii="Times New Roman" w:eastAsia="Times New Roman" w:hAnsi="Times New Roman" w:cs="Times New Roman"/>
          <w:b/>
          <w:sz w:val="28"/>
          <w:szCs w:val="28"/>
        </w:rPr>
        <w:t>МАРКИНСКОГО СЕЛЬСКОГО ПОСЕЛЕНИЯ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B6" w:rsidRPr="00372DB6" w:rsidRDefault="00F32DBE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72DB6" w:rsidRPr="00372DB6" w:rsidRDefault="00372DB6" w:rsidP="00372D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2DB6" w:rsidRDefault="00562EE5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13.11</w:t>
      </w:r>
      <w:r w:rsidR="005C4A73">
        <w:rPr>
          <w:rFonts w:ascii="Times New Roman" w:hAnsi="Times New Roman" w:cs="Times New Roman"/>
          <w:bCs/>
          <w:sz w:val="28"/>
          <w:szCs w:val="28"/>
        </w:rPr>
        <w:t>.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2017 г.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98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    ст. Маркинская</w:t>
      </w: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2DBE" w:rsidRPr="00F32DBE" w:rsidRDefault="00372DB6" w:rsidP="00F3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DBE">
        <w:rPr>
          <w:rFonts w:ascii="Times New Roman" w:hAnsi="Times New Roman" w:cs="Times New Roman"/>
          <w:sz w:val="28"/>
          <w:szCs w:val="28"/>
        </w:rPr>
        <w:t xml:space="preserve">О </w:t>
      </w:r>
      <w:r w:rsidR="00F32DBE" w:rsidRPr="00F32DBE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F32DBE" w:rsidRPr="00F32DBE" w:rsidRDefault="00F32DBE" w:rsidP="00F32DB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F32DBE">
        <w:rPr>
          <w:rFonts w:ascii="Times New Roman" w:hAnsi="Times New Roman" w:cs="Times New Roman"/>
          <w:sz w:val="28"/>
          <w:szCs w:val="28"/>
        </w:rPr>
        <w:t>№87 от 11.11.2013г. «</w:t>
      </w:r>
      <w:r w:rsidRPr="00F32DBE">
        <w:rPr>
          <w:rFonts w:ascii="Times New Roman" w:hAnsi="Times New Roman" w:cs="Times New Roman"/>
          <w:kern w:val="2"/>
          <w:sz w:val="28"/>
          <w:szCs w:val="28"/>
        </w:rPr>
        <w:t>Об  утверждении</w:t>
      </w:r>
    </w:p>
    <w:p w:rsidR="00F32DBE" w:rsidRPr="00F32DBE" w:rsidRDefault="00F32DBE" w:rsidP="00F32DB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F32DB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 </w:t>
      </w:r>
    </w:p>
    <w:p w:rsidR="00F32DBE" w:rsidRPr="00F32DBE" w:rsidRDefault="00F32DBE" w:rsidP="00F32DB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F32DBE">
        <w:rPr>
          <w:rFonts w:ascii="Times New Roman" w:hAnsi="Times New Roman" w:cs="Times New Roman"/>
          <w:kern w:val="2"/>
          <w:sz w:val="28"/>
          <w:szCs w:val="28"/>
        </w:rPr>
        <w:t xml:space="preserve">«Энергоэффективность и повышение </w:t>
      </w:r>
    </w:p>
    <w:p w:rsidR="00372DB6" w:rsidRPr="00F32DBE" w:rsidRDefault="00F32DBE" w:rsidP="00F3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DBE">
        <w:rPr>
          <w:rFonts w:ascii="Times New Roman" w:hAnsi="Times New Roman" w:cs="Times New Roman"/>
          <w:kern w:val="2"/>
          <w:sz w:val="28"/>
          <w:szCs w:val="28"/>
        </w:rPr>
        <w:t>энергетической эффективности»</w:t>
      </w:r>
      <w:r w:rsidR="00372DB6" w:rsidRPr="00F32DBE">
        <w:rPr>
          <w:rFonts w:ascii="Times New Roman" w:hAnsi="Times New Roman" w:cs="Times New Roman"/>
          <w:sz w:val="28"/>
          <w:szCs w:val="28"/>
        </w:rPr>
        <w:t>.</w:t>
      </w:r>
    </w:p>
    <w:p w:rsidR="00372DB6" w:rsidRPr="00372DB6" w:rsidRDefault="00372DB6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B6" w:rsidRDefault="00DD3E7E" w:rsidP="0037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F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2DBE">
        <w:rPr>
          <w:rFonts w:ascii="Times New Roman" w:hAnsi="Times New Roman" w:cs="Times New Roman"/>
          <w:sz w:val="28"/>
          <w:szCs w:val="28"/>
        </w:rPr>
        <w:t>представлением</w:t>
      </w:r>
      <w:r w:rsidR="00BC5FCC">
        <w:rPr>
          <w:rFonts w:ascii="Times New Roman" w:hAnsi="Times New Roman" w:cs="Times New Roman"/>
          <w:sz w:val="28"/>
          <w:szCs w:val="28"/>
        </w:rPr>
        <w:t xml:space="preserve"> Прокуратуры Цимлянского района Ростовской области от </w:t>
      </w:r>
      <w:r w:rsidR="00F32DBE">
        <w:rPr>
          <w:rFonts w:ascii="Times New Roman" w:hAnsi="Times New Roman" w:cs="Times New Roman"/>
          <w:sz w:val="28"/>
          <w:szCs w:val="28"/>
        </w:rPr>
        <w:t>10.10</w:t>
      </w:r>
      <w:r w:rsidR="00BC5FCC">
        <w:rPr>
          <w:rFonts w:ascii="Times New Roman" w:hAnsi="Times New Roman" w:cs="Times New Roman"/>
          <w:sz w:val="28"/>
          <w:szCs w:val="28"/>
        </w:rPr>
        <w:t>.2017г. В1 №</w:t>
      </w:r>
      <w:r w:rsidR="00F32DBE">
        <w:rPr>
          <w:rFonts w:ascii="Times New Roman" w:hAnsi="Times New Roman" w:cs="Times New Roman"/>
          <w:sz w:val="28"/>
          <w:szCs w:val="28"/>
        </w:rPr>
        <w:t xml:space="preserve"> </w:t>
      </w:r>
      <w:r w:rsidR="00BC5FCC">
        <w:rPr>
          <w:rFonts w:ascii="Times New Roman" w:hAnsi="Times New Roman" w:cs="Times New Roman"/>
          <w:sz w:val="28"/>
          <w:szCs w:val="28"/>
        </w:rPr>
        <w:t>610</w:t>
      </w:r>
      <w:r w:rsidR="00F32DBE">
        <w:rPr>
          <w:rFonts w:ascii="Times New Roman" w:hAnsi="Times New Roman" w:cs="Times New Roman"/>
          <w:sz w:val="28"/>
          <w:szCs w:val="28"/>
        </w:rPr>
        <w:t>161</w:t>
      </w:r>
      <w:r w:rsidR="00BC5FC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32DBE">
        <w:rPr>
          <w:rFonts w:ascii="Times New Roman" w:hAnsi="Times New Roman" w:cs="Times New Roman"/>
          <w:sz w:val="28"/>
          <w:szCs w:val="28"/>
        </w:rPr>
        <w:t>Федеральным законом от 23.11.2009г. № 261-ФЗ «Об энергосбережен</w:t>
      </w:r>
      <w:r w:rsidR="00562EE5"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="00F32DBE">
        <w:rPr>
          <w:rFonts w:ascii="Times New Roman" w:hAnsi="Times New Roman" w:cs="Times New Roman"/>
          <w:sz w:val="28"/>
          <w:szCs w:val="28"/>
        </w:rPr>
        <w:t>эффективности</w:t>
      </w:r>
      <w:r w:rsidR="00562EE5">
        <w:rPr>
          <w:rFonts w:ascii="Times New Roman" w:hAnsi="Times New Roman" w:cs="Times New Roman"/>
          <w:sz w:val="28"/>
          <w:szCs w:val="28"/>
        </w:rPr>
        <w:t>,</w:t>
      </w:r>
      <w:r w:rsidR="00F32DBE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="00BC5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DB6" w:rsidRPr="00372DB6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«Маркинское сельское поселение»</w:t>
      </w:r>
      <w:r w:rsidR="00D464E8">
        <w:rPr>
          <w:rFonts w:ascii="Times New Roman" w:hAnsi="Times New Roman" w:cs="Times New Roman"/>
          <w:sz w:val="28"/>
          <w:szCs w:val="28"/>
        </w:rPr>
        <w:t>.</w:t>
      </w:r>
    </w:p>
    <w:p w:rsidR="00D464E8" w:rsidRPr="00372DB6" w:rsidRDefault="00D464E8" w:rsidP="00372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DB6" w:rsidRDefault="00F32DB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4E8" w:rsidRPr="00372DB6" w:rsidRDefault="00D464E8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F32D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DBE">
        <w:rPr>
          <w:rFonts w:ascii="Times New Roman" w:hAnsi="Times New Roman" w:cs="Times New Roman"/>
          <w:bCs/>
          <w:sz w:val="28"/>
          <w:szCs w:val="28"/>
        </w:rPr>
        <w:t>В</w:t>
      </w:r>
      <w:r w:rsidR="00F32DBE" w:rsidRPr="00F32DBE">
        <w:rPr>
          <w:rFonts w:ascii="Times New Roman" w:hAnsi="Times New Roman" w:cs="Times New Roman"/>
          <w:sz w:val="28"/>
          <w:szCs w:val="28"/>
        </w:rPr>
        <w:t>нес</w:t>
      </w:r>
      <w:r w:rsidR="00E40862">
        <w:rPr>
          <w:rFonts w:ascii="Times New Roman" w:hAnsi="Times New Roman" w:cs="Times New Roman"/>
          <w:sz w:val="28"/>
          <w:szCs w:val="28"/>
        </w:rPr>
        <w:t>т</w:t>
      </w:r>
      <w:r w:rsidR="00F32DBE" w:rsidRPr="00F32DBE">
        <w:rPr>
          <w:rFonts w:ascii="Times New Roman" w:hAnsi="Times New Roman" w:cs="Times New Roman"/>
          <w:sz w:val="28"/>
          <w:szCs w:val="28"/>
        </w:rPr>
        <w:t>и изменени</w:t>
      </w:r>
      <w:r w:rsidR="00E40862">
        <w:rPr>
          <w:rFonts w:ascii="Times New Roman" w:hAnsi="Times New Roman" w:cs="Times New Roman"/>
          <w:sz w:val="28"/>
          <w:szCs w:val="28"/>
        </w:rPr>
        <w:t>я</w:t>
      </w:r>
      <w:r w:rsidR="00F32DBE" w:rsidRPr="00F32DBE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F32DBE">
        <w:rPr>
          <w:rFonts w:ascii="Times New Roman" w:hAnsi="Times New Roman" w:cs="Times New Roman"/>
          <w:sz w:val="28"/>
          <w:szCs w:val="28"/>
        </w:rPr>
        <w:t xml:space="preserve"> </w:t>
      </w:r>
      <w:r w:rsidR="00F32DBE" w:rsidRPr="00F32DBE">
        <w:rPr>
          <w:rFonts w:ascii="Times New Roman" w:hAnsi="Times New Roman" w:cs="Times New Roman"/>
          <w:sz w:val="28"/>
          <w:szCs w:val="28"/>
        </w:rPr>
        <w:t>№87 от 11.11.2013г. «</w:t>
      </w:r>
      <w:r w:rsidR="00F32DBE" w:rsidRPr="00F32DBE">
        <w:rPr>
          <w:rFonts w:ascii="Times New Roman" w:hAnsi="Times New Roman" w:cs="Times New Roman"/>
          <w:kern w:val="2"/>
          <w:sz w:val="28"/>
          <w:szCs w:val="28"/>
        </w:rPr>
        <w:t xml:space="preserve">Об </w:t>
      </w:r>
      <w:r w:rsidR="00F32DBE">
        <w:rPr>
          <w:rFonts w:ascii="Times New Roman" w:hAnsi="Times New Roman" w:cs="Times New Roman"/>
          <w:kern w:val="2"/>
          <w:sz w:val="28"/>
          <w:szCs w:val="28"/>
        </w:rPr>
        <w:t xml:space="preserve"> у</w:t>
      </w:r>
      <w:r w:rsidR="00F32DBE" w:rsidRPr="00F32DBE">
        <w:rPr>
          <w:rFonts w:ascii="Times New Roman" w:hAnsi="Times New Roman" w:cs="Times New Roman"/>
          <w:kern w:val="2"/>
          <w:sz w:val="28"/>
          <w:szCs w:val="28"/>
        </w:rPr>
        <w:t>тверждении муниципальной программы«</w:t>
      </w:r>
      <w:r w:rsidR="00E408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2DBE" w:rsidRPr="00F32DBE">
        <w:rPr>
          <w:rFonts w:ascii="Times New Roman" w:hAnsi="Times New Roman" w:cs="Times New Roman"/>
          <w:kern w:val="2"/>
          <w:sz w:val="28"/>
          <w:szCs w:val="28"/>
        </w:rPr>
        <w:t>Энергоэффективность и</w:t>
      </w:r>
      <w:r w:rsidR="00F32D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2DBE" w:rsidRPr="00F32DBE">
        <w:rPr>
          <w:rFonts w:ascii="Times New Roman" w:hAnsi="Times New Roman" w:cs="Times New Roman"/>
          <w:kern w:val="2"/>
          <w:sz w:val="28"/>
          <w:szCs w:val="28"/>
        </w:rPr>
        <w:t>повышение</w:t>
      </w:r>
      <w:r w:rsidR="00F32D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2DBE" w:rsidRPr="00F32DBE">
        <w:rPr>
          <w:rFonts w:ascii="Times New Roman" w:hAnsi="Times New Roman" w:cs="Times New Roman"/>
          <w:kern w:val="2"/>
          <w:sz w:val="28"/>
          <w:szCs w:val="28"/>
        </w:rPr>
        <w:t>энергетической эффективности»</w:t>
      </w:r>
      <w:r w:rsidR="00F32DBE" w:rsidRPr="00F32DBE">
        <w:rPr>
          <w:rFonts w:ascii="Times New Roman" w:hAnsi="Times New Roman" w:cs="Times New Roman"/>
          <w:sz w:val="28"/>
          <w:szCs w:val="28"/>
        </w:rPr>
        <w:t>.</w:t>
      </w:r>
    </w:p>
    <w:p w:rsidR="00372DB6" w:rsidRPr="00372DB6" w:rsidRDefault="00372DB6" w:rsidP="00E408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862">
        <w:rPr>
          <w:rFonts w:ascii="Times New Roman" w:hAnsi="Times New Roman" w:cs="Times New Roman"/>
          <w:bCs/>
          <w:sz w:val="28"/>
          <w:szCs w:val="28"/>
        </w:rPr>
        <w:t xml:space="preserve">Добавить приложение № 4 к постановлению </w:t>
      </w:r>
      <w:r w:rsidR="00E40862" w:rsidRPr="00F32DBE">
        <w:rPr>
          <w:rFonts w:ascii="Times New Roman" w:hAnsi="Times New Roman" w:cs="Times New Roman"/>
          <w:sz w:val="28"/>
          <w:szCs w:val="28"/>
        </w:rPr>
        <w:t>«</w:t>
      </w:r>
      <w:r w:rsidR="00E40862" w:rsidRPr="00F32DBE">
        <w:rPr>
          <w:rFonts w:ascii="Times New Roman" w:hAnsi="Times New Roman" w:cs="Times New Roman"/>
          <w:kern w:val="2"/>
          <w:sz w:val="28"/>
          <w:szCs w:val="28"/>
        </w:rPr>
        <w:t xml:space="preserve">Об </w:t>
      </w:r>
      <w:r w:rsidR="00E40862">
        <w:rPr>
          <w:rFonts w:ascii="Times New Roman" w:hAnsi="Times New Roman" w:cs="Times New Roman"/>
          <w:kern w:val="2"/>
          <w:sz w:val="28"/>
          <w:szCs w:val="28"/>
        </w:rPr>
        <w:t xml:space="preserve"> у</w:t>
      </w:r>
      <w:r w:rsidR="00E40862" w:rsidRPr="00F32DBE">
        <w:rPr>
          <w:rFonts w:ascii="Times New Roman" w:hAnsi="Times New Roman" w:cs="Times New Roman"/>
          <w:kern w:val="2"/>
          <w:sz w:val="28"/>
          <w:szCs w:val="28"/>
        </w:rPr>
        <w:t>тверждении</w:t>
      </w:r>
      <w:r w:rsidR="00E408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40862" w:rsidRPr="00F32DB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программы«</w:t>
      </w:r>
      <w:r w:rsidR="00E408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40862" w:rsidRPr="00F32DBE">
        <w:rPr>
          <w:rFonts w:ascii="Times New Roman" w:hAnsi="Times New Roman" w:cs="Times New Roman"/>
          <w:kern w:val="2"/>
          <w:sz w:val="28"/>
          <w:szCs w:val="28"/>
        </w:rPr>
        <w:t>Энергоэффективность и</w:t>
      </w:r>
      <w:r w:rsidR="00E408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40862" w:rsidRPr="00F32DBE">
        <w:rPr>
          <w:rFonts w:ascii="Times New Roman" w:hAnsi="Times New Roman" w:cs="Times New Roman"/>
          <w:kern w:val="2"/>
          <w:sz w:val="28"/>
          <w:szCs w:val="28"/>
        </w:rPr>
        <w:t>повышение</w:t>
      </w:r>
      <w:r w:rsidR="00E40862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r w:rsidR="00E40862" w:rsidRPr="00F32DBE">
        <w:rPr>
          <w:rFonts w:ascii="Times New Roman" w:hAnsi="Times New Roman" w:cs="Times New Roman"/>
          <w:kern w:val="2"/>
          <w:sz w:val="28"/>
          <w:szCs w:val="28"/>
        </w:rPr>
        <w:t>нергетической эффективности»</w:t>
      </w:r>
      <w:r w:rsidR="00E40862" w:rsidRPr="00F32DBE">
        <w:rPr>
          <w:rFonts w:ascii="Times New Roman" w:hAnsi="Times New Roman" w:cs="Times New Roman"/>
          <w:sz w:val="28"/>
          <w:szCs w:val="28"/>
        </w:rPr>
        <w:t>.</w:t>
      </w:r>
    </w:p>
    <w:p w:rsidR="00372DB6" w:rsidRPr="00372DB6" w:rsidRDefault="006441F4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372DB6" w:rsidRPr="00372DB6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372DB6" w:rsidRPr="00372D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0862">
        <w:rPr>
          <w:rFonts w:ascii="Times New Roman" w:hAnsi="Times New Roman" w:cs="Times New Roman"/>
          <w:spacing w:val="-2"/>
          <w:sz w:val="28"/>
          <w:szCs w:val="28"/>
        </w:rPr>
        <w:t>Контроль за выполнение данного постановления оставляю за собой.</w:t>
      </w:r>
    </w:p>
    <w:p w:rsid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41F4" w:rsidRPr="00372DB6" w:rsidRDefault="006441F4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32D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372DB6">
        <w:rPr>
          <w:rFonts w:ascii="Times New Roman" w:hAnsi="Times New Roman" w:cs="Times New Roman"/>
          <w:bCs/>
          <w:sz w:val="28"/>
          <w:szCs w:val="28"/>
        </w:rPr>
        <w:t>Маркинского</w:t>
      </w:r>
    </w:p>
    <w:p w:rsidR="005461DD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</w:t>
      </w:r>
      <w:r w:rsidR="00F32DBE">
        <w:rPr>
          <w:rFonts w:ascii="Times New Roman" w:hAnsi="Times New Roman" w:cs="Times New Roman"/>
          <w:bCs/>
          <w:sz w:val="28"/>
          <w:szCs w:val="28"/>
        </w:rPr>
        <w:t xml:space="preserve">О.С. </w:t>
      </w:r>
      <w:proofErr w:type="spellStart"/>
      <w:r w:rsidR="00F32DBE">
        <w:rPr>
          <w:rFonts w:ascii="Times New Roman" w:hAnsi="Times New Roman" w:cs="Times New Roman"/>
          <w:bCs/>
          <w:sz w:val="28"/>
          <w:szCs w:val="28"/>
        </w:rPr>
        <w:t>Кулягина</w:t>
      </w:r>
      <w:proofErr w:type="spellEnd"/>
    </w:p>
    <w:p w:rsidR="005461DD" w:rsidRDefault="005461DD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E7E" w:rsidRDefault="00DD3E7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E7E" w:rsidRDefault="00DD3E7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E7E" w:rsidRDefault="00DD3E7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E7E" w:rsidRDefault="00DD3E7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E7E" w:rsidRDefault="00DD3E7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E7E" w:rsidRDefault="00DD3E7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D3E7E" w:rsidRPr="00DD3E7E" w:rsidRDefault="00DD3E7E" w:rsidP="00DD3E7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3E7E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и повышения энергетической </w:t>
      </w:r>
      <w:r w:rsidRPr="00DD3E7E">
        <w:rPr>
          <w:rFonts w:ascii="Times New Roman" w:eastAsia="Times New Roman" w:hAnsi="Times New Roman" w:cs="Times New Roman"/>
          <w:sz w:val="28"/>
          <w:szCs w:val="28"/>
        </w:rPr>
        <w:t>эффективности в части распространения информации в области</w:t>
      </w:r>
    </w:p>
    <w:p w:rsidR="00DD3E7E" w:rsidRPr="00DD3E7E" w:rsidRDefault="00DD3E7E" w:rsidP="00DD3E7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3E7E">
        <w:rPr>
          <w:rFonts w:ascii="Times New Roman" w:eastAsia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DD3E7E" w:rsidRPr="00DD3E7E" w:rsidRDefault="00DD3E7E" w:rsidP="00DD3E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96"/>
        <w:gridCol w:w="1803"/>
        <w:gridCol w:w="1981"/>
        <w:gridCol w:w="1291"/>
        <w:gridCol w:w="1291"/>
        <w:gridCol w:w="1291"/>
      </w:tblGrid>
      <w:tr w:rsidR="00DD3E7E" w:rsidRPr="00DD3E7E" w:rsidTr="00DD3E7E">
        <w:tc>
          <w:tcPr>
            <w:tcW w:w="2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</w:tr>
      <w:tr w:rsidR="00DD3E7E" w:rsidRPr="00DD3E7E" w:rsidTr="00DD3E7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2020г.</w:t>
            </w:r>
          </w:p>
        </w:tc>
      </w:tr>
      <w:tr w:rsidR="00DD3E7E" w:rsidRPr="00DD3E7E" w:rsidTr="00DD3E7E">
        <w:tc>
          <w:tcPr>
            <w:tcW w:w="2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«Энергосбережение и </w:t>
            </w:r>
            <w:r w:rsidRPr="00DD3E7E">
              <w:rPr>
                <w:rFonts w:ascii="Times New Roman" w:hAnsi="Times New Roman"/>
                <w:kern w:val="2"/>
                <w:sz w:val="26"/>
                <w:szCs w:val="26"/>
              </w:rPr>
              <w:t>повышение энергетической эффективности»</w:t>
            </w:r>
          </w:p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kern w:val="2"/>
                <w:sz w:val="26"/>
                <w:szCs w:val="26"/>
              </w:rPr>
              <w:t>Администрация Маркинского сельского поселения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Размещение информации на официальном сайте Администрации Маркинского сельского поселения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3E7E" w:rsidRPr="00DD3E7E" w:rsidTr="00DD3E7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Размещение информации на информационных щитах (досках)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</w:tr>
      <w:tr w:rsidR="00DD3E7E" w:rsidRPr="00DD3E7E" w:rsidTr="00DD3E7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Распространение информационных листовок жителям поселения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</w:tr>
      <w:tr w:rsidR="00DD3E7E" w:rsidRPr="00DD3E7E" w:rsidTr="00DD3E7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rPr>
                <w:rFonts w:ascii="Times New Roman" w:hAnsi="Times New Roman"/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Публикация информации в СМИ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7E" w:rsidRPr="00DD3E7E" w:rsidRDefault="00DD3E7E" w:rsidP="00DD3E7E">
            <w:pPr>
              <w:jc w:val="center"/>
              <w:rPr>
                <w:sz w:val="26"/>
                <w:szCs w:val="26"/>
              </w:rPr>
            </w:pPr>
            <w:r w:rsidRPr="00DD3E7E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</w:tr>
    </w:tbl>
    <w:p w:rsidR="00DD3E7E" w:rsidRPr="00DD3E7E" w:rsidRDefault="00DD3E7E" w:rsidP="00DD3E7E">
      <w:pPr>
        <w:spacing w:line="240" w:lineRule="auto"/>
        <w:rPr>
          <w:rFonts w:ascii="Times New Roman" w:eastAsia="Times New Roman" w:hAnsi="Times New Roman" w:cs="Times New Roman"/>
        </w:rPr>
      </w:pPr>
    </w:p>
    <w:p w:rsidR="005461DD" w:rsidRPr="00372DB6" w:rsidRDefault="005461DD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4428" w:rsidRDefault="00D84428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DD" w:rsidRDefault="005461D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DD" w:rsidRPr="00372DB6" w:rsidRDefault="005461D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1DD" w:rsidRPr="00372DB6" w:rsidSect="00562EE5">
      <w:headerReference w:type="even" r:id="rId6"/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83" w:rsidRDefault="009F2983" w:rsidP="00F32DBE">
      <w:pPr>
        <w:spacing w:after="0" w:line="240" w:lineRule="auto"/>
      </w:pPr>
      <w:r>
        <w:separator/>
      </w:r>
    </w:p>
  </w:endnote>
  <w:endnote w:type="continuationSeparator" w:id="0">
    <w:p w:rsidR="009F2983" w:rsidRDefault="009F2983" w:rsidP="00F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83" w:rsidRDefault="009F2983" w:rsidP="00F32DBE">
      <w:pPr>
        <w:spacing w:after="0" w:line="240" w:lineRule="auto"/>
      </w:pPr>
      <w:r>
        <w:separator/>
      </w:r>
    </w:p>
  </w:footnote>
  <w:footnote w:type="continuationSeparator" w:id="0">
    <w:p w:rsidR="009F2983" w:rsidRDefault="009F2983" w:rsidP="00F3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7E" w:rsidRPr="00DD3E7E" w:rsidRDefault="00DD3E7E" w:rsidP="00DD3E7E">
    <w:pPr>
      <w:pStyle w:val="a3"/>
      <w:jc w:val="right"/>
      <w:rPr>
        <w:rFonts w:ascii="Times New Roman" w:hAnsi="Times New Roman" w:cs="Times New Roman"/>
      </w:rPr>
    </w:pPr>
    <w:r w:rsidRPr="00DD3E7E">
      <w:rPr>
        <w:rFonts w:ascii="Times New Roman" w:hAnsi="Times New Roman" w:cs="Times New Roman"/>
      </w:rPr>
      <w:t>Приложение 4</w:t>
    </w:r>
  </w:p>
  <w:p w:rsidR="00DD3E7E" w:rsidRPr="00DD3E7E" w:rsidRDefault="00DD3E7E" w:rsidP="00DD3E7E">
    <w:pPr>
      <w:pStyle w:val="a3"/>
      <w:jc w:val="right"/>
      <w:rPr>
        <w:rFonts w:ascii="Times New Roman" w:hAnsi="Times New Roman" w:cs="Times New Roman"/>
      </w:rPr>
    </w:pPr>
    <w:r w:rsidRPr="00DD3E7E">
      <w:rPr>
        <w:rFonts w:ascii="Times New Roman" w:hAnsi="Times New Roman" w:cs="Times New Roman"/>
      </w:rPr>
      <w:t xml:space="preserve">к постановлению </w:t>
    </w:r>
  </w:p>
  <w:p w:rsidR="00DD3E7E" w:rsidRDefault="00DD3E7E" w:rsidP="00DD3E7E">
    <w:pPr>
      <w:pStyle w:val="a3"/>
      <w:jc w:val="right"/>
      <w:rPr>
        <w:rFonts w:ascii="Times New Roman" w:hAnsi="Times New Roman" w:cs="Times New Roman"/>
      </w:rPr>
    </w:pPr>
    <w:r w:rsidRPr="00DD3E7E">
      <w:rPr>
        <w:rFonts w:ascii="Times New Roman" w:hAnsi="Times New Roman" w:cs="Times New Roman"/>
      </w:rPr>
      <w:t xml:space="preserve">Администрации </w:t>
    </w:r>
  </w:p>
  <w:p w:rsidR="00DD3E7E" w:rsidRPr="00DD3E7E" w:rsidRDefault="00DD3E7E" w:rsidP="00DD3E7E">
    <w:pPr>
      <w:pStyle w:val="a3"/>
      <w:jc w:val="right"/>
      <w:rPr>
        <w:rFonts w:ascii="Times New Roman" w:hAnsi="Times New Roman" w:cs="Times New Roman"/>
      </w:rPr>
    </w:pPr>
    <w:r w:rsidRPr="00DD3E7E">
      <w:rPr>
        <w:rFonts w:ascii="Times New Roman" w:hAnsi="Times New Roman" w:cs="Times New Roman"/>
      </w:rPr>
      <w:t xml:space="preserve">Маркинского сельского поселения </w:t>
    </w:r>
  </w:p>
  <w:p w:rsidR="00DD3E7E" w:rsidRPr="00DD3E7E" w:rsidRDefault="00DD3E7E" w:rsidP="00DD3E7E">
    <w:pPr>
      <w:pStyle w:val="a3"/>
      <w:jc w:val="right"/>
      <w:rPr>
        <w:rFonts w:ascii="Times New Roman" w:hAnsi="Times New Roman" w:cs="Times New Roman"/>
      </w:rPr>
    </w:pPr>
    <w:r w:rsidRPr="00DD3E7E">
      <w:rPr>
        <w:rFonts w:ascii="Times New Roman" w:hAnsi="Times New Roman" w:cs="Times New Roman"/>
      </w:rPr>
      <w:t xml:space="preserve">от </w:t>
    </w:r>
    <w:r w:rsidR="00562EE5">
      <w:rPr>
        <w:rFonts w:ascii="Times New Roman" w:hAnsi="Times New Roman" w:cs="Times New Roman"/>
      </w:rPr>
      <w:t>13.11.2017 г. № 98</w:t>
    </w:r>
    <w:r w:rsidRPr="00DD3E7E">
      <w:rPr>
        <w:rFonts w:ascii="Times New Roman" w:hAnsi="Times New Roman" w:cs="Times New Roman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E4" w:rsidRPr="00981EE4" w:rsidRDefault="00981EE4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981EE4">
      <w:rPr>
        <w:rFonts w:ascii="Times New Roman" w:hAnsi="Times New Roman" w:cs="Times New Roman"/>
        <w:sz w:val="28"/>
        <w:szCs w:val="28"/>
      </w:rPr>
      <w:t>ПРО</w:t>
    </w:r>
    <w:r w:rsidR="00DD3E7E">
      <w:rPr>
        <w:rFonts w:ascii="Times New Roman" w:hAnsi="Times New Roman" w:cs="Times New Roman"/>
        <w:sz w:val="28"/>
        <w:szCs w:val="28"/>
      </w:rPr>
      <w:t>Е</w:t>
    </w:r>
    <w:r w:rsidRPr="00981EE4">
      <w:rPr>
        <w:rFonts w:ascii="Times New Roman" w:hAnsi="Times New Roman" w:cs="Times New Roman"/>
        <w:sz w:val="28"/>
        <w:szCs w:val="28"/>
      </w:rPr>
      <w:t>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B6"/>
    <w:rsid w:val="00372DB6"/>
    <w:rsid w:val="005461DD"/>
    <w:rsid w:val="00562EE5"/>
    <w:rsid w:val="005C4A73"/>
    <w:rsid w:val="006441F4"/>
    <w:rsid w:val="008A005F"/>
    <w:rsid w:val="008D71BD"/>
    <w:rsid w:val="00981EE4"/>
    <w:rsid w:val="009F2983"/>
    <w:rsid w:val="00B153F9"/>
    <w:rsid w:val="00BC5FCC"/>
    <w:rsid w:val="00D464E8"/>
    <w:rsid w:val="00D84428"/>
    <w:rsid w:val="00DD3E7E"/>
    <w:rsid w:val="00DF5A75"/>
    <w:rsid w:val="00E40862"/>
    <w:rsid w:val="00E7051B"/>
    <w:rsid w:val="00F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AB6DB"/>
  <w15:docId w15:val="{1944D184-2CD3-4B70-B281-9782205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table" w:styleId="a7">
    <w:name w:val="Table Grid"/>
    <w:basedOn w:val="a1"/>
    <w:uiPriority w:val="59"/>
    <w:rsid w:val="00DD3E7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D3E7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D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2017-11-17T13:46:00Z</cp:lastPrinted>
  <dcterms:created xsi:type="dcterms:W3CDTF">2017-11-08T06:40:00Z</dcterms:created>
  <dcterms:modified xsi:type="dcterms:W3CDTF">2017-11-17T13:48:00Z</dcterms:modified>
</cp:coreProperties>
</file>