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РОССИЙСКАЯ ФЕДЕРАЦИЯ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РОСТОВСКОЙ ОБЛАСТИ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ЦИМЛЯНСКОГО РАЙОНА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«МАРКИНСКОЕ СЕЛЬСКОЕ ПОСЕЛЕНИЕ»</w:t>
      </w:r>
    </w:p>
    <w:p w:rsidR="00D01E18" w:rsidRPr="002E21EB" w:rsidRDefault="00D01E18" w:rsidP="002E21EB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D01E18" w:rsidRPr="002E21EB" w:rsidRDefault="00D01E18" w:rsidP="00D01E18"/>
    <w:p w:rsidR="00D01E18" w:rsidRDefault="00D01E18" w:rsidP="002E21EB">
      <w:pPr>
        <w:jc w:val="center"/>
      </w:pPr>
      <w:r w:rsidRPr="002E21EB">
        <w:t>ПОСТАНОВЛЕНИЕ</w:t>
      </w:r>
    </w:p>
    <w:p w:rsidR="002E21EB" w:rsidRPr="002E21EB" w:rsidRDefault="002E21EB" w:rsidP="002E21EB">
      <w:pPr>
        <w:jc w:val="center"/>
      </w:pPr>
    </w:p>
    <w:p w:rsidR="00D01E18" w:rsidRPr="002E21EB" w:rsidRDefault="002633D0" w:rsidP="002E21EB">
      <w:pPr>
        <w:jc w:val="center"/>
      </w:pPr>
      <w:r>
        <w:t>06.08.2018</w:t>
      </w:r>
      <w:r w:rsidR="00D01E18" w:rsidRPr="002E21EB">
        <w:t xml:space="preserve"> г.                                    № </w:t>
      </w:r>
      <w:r>
        <w:t>112</w:t>
      </w:r>
      <w:r w:rsidR="00D01E18" w:rsidRPr="002E21EB">
        <w:t xml:space="preserve">                                 ст. Маркинская</w:t>
      </w:r>
    </w:p>
    <w:p w:rsidR="00D01E18" w:rsidRPr="002E21EB" w:rsidRDefault="00D01E18" w:rsidP="00D01E18"/>
    <w:p w:rsidR="002E21EB" w:rsidRDefault="00D01E18" w:rsidP="002E21EB">
      <w:pPr>
        <w:jc w:val="center"/>
        <w:rPr>
          <w:rFonts w:eastAsia="Times New Roman"/>
          <w:bCs/>
          <w:szCs w:val="28"/>
          <w:lang w:eastAsia="ru-RU"/>
        </w:rPr>
      </w:pPr>
      <w:r w:rsidRPr="002E21EB">
        <w:rPr>
          <w:rFonts w:eastAsia="Times New Roman"/>
          <w:bCs/>
          <w:szCs w:val="28"/>
          <w:lang w:eastAsia="ru-RU"/>
        </w:rPr>
        <w:t>Об утверждении комплексного плана-графика мероприятий,</w:t>
      </w:r>
    </w:p>
    <w:p w:rsidR="002E21EB" w:rsidRDefault="00D01E18" w:rsidP="002E21EB">
      <w:pPr>
        <w:jc w:val="center"/>
        <w:rPr>
          <w:rFonts w:eastAsia="Times New Roman"/>
          <w:bCs/>
          <w:szCs w:val="28"/>
          <w:lang w:eastAsia="ru-RU"/>
        </w:rPr>
      </w:pPr>
      <w:r w:rsidRPr="002E21EB">
        <w:rPr>
          <w:rFonts w:eastAsia="Times New Roman"/>
          <w:bCs/>
          <w:szCs w:val="28"/>
          <w:lang w:eastAsia="ru-RU"/>
        </w:rPr>
        <w:t>направленного на избавление</w:t>
      </w:r>
      <w:r w:rsidR="002E21EB">
        <w:rPr>
          <w:rFonts w:eastAsia="Times New Roman"/>
          <w:bCs/>
          <w:szCs w:val="28"/>
          <w:lang w:eastAsia="ru-RU"/>
        </w:rPr>
        <w:t xml:space="preserve"> </w:t>
      </w:r>
      <w:r w:rsidRPr="002E21EB">
        <w:rPr>
          <w:rFonts w:eastAsia="Times New Roman"/>
          <w:bCs/>
          <w:szCs w:val="28"/>
          <w:lang w:eastAsia="ru-RU"/>
        </w:rPr>
        <w:t>от «визуального мусора» и создания</w:t>
      </w:r>
    </w:p>
    <w:p w:rsidR="002E21EB" w:rsidRDefault="00D01E18" w:rsidP="002E21EB">
      <w:pPr>
        <w:jc w:val="center"/>
        <w:rPr>
          <w:rFonts w:eastAsia="Times New Roman"/>
          <w:bCs/>
          <w:szCs w:val="28"/>
          <w:lang w:eastAsia="ru-RU"/>
        </w:rPr>
      </w:pPr>
      <w:r w:rsidRPr="002E21EB">
        <w:rPr>
          <w:rFonts w:eastAsia="Times New Roman"/>
          <w:bCs/>
          <w:szCs w:val="28"/>
          <w:lang w:eastAsia="ru-RU"/>
        </w:rPr>
        <w:t xml:space="preserve">привлекательного облика территории Маркинского сельского поселения </w:t>
      </w:r>
    </w:p>
    <w:p w:rsidR="00D01E18" w:rsidRPr="002E21EB" w:rsidRDefault="00D01E18" w:rsidP="002E21EB">
      <w:pPr>
        <w:jc w:val="center"/>
        <w:rPr>
          <w:rFonts w:eastAsia="Times New Roman"/>
          <w:bCs/>
          <w:szCs w:val="28"/>
          <w:lang w:eastAsia="ru-RU"/>
        </w:rPr>
      </w:pPr>
      <w:r w:rsidRPr="002E21EB">
        <w:rPr>
          <w:rFonts w:eastAsia="Times New Roman"/>
          <w:bCs/>
          <w:szCs w:val="28"/>
          <w:lang w:eastAsia="ru-RU"/>
        </w:rPr>
        <w:t>на 2018-2022 годы.</w:t>
      </w:r>
    </w:p>
    <w:p w:rsidR="00D01E18" w:rsidRPr="002E21EB" w:rsidRDefault="00D01E18" w:rsidP="00D01E18">
      <w:pPr>
        <w:rPr>
          <w:szCs w:val="28"/>
        </w:rPr>
      </w:pPr>
      <w:r w:rsidRPr="002E21EB">
        <w:rPr>
          <w:szCs w:val="28"/>
        </w:rPr>
        <w:t xml:space="preserve"> </w:t>
      </w:r>
    </w:p>
    <w:p w:rsidR="00D01E18" w:rsidRDefault="00D01E18" w:rsidP="002E21EB">
      <w:pPr>
        <w:jc w:val="both"/>
        <w:rPr>
          <w:szCs w:val="28"/>
        </w:rPr>
      </w:pPr>
      <w:r w:rsidRPr="00D01E18">
        <w:rPr>
          <w:szCs w:val="28"/>
        </w:rPr>
        <w:t xml:space="preserve"> </w:t>
      </w:r>
      <w:r w:rsidR="002E21EB">
        <w:rPr>
          <w:szCs w:val="28"/>
        </w:rPr>
        <w:t xml:space="preserve">  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</w:t>
      </w:r>
      <w:r>
        <w:rPr>
          <w:rFonts w:eastAsia="Times New Roman"/>
          <w:szCs w:val="28"/>
          <w:shd w:val="clear" w:color="auto" w:fill="FFFFFF"/>
          <w:lang w:eastAsia="ru-RU"/>
        </w:rPr>
        <w:t>сора» на территории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 № 711-пр,  и в целях приведения информационных и рекламных конструкций в соответствие с Правила</w:t>
      </w:r>
      <w:r>
        <w:rPr>
          <w:rFonts w:eastAsia="Times New Roman"/>
          <w:szCs w:val="28"/>
          <w:shd w:val="clear" w:color="auto" w:fill="FFFFFF"/>
          <w:lang w:eastAsia="ru-RU"/>
        </w:rPr>
        <w:t>ми благоустройства территории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 w:rsidR="002E21EB">
        <w:rPr>
          <w:rFonts w:eastAsia="Times New Roman"/>
          <w:szCs w:val="28"/>
          <w:shd w:val="clear" w:color="auto" w:fill="FFFFFF"/>
          <w:lang w:eastAsia="ru-RU"/>
        </w:rPr>
        <w:t>,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  </w:t>
      </w:r>
    </w:p>
    <w:p w:rsidR="00D01E18" w:rsidRPr="00C577F3" w:rsidRDefault="00D01E18" w:rsidP="00D01E18">
      <w:pPr>
        <w:tabs>
          <w:tab w:val="left" w:pos="1640"/>
        </w:tabs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план-график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мероприятий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>,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направленных на избавление от «визуального мусора» и создания привлекательного облика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территории Маркинского сельского поселения на 2018-2022 годы, согласно приложению 1.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922556" w:rsidRPr="002E21EB" w:rsidRDefault="00922556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Положение о комиссии по проведению инвентаризации</w:t>
      </w:r>
    </w:p>
    <w:p w:rsidR="00922556" w:rsidRDefault="00922556" w:rsidP="001F5D0B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согласно приложению 3.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Разместить настоящее постановление на официальном</w:t>
      </w:r>
      <w:r w:rsid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сайте Администрации Маркинского сельского поселения.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Контроль за исполнением настоящего постановления оставляю за собой.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обнародования.</w:t>
      </w:r>
    </w:p>
    <w:p w:rsidR="002D4356" w:rsidRDefault="00D01E18">
      <w:r>
        <w:t>Глава Администрации</w:t>
      </w:r>
    </w:p>
    <w:p w:rsidR="00D01E18" w:rsidRDefault="00D01E18">
      <w:r>
        <w:t>Маркинского сельского поселения                          О.С.</w:t>
      </w:r>
      <w:r w:rsidR="002E21EB">
        <w:t xml:space="preserve"> </w:t>
      </w:r>
      <w:proofErr w:type="spellStart"/>
      <w:r>
        <w:t>Кулягина</w:t>
      </w:r>
      <w:proofErr w:type="spellEnd"/>
    </w:p>
    <w:p w:rsidR="00D01E18" w:rsidRDefault="00D01E18">
      <w:pPr>
        <w:sectPr w:rsidR="00D01E18" w:rsidSect="002E21EB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Маркинского сельского поселения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06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.0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8</w:t>
      </w:r>
      <w:r w:rsidR="00ED3834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112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ПЛАН-ГРАФИК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реализации мероприятий, направленных на поэтапное избавление от «визуального мусора» и создание привлекательного облика территории Маркинского сельского поселения.</w:t>
      </w:r>
    </w:p>
    <w:p w:rsidR="00D01E18" w:rsidRPr="002E21EB" w:rsidRDefault="00D01E18" w:rsidP="002E21EB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700"/>
        <w:gridCol w:w="3320"/>
        <w:gridCol w:w="3376"/>
      </w:tblGrid>
      <w:tr w:rsidR="00D01E18" w:rsidRPr="002E21EB" w:rsidTr="00597F20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внесение в действующие правила благоустройства изменений в </w:t>
            </w:r>
            <w:proofErr w:type="gramStart"/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части Правил</w:t>
            </w:r>
            <w:proofErr w:type="gramEnd"/>
            <w:r w:rsidRPr="002E21EB">
              <w:rPr>
                <w:rFonts w:eastAsia="Times New Roman"/>
                <w:sz w:val="24"/>
                <w:szCs w:val="24"/>
                <w:lang w:eastAsia="ru-RU"/>
              </w:rPr>
              <w:t>, определяющих размещение информационных конструкций.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1 июля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инвентаризации (проверки, исследования) качества городской среды с точки зрения соответствия информационных конструкций, а </w:t>
            </w:r>
            <w:proofErr w:type="gramStart"/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используемых рекламных конструкций, нормам федерального законодательства и муниципальным нормативным актам.          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1 сентября 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Комиссия по инвентаризации.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По выходу методических рекомендаций Минстроя России до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31 декабря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В течение реализации плана-графика,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</w:tbl>
    <w:p w:rsidR="002E21EB" w:rsidRDefault="002E21EB" w:rsidP="002E21EB">
      <w:pPr>
        <w:jc w:val="both"/>
        <w:rPr>
          <w:rFonts w:eastAsia="Times New Roman"/>
          <w:szCs w:val="28"/>
          <w:lang w:eastAsia="ru-RU"/>
        </w:rPr>
        <w:sectPr w:rsidR="002E21EB" w:rsidSect="001F5D0B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D01E18" w:rsidRPr="002E21EB" w:rsidRDefault="00D01E18" w:rsidP="002E21EB">
      <w:pPr>
        <w:jc w:val="both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lang w:eastAsia="ru-RU"/>
        </w:rPr>
        <w:lastRenderedPageBreak/>
        <w:t> 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Маркинского сельского поселения</w:t>
      </w:r>
    </w:p>
    <w:p w:rsidR="00D01E18" w:rsidRPr="0049551A" w:rsidRDefault="00D01E18" w:rsidP="00D01E18">
      <w:pPr>
        <w:ind w:firstLine="150"/>
        <w:jc w:val="right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06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.0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8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112</w:t>
      </w: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Состав комиссии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 проведению инвентаризации (проверки, обследования)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Председатель: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         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Кулягина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 О.С   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- Глава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> Администрации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                                        </w:t>
      </w:r>
    </w:p>
    <w:p w:rsidR="00D01E18" w:rsidRPr="0049551A" w:rsidRDefault="00D01E18" w:rsidP="00D01E18">
      <w:pPr>
        <w:ind w:right="38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Заместитель председателя:</w:t>
      </w:r>
    </w:p>
    <w:p w:rsidR="00D01E18" w:rsidRPr="0049551A" w:rsidRDefault="00597F20" w:rsidP="00597F20">
      <w:pPr>
        <w:ind w:right="849" w:firstLine="15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          Донскова И.С.             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- 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главный специалист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Администрации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>Маркинского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Секретарь комиссии:  </w:t>
      </w:r>
    </w:p>
    <w:p w:rsidR="00D01E18" w:rsidRPr="0049551A" w:rsidRDefault="00597F20" w:rsidP="00597F20">
      <w:pPr>
        <w:ind w:right="749" w:firstLine="15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Третьякова О.М.         -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 специалист 1 категории Администрации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>Маркинского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</w:t>
      </w:r>
    </w:p>
    <w:p w:rsidR="00D01E18" w:rsidRPr="0049551A" w:rsidRDefault="00D01E18" w:rsidP="00D01E18">
      <w:pPr>
        <w:ind w:right="38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 Члены комиссии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: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         Пататуева А.П.            – ведущий специалист Администрации Маркинского сельского поселения</w:t>
      </w: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Гейн В.Г.                     – старший инспектор по ГО и ЧС</w:t>
      </w: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597F20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</w:t>
      </w: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C708AD" w:rsidRDefault="00597F20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</w:t>
      </w:r>
    </w:p>
    <w:p w:rsidR="00C708AD" w:rsidRDefault="00C708AD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C708AD" w:rsidRDefault="00C708AD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 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3</w:t>
      </w: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Маркинского</w:t>
      </w:r>
      <w:r w:rsidR="00597F2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06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.0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8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>112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ПОЛОЖЕНИЕ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о комиссии по проведению инвентаризации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1.     Общие положения.</w:t>
      </w:r>
    </w:p>
    <w:p w:rsidR="00597F20" w:rsidRPr="0049551A" w:rsidRDefault="00597F20" w:rsidP="00597F20">
      <w:pPr>
        <w:ind w:left="3192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Настоящим положением определяется порядок образования и деятельности комиссии по проведению инвентаризации информационных и рекламных констр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>укций на территории Маркинского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(далее - Положение).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Комиссия создается в целях выявления соответствия информационных </w:t>
      </w:r>
      <w:proofErr w:type="gramStart"/>
      <w:r w:rsidRPr="002633D0">
        <w:rPr>
          <w:rFonts w:eastAsia="Times New Roman"/>
          <w:szCs w:val="28"/>
          <w:shd w:val="clear" w:color="auto" w:fill="FFFFFF"/>
          <w:lang w:eastAsia="ru-RU"/>
        </w:rPr>
        <w:t>и  рекламных</w:t>
      </w:r>
      <w:proofErr w:type="gramEnd"/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конструкций требованиям действующего законодательства, Прави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>лам благоустройства Маркинского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в ходе реализации приоритетного проекта «Формирование современной городской с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>реды» на территории Маркинского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1.3. Комиссия в своей деятельности руководствуется законодательством Российской Федерации, Правил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ами благоустройства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и настоящим Положением.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1.4. Организует работу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 Комиссии администрация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     </w:t>
      </w:r>
    </w:p>
    <w:p w:rsidR="00597F20" w:rsidRPr="0049551A" w:rsidRDefault="002633D0" w:rsidP="002633D0">
      <w:pPr>
        <w:tabs>
          <w:tab w:val="left" w:pos="3465"/>
          <w:tab w:val="center" w:pos="5253"/>
        </w:tabs>
        <w:ind w:left="720" w:firstLine="15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2.     Состав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2.1. Комиссия состоит из 5 (пяти) человек и формируется из сотруд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ников администрации Маркинского</w:t>
      </w:r>
      <w:r w:rsidR="00ED3834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2.2. Персональный состав всех членов Комиссии и лиц, замещающих членов комиссии, утверждается постановл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ением администрации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2.3. Внесение изменений в состав Комиссии, так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же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,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её упразднение производятся постановл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ением 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дминистрации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3.     Основные задачи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Основными задачами Комиссии являются: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проведение инвентаризации информационных и рекламных констру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кций на территории 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- выявление информационных и рекламных конструкций, не соответствующих требованиям действующего законодатель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ства, Правилам благоустройства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оценка технического состояния и внешнего вида информационных и рекламных конструкций.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4.     Порядок работы комиссии.</w:t>
      </w:r>
    </w:p>
    <w:p w:rsidR="00597F20" w:rsidRPr="0049551A" w:rsidRDefault="00597F20" w:rsidP="00597F20">
      <w:pPr>
        <w:ind w:left="2124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4.1. Основной организационной формой деятельности комиссии являются выездные проверки.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4.2. Комиссия составляет график выездных проверок по согласован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ию с администрацией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4.3. Проверки осуществляются на основании распорядительн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ого акта администрации Маркинского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   4.5. Акт подписывается всеми членами комиссии, участвовавшими в инвентаризации.</w:t>
      </w:r>
    </w:p>
    <w:p w:rsidR="00597F20" w:rsidRDefault="00597F20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4.6. Акт составляется в 2 (двух) экземплярах, один экземпляр которого хранится у Комиссии, второй п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ередается в </w:t>
      </w:r>
      <w:r w:rsidR="00DA7578" w:rsidRPr="00DA7578">
        <w:rPr>
          <w:rFonts w:eastAsia="Times New Roman"/>
          <w:szCs w:val="28"/>
          <w:shd w:val="clear" w:color="auto" w:fill="FFFFFF"/>
          <w:lang w:eastAsia="ru-RU"/>
        </w:rPr>
        <w:t>отдел коммунальной инфраструктуры и архитектуры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 xml:space="preserve"> а</w:t>
      </w:r>
      <w:r w:rsidR="00922556" w:rsidRPr="00DA7578">
        <w:rPr>
          <w:rFonts w:eastAsia="Times New Roman"/>
          <w:szCs w:val="28"/>
          <w:shd w:val="clear" w:color="auto" w:fill="FFFFFF"/>
          <w:lang w:eastAsia="ru-RU"/>
        </w:rPr>
        <w:t>д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>министрации Цимлянского</w:t>
      </w:r>
      <w:r w:rsidR="00E51D3E" w:rsidRPr="00DA757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DA7578">
        <w:rPr>
          <w:rFonts w:eastAsia="Times New Roman"/>
          <w:szCs w:val="28"/>
          <w:shd w:val="clear" w:color="auto" w:fill="FFFFFF"/>
          <w:lang w:eastAsia="ru-RU"/>
        </w:rPr>
        <w:t>района.</w:t>
      </w: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Pr="0049551A" w:rsidRDefault="00E51D3E" w:rsidP="00E51D3E">
      <w:pPr>
        <w:rPr>
          <w:rFonts w:eastAsia="Times New Roman"/>
          <w:szCs w:val="28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2633D0">
      <w:pPr>
        <w:rPr>
          <w:rFonts w:eastAsia="Times New Roman"/>
          <w:szCs w:val="28"/>
          <w:shd w:val="clear" w:color="auto" w:fill="FFFFFF"/>
          <w:lang w:eastAsia="ru-RU"/>
        </w:rPr>
      </w:pPr>
    </w:p>
    <w:p w:rsidR="00231EC5" w:rsidRDefault="00597F20" w:rsidP="00E51D3E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 </w:t>
      </w:r>
      <w:r w:rsidR="00E51D3E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</w:t>
      </w:r>
    </w:p>
    <w:p w:rsidR="00E51D3E" w:rsidRPr="002E21EB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231EC5">
        <w:rPr>
          <w:rFonts w:eastAsia="Times New Roman"/>
          <w:sz w:val="24"/>
          <w:szCs w:val="24"/>
          <w:shd w:val="clear" w:color="auto" w:fill="FFFFFF"/>
          <w:lang w:eastAsia="ru-RU"/>
        </w:rPr>
        <w:t>к</w:t>
      </w:r>
      <w:r w:rsidR="00231EC5">
        <w:rPr>
          <w:rFonts w:eastAsia="Times New Roman"/>
          <w:sz w:val="24"/>
          <w:szCs w:val="24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Положению о комиссии по проведению</w:t>
      </w:r>
    </w:p>
    <w:p w:rsidR="00231EC5" w:rsidRDefault="00E51D3E" w:rsidP="00231EC5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 инвентаризации информационных</w:t>
      </w:r>
    </w:p>
    <w:p w:rsidR="00E51D3E" w:rsidRPr="00231EC5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 рекламных конструкций</w:t>
      </w:r>
    </w:p>
    <w:p w:rsidR="00E51D3E" w:rsidRPr="0049551A" w:rsidRDefault="00E51D3E" w:rsidP="00E51D3E">
      <w:pPr>
        <w:ind w:firstLine="150"/>
        <w:jc w:val="right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E51D3E" w:rsidRPr="0049551A" w:rsidRDefault="00E51D3E" w:rsidP="00E51D3E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АКТ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ПРОВЕДЕНИЯ ИНВЕНТАРИЗАЦИИ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ИНФОРМАЦИОННЫХ И РЕКЛАМНЫХ КОНСТРУКЦИЙ.</w:t>
      </w:r>
    </w:p>
    <w:p w:rsidR="00E51D3E" w:rsidRDefault="00E51D3E" w:rsidP="00E51D3E">
      <w:pPr>
        <w:ind w:firstLine="150"/>
        <w:rPr>
          <w:rFonts w:eastAsia="Times New Roman"/>
          <w:spacing w:val="2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lang w:eastAsia="ru-RU"/>
        </w:rPr>
        <w:br/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"____" ___________ 20___ г.                                </w:t>
      </w:r>
      <w:r>
        <w:rPr>
          <w:rFonts w:eastAsia="Times New Roman"/>
          <w:spacing w:val="2"/>
          <w:szCs w:val="28"/>
          <w:shd w:val="clear" w:color="auto" w:fill="FFFFFF"/>
          <w:lang w:eastAsia="ru-RU"/>
        </w:rPr>
        <w:t>              </w:t>
      </w:r>
      <w:r w:rsidR="002633D0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spacing w:val="2"/>
          <w:szCs w:val="28"/>
          <w:shd w:val="clear" w:color="auto" w:fill="FFFFFF"/>
          <w:lang w:eastAsia="ru-RU"/>
        </w:rPr>
        <w:t>    ст. Маркинская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Комиссия в составе: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Председателя       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Членов комиссии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                                 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   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</w:t>
      </w:r>
      <w:r w:rsid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 (Ф.И.О.)        (должность)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___________________________________                                                             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proofErr w:type="gramStart"/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</w:t>
      </w:r>
      <w:r w:rsidR="00775ACF"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</w:t>
      </w:r>
      <w:proofErr w:type="gramEnd"/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Ф.И.О.) 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___________________________________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 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231EC5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провела инвентаризацию</w:t>
      </w:r>
      <w:r w:rsidR="00DA7578">
        <w:rPr>
          <w:rFonts w:eastAsia="Times New Roman"/>
          <w:szCs w:val="28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вывесок и рекламных конструкций     _______________________________________________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_________________________________________________________</w:t>
      </w:r>
      <w:r w:rsidR="00DA7578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(указываются адреса/адрес проводимой выездной проверки)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037"/>
        <w:gridCol w:w="1795"/>
        <w:gridCol w:w="2174"/>
        <w:gridCol w:w="883"/>
        <w:gridCol w:w="1810"/>
        <w:gridCol w:w="992"/>
      </w:tblGrid>
      <w:tr w:rsidR="00E51D3E" w:rsidRPr="0049551A" w:rsidTr="00775AC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Параметры размещения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Характеристика конструкций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Внешний вид и техническое состояние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Правовое основание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Члены комиссии: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___________________ 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      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(должность)                  (подпись)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___________________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 (подпись) 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___________________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 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</w:t>
      </w:r>
      <w:proofErr w:type="gramStart"/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должность)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(подпись)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(расшифровка подписи)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  ________________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</w:t>
      </w:r>
    </w:p>
    <w:p w:rsidR="00597F20" w:rsidRPr="00775ACF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</w:t>
      </w:r>
      <w:proofErr w:type="gramStart"/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должность)   </w:t>
      </w:r>
      <w:proofErr w:type="gramEnd"/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        (подпись)                  (расшифровка подписи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)</w:t>
      </w:r>
    </w:p>
    <w:sectPr w:rsidR="00597F20" w:rsidRPr="00775ACF" w:rsidSect="00231EC5">
      <w:pgSz w:w="11906" w:h="16838"/>
      <w:pgMar w:top="851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AD" w:rsidRDefault="00323DAD" w:rsidP="001F5D0B">
      <w:r>
        <w:separator/>
      </w:r>
    </w:p>
  </w:endnote>
  <w:endnote w:type="continuationSeparator" w:id="0">
    <w:p w:rsidR="00323DAD" w:rsidRDefault="00323DAD" w:rsidP="001F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625817"/>
      <w:docPartObj>
        <w:docPartGallery w:val="Page Numbers (Bottom of Page)"/>
        <w:docPartUnique/>
      </w:docPartObj>
    </w:sdtPr>
    <w:sdtEndPr/>
    <w:sdtContent>
      <w:p w:rsidR="00231EC5" w:rsidRDefault="00231E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1EC5" w:rsidRDefault="00231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AD" w:rsidRDefault="00323DAD" w:rsidP="001F5D0B">
      <w:r>
        <w:separator/>
      </w:r>
    </w:p>
  </w:footnote>
  <w:footnote w:type="continuationSeparator" w:id="0">
    <w:p w:rsidR="00323DAD" w:rsidRDefault="00323DAD" w:rsidP="001F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AD"/>
    <w:multiLevelType w:val="hybridMultilevel"/>
    <w:tmpl w:val="D608A5BE"/>
    <w:lvl w:ilvl="0" w:tplc="21BEF10C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3881EBA"/>
    <w:multiLevelType w:val="multilevel"/>
    <w:tmpl w:val="F34E8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C047809"/>
    <w:multiLevelType w:val="hybridMultilevel"/>
    <w:tmpl w:val="809C78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18"/>
    <w:rsid w:val="001F5D0B"/>
    <w:rsid w:val="00231EC5"/>
    <w:rsid w:val="002633D0"/>
    <w:rsid w:val="002827B8"/>
    <w:rsid w:val="002D4356"/>
    <w:rsid w:val="002E21EB"/>
    <w:rsid w:val="00323DAD"/>
    <w:rsid w:val="00597F20"/>
    <w:rsid w:val="00775ACF"/>
    <w:rsid w:val="00922556"/>
    <w:rsid w:val="009865C5"/>
    <w:rsid w:val="00A370A2"/>
    <w:rsid w:val="00C708AD"/>
    <w:rsid w:val="00C9193A"/>
    <w:rsid w:val="00D01E18"/>
    <w:rsid w:val="00D10AD3"/>
    <w:rsid w:val="00DA7578"/>
    <w:rsid w:val="00DC16EF"/>
    <w:rsid w:val="00E51D3E"/>
    <w:rsid w:val="00ED3834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076C4"/>
  <w15:docId w15:val="{B8A493C3-668D-4BC0-9216-CB22345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E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5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0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2018-08-09T12:45:00Z</cp:lastPrinted>
  <dcterms:created xsi:type="dcterms:W3CDTF">2018-06-19T12:42:00Z</dcterms:created>
  <dcterms:modified xsi:type="dcterms:W3CDTF">2018-08-09T12:48:00Z</dcterms:modified>
</cp:coreProperties>
</file>