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13" w:rsidRPr="00191D45" w:rsidRDefault="001F2313" w:rsidP="001F231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91D45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1F2313" w:rsidRPr="00191D45" w:rsidRDefault="001F2313" w:rsidP="001F231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91D45">
        <w:rPr>
          <w:rFonts w:ascii="Times New Roman" w:hAnsi="Times New Roman" w:cs="Times New Roman"/>
          <w:noProof/>
          <w:sz w:val="28"/>
          <w:szCs w:val="28"/>
        </w:rPr>
        <w:t>РОСТОВСКАЯ ОБЛАСТЬ</w:t>
      </w:r>
    </w:p>
    <w:p w:rsidR="001F2313" w:rsidRPr="00191D45" w:rsidRDefault="001F2313" w:rsidP="001F231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91D45">
        <w:rPr>
          <w:rFonts w:ascii="Times New Roman" w:hAnsi="Times New Roman" w:cs="Times New Roman"/>
          <w:noProof/>
          <w:sz w:val="28"/>
          <w:szCs w:val="28"/>
        </w:rPr>
        <w:t>ЦИМЛЯНСКИЙ РАЙОН</w:t>
      </w:r>
    </w:p>
    <w:p w:rsidR="001F2313" w:rsidRPr="00191D45" w:rsidRDefault="001F2313" w:rsidP="001F231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91D45">
        <w:rPr>
          <w:rFonts w:ascii="Times New Roman" w:hAnsi="Times New Roman" w:cs="Times New Roman"/>
          <w:noProof/>
          <w:sz w:val="28"/>
          <w:szCs w:val="28"/>
        </w:rPr>
        <w:t>МУНИЦИПАЛЬНОЕ ОБРАЗОВАНИЕ</w:t>
      </w:r>
    </w:p>
    <w:p w:rsidR="001F2313" w:rsidRPr="00191D45" w:rsidRDefault="001F2313" w:rsidP="001F231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91D45">
        <w:rPr>
          <w:rFonts w:ascii="Times New Roman" w:hAnsi="Times New Roman" w:cs="Times New Roman"/>
          <w:noProof/>
          <w:sz w:val="28"/>
          <w:szCs w:val="28"/>
        </w:rPr>
        <w:t>«МАРКИНСКОЕ СЕЛЬСКОЕ ПОСЕЛЕНИЕ»</w:t>
      </w:r>
    </w:p>
    <w:p w:rsidR="001F2313" w:rsidRPr="00191D45" w:rsidRDefault="001F2313" w:rsidP="001F2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2313" w:rsidRPr="00191D45" w:rsidRDefault="001F2313" w:rsidP="001F2313">
      <w:pPr>
        <w:spacing w:after="0" w:line="36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1D45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1F2313" w:rsidRPr="00191D45" w:rsidRDefault="00AB1DA7" w:rsidP="001F2313">
      <w:pPr>
        <w:spacing w:line="360" w:lineRule="auto"/>
        <w:ind w:right="-6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1D4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1F2313" w:rsidRPr="00191D45" w:rsidRDefault="00D96487" w:rsidP="001F2313">
      <w:pPr>
        <w:pStyle w:val="a3"/>
        <w:jc w:val="left"/>
        <w:rPr>
          <w:b w:val="0"/>
        </w:rPr>
      </w:pPr>
      <w:r>
        <w:rPr>
          <w:b w:val="0"/>
        </w:rPr>
        <w:t>19.09.2019</w:t>
      </w:r>
      <w:r w:rsidR="001F2313" w:rsidRPr="00191D45">
        <w:rPr>
          <w:b w:val="0"/>
        </w:rPr>
        <w:t xml:space="preserve">.        </w:t>
      </w:r>
      <w:r w:rsidR="007E024C">
        <w:rPr>
          <w:b w:val="0"/>
        </w:rPr>
        <w:t xml:space="preserve">                            </w:t>
      </w:r>
      <w:r w:rsidR="001F2313" w:rsidRPr="00191D45">
        <w:rPr>
          <w:b w:val="0"/>
        </w:rPr>
        <w:t xml:space="preserve">     № </w:t>
      </w:r>
      <w:r>
        <w:rPr>
          <w:b w:val="0"/>
        </w:rPr>
        <w:t>105</w:t>
      </w:r>
      <w:r w:rsidR="001F2313" w:rsidRPr="00191D45">
        <w:rPr>
          <w:b w:val="0"/>
        </w:rPr>
        <w:t xml:space="preserve">                   </w:t>
      </w:r>
      <w:r w:rsidR="007E024C">
        <w:rPr>
          <w:b w:val="0"/>
        </w:rPr>
        <w:t xml:space="preserve">  </w:t>
      </w:r>
      <w:r w:rsidR="001F2313" w:rsidRPr="00191D45">
        <w:rPr>
          <w:b w:val="0"/>
        </w:rPr>
        <w:t xml:space="preserve">             ст.</w:t>
      </w:r>
      <w:r>
        <w:rPr>
          <w:b w:val="0"/>
        </w:rPr>
        <w:t xml:space="preserve"> </w:t>
      </w:r>
      <w:r w:rsidR="001F2313" w:rsidRPr="00191D45">
        <w:rPr>
          <w:b w:val="0"/>
        </w:rPr>
        <w:t xml:space="preserve">Маркинская </w:t>
      </w:r>
    </w:p>
    <w:p w:rsidR="001F2313" w:rsidRPr="00191D45" w:rsidRDefault="001F2313" w:rsidP="001F2313">
      <w:pPr>
        <w:pStyle w:val="a3"/>
        <w:jc w:val="left"/>
        <w:rPr>
          <w:b w:val="0"/>
        </w:rPr>
      </w:pPr>
      <w:r w:rsidRPr="00191D45">
        <w:rPr>
          <w:b w:val="0"/>
        </w:rPr>
        <w:t xml:space="preserve">       </w:t>
      </w:r>
    </w:p>
    <w:p w:rsidR="001F2313" w:rsidRPr="00191D45" w:rsidRDefault="001F2313" w:rsidP="00D96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D45">
        <w:rPr>
          <w:rFonts w:ascii="Times New Roman" w:hAnsi="Times New Roman" w:cs="Times New Roman"/>
          <w:sz w:val="28"/>
          <w:szCs w:val="28"/>
        </w:rPr>
        <w:t>Об утверждении Методики проведения оценки коррупционных</w:t>
      </w:r>
    </w:p>
    <w:p w:rsidR="001F2313" w:rsidRPr="00191D45" w:rsidRDefault="001F2313" w:rsidP="00D96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D45">
        <w:rPr>
          <w:rFonts w:ascii="Times New Roman" w:hAnsi="Times New Roman" w:cs="Times New Roman"/>
          <w:sz w:val="28"/>
          <w:szCs w:val="28"/>
        </w:rPr>
        <w:t>рисков, возникающих при реализации функций Администрации</w:t>
      </w:r>
    </w:p>
    <w:p w:rsidR="001F2313" w:rsidRPr="00191D45" w:rsidRDefault="001F2313" w:rsidP="00D9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D45">
        <w:rPr>
          <w:rFonts w:ascii="Times New Roman" w:hAnsi="Times New Roman" w:cs="Times New Roman"/>
          <w:sz w:val="28"/>
          <w:szCs w:val="28"/>
        </w:rPr>
        <w:t>Маркинского сельского поселения Цимлянского района</w:t>
      </w:r>
    </w:p>
    <w:p w:rsidR="001F2313" w:rsidRPr="00191D45" w:rsidRDefault="001F2313" w:rsidP="001F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13" w:rsidRPr="00191D45" w:rsidRDefault="001F2313" w:rsidP="00D96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совершенствования антикоррупционной деятельности Администрации Маркинского сельского поселения Цимлянского района Ростовской области, а также для обеспечения выполнения подготовленных Министерством труда и социальной защиты Российской Федерации Методических рекомендаций по проведению оценки коррупционных рисков, возникающих при реализации функций (письмо от 25.12.2014 №18-0/10/В-8980),  </w:t>
      </w:r>
    </w:p>
    <w:p w:rsidR="001F2313" w:rsidRPr="00191D45" w:rsidRDefault="001F2313" w:rsidP="001F2313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D4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1F2313" w:rsidRPr="00191D45" w:rsidRDefault="001F2313" w:rsidP="00D9648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D45">
        <w:rPr>
          <w:rFonts w:ascii="Times New Roman" w:hAnsi="Times New Roman" w:cs="Times New Roman"/>
          <w:sz w:val="28"/>
          <w:szCs w:val="28"/>
        </w:rPr>
        <w:t xml:space="preserve">1.   </w:t>
      </w:r>
      <w:r w:rsidRPr="00191D45">
        <w:rPr>
          <w:rFonts w:ascii="Times New Roman" w:eastAsia="Times New Roman" w:hAnsi="Times New Roman" w:cs="Times New Roman"/>
          <w:sz w:val="28"/>
          <w:szCs w:val="28"/>
        </w:rPr>
        <w:t xml:space="preserve">Утвердить Методику проведения оценки коррупционных рисков, возникающих при реализации функций </w:t>
      </w:r>
      <w:r w:rsidRPr="00191D45">
        <w:rPr>
          <w:rFonts w:ascii="Times New Roman" w:hAnsi="Times New Roman" w:cs="Times New Roman"/>
          <w:sz w:val="28"/>
          <w:szCs w:val="28"/>
        </w:rPr>
        <w:t>Администрации</w:t>
      </w:r>
      <w:r w:rsidR="00D96487">
        <w:rPr>
          <w:rFonts w:ascii="Times New Roman" w:hAnsi="Times New Roman" w:cs="Times New Roman"/>
          <w:sz w:val="28"/>
          <w:szCs w:val="28"/>
        </w:rPr>
        <w:t xml:space="preserve"> </w:t>
      </w:r>
      <w:r w:rsidRPr="00191D45">
        <w:rPr>
          <w:rFonts w:ascii="Times New Roman" w:hAnsi="Times New Roman" w:cs="Times New Roman"/>
          <w:sz w:val="28"/>
          <w:szCs w:val="28"/>
        </w:rPr>
        <w:t>Маркинского сельского поселения Цимлянского района Ростовской области</w:t>
      </w:r>
      <w:r w:rsidR="00592CC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50B88">
        <w:rPr>
          <w:rFonts w:ascii="Times New Roman" w:hAnsi="Times New Roman" w:cs="Times New Roman"/>
          <w:sz w:val="28"/>
          <w:szCs w:val="28"/>
        </w:rPr>
        <w:t xml:space="preserve"> </w:t>
      </w:r>
      <w:r w:rsidR="00592CC4">
        <w:rPr>
          <w:rFonts w:ascii="Times New Roman" w:hAnsi="Times New Roman" w:cs="Times New Roman"/>
          <w:sz w:val="28"/>
          <w:szCs w:val="28"/>
        </w:rPr>
        <w:t>- Методика)</w:t>
      </w:r>
      <w:r w:rsidR="00D96487">
        <w:rPr>
          <w:rFonts w:ascii="Times New Roman" w:hAnsi="Times New Roman" w:cs="Times New Roman"/>
          <w:sz w:val="28"/>
          <w:szCs w:val="28"/>
        </w:rPr>
        <w:t>,</w:t>
      </w:r>
      <w:r w:rsidRPr="00191D4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1F2313" w:rsidRPr="00191D45" w:rsidRDefault="001F2313" w:rsidP="00D96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D45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опубликованию, размещению на официальном сайте </w:t>
      </w:r>
      <w:r w:rsidRPr="00191D45">
        <w:rPr>
          <w:rFonts w:ascii="Times New Roman" w:hAnsi="Times New Roman" w:cs="Times New Roman"/>
          <w:sz w:val="28"/>
          <w:szCs w:val="28"/>
        </w:rPr>
        <w:t xml:space="preserve">Администрации Маркинского сельского поселения </w:t>
      </w:r>
      <w:r w:rsidRPr="00191D4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«Интернет», и вступает в силу после официального опубликования.</w:t>
      </w:r>
    </w:p>
    <w:p w:rsidR="001F2313" w:rsidRPr="00191D45" w:rsidRDefault="001F2313" w:rsidP="00D964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D4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91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Контроль за исполнением настоящего постановления оставляю за собой.</w:t>
      </w:r>
    </w:p>
    <w:p w:rsidR="001F2313" w:rsidRPr="00191D45" w:rsidRDefault="001F2313" w:rsidP="00D96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313" w:rsidRDefault="001F2313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B88" w:rsidRPr="00191D45" w:rsidRDefault="00850B88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313" w:rsidRPr="00191D45" w:rsidRDefault="001F2313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D4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1F2313" w:rsidRPr="00191D45" w:rsidRDefault="001F2313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D45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Маркинского сельского поселения                                                  О.С.</w:t>
      </w:r>
      <w:r w:rsidR="00D96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8"/>
          <w:szCs w:val="28"/>
        </w:rPr>
        <w:t>Кулягина</w:t>
      </w:r>
      <w:proofErr w:type="spellEnd"/>
    </w:p>
    <w:p w:rsidR="008C5C5C" w:rsidRPr="00191D45" w:rsidRDefault="008C5C5C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C5C" w:rsidRPr="00191D45" w:rsidRDefault="008C5C5C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C5C" w:rsidRPr="00191D45" w:rsidRDefault="008C5C5C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C5C" w:rsidRPr="00191D45" w:rsidRDefault="008C5C5C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C5C" w:rsidRPr="00191D45" w:rsidRDefault="008C5C5C" w:rsidP="001F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C5C" w:rsidRPr="00191D45" w:rsidRDefault="00191D45" w:rsidP="008C5C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191D45" w:rsidRPr="00191D45" w:rsidRDefault="00191D45" w:rsidP="008C5C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191D45" w:rsidRPr="00191D45" w:rsidRDefault="00191D45" w:rsidP="008C5C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Маркинского сельского поселения</w:t>
      </w:r>
    </w:p>
    <w:p w:rsidR="00191D45" w:rsidRDefault="00191D45" w:rsidP="008C5C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96487">
        <w:rPr>
          <w:rFonts w:ascii="Times New Roman" w:eastAsia="Times New Roman" w:hAnsi="Times New Roman" w:cs="Times New Roman"/>
          <w:color w:val="000000"/>
          <w:sz w:val="24"/>
          <w:szCs w:val="24"/>
        </w:rPr>
        <w:t>19.09.2019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9648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64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91D45" w:rsidRPr="00191D45" w:rsidRDefault="00191D45" w:rsidP="008C5C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D45" w:rsidRDefault="00191D45" w:rsidP="00D964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D4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оценки коррупционных рисков,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икающих при реализации функций А</w:t>
      </w:r>
      <w:r w:rsidRPr="00191D4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Маркинского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Цимлянского</w:t>
      </w:r>
      <w:r w:rsidR="0085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Ростовской области</w:t>
      </w:r>
    </w:p>
    <w:p w:rsidR="00850B88" w:rsidRPr="00191D45" w:rsidRDefault="00850B88" w:rsidP="0019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D45" w:rsidRPr="00EA40B0" w:rsidRDefault="00191D45" w:rsidP="00850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4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 1.1.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>й целью настоящей М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етодики является</w:t>
      </w:r>
      <w:r w:rsidR="008C6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единого подхода в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 организации работы по следующим направлениям: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2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коррупционных рисков, возникающих при реализации функций;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2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уточнений в перечни д</w:t>
      </w:r>
      <w:r w:rsidR="00225DA4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олжностей муниципальной службы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замещение которых связано с коррупционными рисками;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2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исполнения должностных обязанностей муниципальными служащими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деятельность которых связана с коррупционными рисками.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 1.2.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ультатами применения настоящей М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етодики будут являться: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25DA4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перечней функций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при реализации которых наиболее вероятно возникновение коррупции;</w:t>
      </w:r>
    </w:p>
    <w:p w:rsidR="00191D45" w:rsidRPr="00191D45" w:rsidRDefault="00225DA4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перечней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жностей муниципальной службы в А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 w:rsid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замещение которых связано с коррупционными рисками;</w:t>
      </w:r>
    </w:p>
    <w:p w:rsidR="00191D45" w:rsidRDefault="00225DA4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минимизация коррупционных рисков либо их устранение в конкретных управленческих процессах.</w:t>
      </w:r>
    </w:p>
    <w:p w:rsidR="00592CC4" w:rsidRDefault="00592CC4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Применительно к настоящей Методике используются следующие понятия:</w:t>
      </w:r>
    </w:p>
    <w:p w:rsidR="00592CC4" w:rsidRDefault="00592CC4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Коррупция</w:t>
      </w:r>
      <w:r w:rsidR="00850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="00143C52">
        <w:rPr>
          <w:rFonts w:ascii="Times New Roman" w:eastAsia="Times New Roman" w:hAnsi="Times New Roman" w:cs="Times New Roman"/>
          <w:color w:val="000000"/>
          <w:sz w:val="24"/>
          <w:szCs w:val="24"/>
        </w:rPr>
        <w:t>, иных имущественных прав для себя или для третьих лиц незаконное предоставление такой выгоды указанному лицу другими физическими лицами</w:t>
      </w:r>
      <w:r w:rsidR="00BF1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155A" w:rsidRDefault="00BF155A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Коррупциогенные факторы</w:t>
      </w:r>
      <w:r w:rsidR="00850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положения нормативных правовых актов (проектов нормативных правовых актов), устанавливающие для </w:t>
      </w:r>
      <w:r w:rsidR="00EA40B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A40B0" w:rsidRPr="00191D45" w:rsidRDefault="00EA40B0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Коррупционные риски (коррупционные факторы)</w:t>
      </w:r>
      <w:r w:rsidR="00850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обстоятельства (явления, процессы) в системе органов исполнительной власти и муниципальных образований. Их функционировании, действиях (бездействии) государственных гражданских и муниципальных служащих, которые создают ситуацию возможного совершения коррупционного правонарушения.</w:t>
      </w:r>
    </w:p>
    <w:p w:rsidR="00191D45" w:rsidRDefault="00EA40B0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связанные с проведением оценки коррупционных рисков возникающих при реализации функций, корректировка перечня должностей муниципальной службы</w:t>
      </w:r>
      <w:r w:rsidR="0022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 w:rsid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рассматр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иваются на заседаниях комиссии А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Маркинского сельского поселения </w:t>
      </w:r>
      <w:r w:rsid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 соблюдению требований к служебному поведению муниципальных служащих и урегулированию конфликта интересов не реже одного раза в год.</w:t>
      </w:r>
    </w:p>
    <w:p w:rsidR="00EA40B0" w:rsidRPr="00191D45" w:rsidRDefault="00EA40B0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D45" w:rsidRPr="00EA40B0" w:rsidRDefault="00191D45" w:rsidP="00850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4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EA4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4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Определение пер</w:t>
      </w:r>
      <w:r w:rsidR="00592CC4" w:rsidRPr="00EA4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ечня функций А</w:t>
      </w:r>
      <w:r w:rsidRPr="00EA4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дминистрации Маркинского сельского поселения Цимлянского района, при реализации которых наиболее вероятно возникновение коррупции</w:t>
      </w:r>
    </w:p>
    <w:p w:rsidR="00191D45" w:rsidRPr="00191D45" w:rsidRDefault="00592CC4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перечня функций</w:t>
      </w:r>
      <w:r w:rsidR="00EA4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 w:rsid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при реализации которых наиболее вероятно возникновение коррупции (далее – </w:t>
      </w:r>
      <w:proofErr w:type="spellStart"/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="00D964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2.2.К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-опасным функциям может быть отнесено осуществление функций по контролю и надзору, управлению муниципальным имущ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еством, оказанию </w:t>
      </w:r>
      <w:proofErr w:type="gramStart"/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разрешительных, регистрационных функций.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3.При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определении перечня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-опасных функций обращается внимание на функции, предусматривающие: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-размещение заказов на поставку товаров, выполнение работ и ок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 услуг для муниципальных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-осуществление муниципального надзора и контроля;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-подготовку и принятие решений о распределении бюджетных ассигнований, субси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>дий, межбюджетных трансфертов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1D45" w:rsidRPr="00191D45" w:rsidRDefault="00592CC4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-организацию продажи имущества А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 w:rsid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="00191D45"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-предоставление права на заключение договоров аренды земельных участков, других объектов недвижимого имущества, находящихся в соб</w:t>
      </w:r>
      <w:r w:rsidR="00592CC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-представление в судебных орг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>анах прав и законных интересов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  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-регистрацию имущества и ведение баз данных имущества;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-предоставление муниципальных услуг гражданам и организациям;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-хранение и распределение материально-технических ресурсов.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Вышеперечисленный перечень не является исчерпывающим и носит рекомендательный характер для определения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-опасных функций.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4.Информация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при реализации той или иной функции возникают коррупционные риски (т.е. функция является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-опасной), может быть выявлена: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-в ходе заседания комиссии по соблюдению требований к служебному поведению муниципальных гражданских служащих и урегулированию конфликта интересов;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-в статистических данных,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-по результатам рассмотрения: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-уведомлений представителя нанимателя о фактах обращения в целях скло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муниципального служащего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(далее муниципальный служащий) к совершению коррупционных правонарушений;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-материалов, представленных правоохранительными органами, иными государственными органами, органами местного самоуправления и их должностными лица.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источников, указанных в настоящем пункте, не является исчерпывающим.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5.По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итогам реализа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вышеизложенных мероприятий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формируются и утверждаются перечни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-опасных функций.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-опасных функций может быть утвержден главой </w:t>
      </w:r>
      <w:r w:rsidR="00CF1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посредством оформления грифа «Утверждаю»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одобрен на заседании комиссии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 соблюдению требований к служебному поведению муниципальных служащих и урегулированию конфликта интересов, что также оформляется грифом «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Одобрено на заседании комиссии Администрации Маркинского сельского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по соблюдению требований к служебному поведению муниципальных служащих и урегулированию конфликта интересов».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заседания комиссии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будет являться представление главы </w:t>
      </w:r>
      <w:r w:rsidR="00CF1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(или любого члена комисси</w:t>
      </w:r>
      <w:r w:rsidR="006F430A">
        <w:rPr>
          <w:rFonts w:ascii="Times New Roman" w:eastAsia="Times New Roman" w:hAnsi="Times New Roman" w:cs="Times New Roman"/>
          <w:color w:val="000000"/>
          <w:sz w:val="24"/>
          <w:szCs w:val="24"/>
        </w:rPr>
        <w:t>и), касающееся осуществления в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мер по предупреждению коррупции.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2.6.Основаниями для внесения изменений (дополнений) в перечень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-опасных функций могут стать изменения законодательства Российской Федерации и Ростовской области,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191D45" w:rsidRPr="00191D45" w:rsidRDefault="00191D45" w:rsidP="0019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D45" w:rsidRPr="006F430A" w:rsidRDefault="00191D45" w:rsidP="006862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3.Формирование перечня должностей муниципальной службы</w:t>
      </w:r>
      <w:r w:rsidR="006F4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430A" w:rsidRPr="006F4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F4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дминистрации Маркинского сельского поселения Цимлянского района, замещение которых связано с коррупционными рисками</w:t>
      </w:r>
    </w:p>
    <w:p w:rsidR="00191D45" w:rsidRPr="00191D45" w:rsidRDefault="00191D45" w:rsidP="0019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3.1.Оценка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3.2.В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анализируется: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-что является предметом коррупции (за какие действия (бездействия) предоставляется выгода);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коррупционные схемы используются.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135F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</w:t>
      </w:r>
      <w:proofErr w:type="gramEnd"/>
      <w:r w:rsidR="00B13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службы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Признаками, характеризующими коррупционное поведение муниципального служащего при осуществлении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-опасных функций, могут служить: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-использование своих служебных полномочий при решении личных вопросов, связанных с удовлетворением материальных потребностей гражданского служащего либо его родственников;  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-предоставление не предусмотренных законом преимуществ (протекционизм, семейственность) для посту</w:t>
      </w:r>
      <w:r w:rsidR="00B13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пления на муниципальную службу </w:t>
      </w:r>
      <w:r w:rsidR="001C0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135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00B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-оказание предпочтения физическим лицам, индивидуальным предпринимателям, юридическими лицами в предоставлении публичных услуг, а также содействие в осуществлении предпринимательской деятельности;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-требование от физических и юридических лиц информации, предоставление которой не предусмотрено законодательством Российской Федерации и области;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сведения о: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-нарушении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-попытках несанкционированного доступа к информационным ресурсам;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-действиях распорядительного характера, превышающих или не относящихся к должностным полномочиям;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-бездействии в случаях, требующих принятия решений в соответствии со служебными обязанностями;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-получении муниципальным служащим, его супругой (супругом) близкими родственниками необоснованно высокого вознаграждения за создание произведений литературы, науки, искусства, чтение лекций и иную   преподавательскую деятельность;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-получении муниципальным служащим, его супругов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-совершении частных или крупных сделок с субъектами предпринимательской деятельности, владельцами которых или руководящие</w:t>
      </w:r>
      <w:r w:rsidR="00D96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</w:t>
      </w:r>
      <w:r w:rsidR="00D964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которых замещают родственники муниципальных служащих;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D96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итогам реализа</w:t>
      </w:r>
      <w:r w:rsidR="00B135F4">
        <w:rPr>
          <w:rFonts w:ascii="Times New Roman" w:eastAsia="Times New Roman" w:hAnsi="Times New Roman" w:cs="Times New Roman"/>
          <w:color w:val="000000"/>
          <w:sz w:val="24"/>
          <w:szCs w:val="24"/>
        </w:rPr>
        <w:t>ции вышеизложенных мероприятий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формируется и утверждается перечень д</w:t>
      </w:r>
      <w:r w:rsidR="00B135F4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олжностей муниципальной службы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, замещение которых связано с коррупционными рисками.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Утверждение данного перечня осуществляется главой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(корректировку) перечня дол</w:t>
      </w:r>
      <w:r w:rsidR="00B135F4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жностей муниципальной службы в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686291" w:rsidRPr="00191D45" w:rsidRDefault="00686291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D45" w:rsidRPr="00B135F4" w:rsidRDefault="00191D45" w:rsidP="006862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3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4.Минимизация коррупционных рисков либо их устранение в</w:t>
      </w:r>
      <w:r w:rsidR="00B13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3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конкретных управленческих процессах реализации</w:t>
      </w:r>
      <w:r w:rsidR="00B13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3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коррупционно</w:t>
      </w:r>
      <w:proofErr w:type="spellEnd"/>
      <w:r w:rsidRPr="00B13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-опасных функций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-опасной функции, их упрощением либо исключением,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установлением препятствий (ограничений), затрудняющих реализацию коррупционных схем.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2.Регламентация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административных процедур позволяет снизить степень угрозы возникновения коррупции в связи со следующим: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-снижается степень усмотрения муниципальных служащих при принятии управленческих решений;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создается гласная, открытая модель реализации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-опасной функции.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дробление административных процедур на дополнительные стадии с их закреплением за независимыми друг от друга муниципальными служащими позволит обеспечить взаимный контроль.  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4.3.В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-перераспределение функ</w:t>
      </w:r>
      <w:r w:rsidR="00B135F4">
        <w:rPr>
          <w:rFonts w:ascii="Times New Roman" w:eastAsia="Times New Roman" w:hAnsi="Times New Roman" w:cs="Times New Roman"/>
          <w:color w:val="000000"/>
          <w:sz w:val="24"/>
          <w:szCs w:val="24"/>
        </w:rPr>
        <w:t>ций между специалистами внутри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-исключение необходимости личного взаимодействия (общения) муниципальных служащих с гражданами и организациями;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-сокращение сроков принятия решений;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-установление четкой регламентации способа и сроков совершения действий муниципальным служащим при осуществлении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-опасной функции;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-установление дополнительных форм отчетности муниципальных служащих о результатах принятых решений.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4.4.В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-организации внутреннего контроля за исполнением муниципальными служащими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контроля за соответствием расходов доходам,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-опасных функций.  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5.Таким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-опасных функций либо минимизировать их.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5.Мониторинг исполнения должностей обязанностей муниципальными служащими, деятельность которых связана с коррупционными рисками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1.Основными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-своевременная фиксация отклонения действий муниципальных служащих от установленных норм, правил служебного поведения;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-выявление и анализ факторов, способствующих ненадлежащему исполнению либо превышению должностных полномочий;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-подготовка предложений по минимизации коррупционных рисков либо их устранению в деятельности муниципальных служащих;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-корректировка перечня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-опасных функций и перечня д</w:t>
      </w:r>
      <w:r w:rsidR="00850B88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олжностей муниципальной службы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замещение которых связано с коррупционными рисками.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2.Проведение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осуществляется путем сбора информации о признаках и фактах коррупционной деятельности муниципальных служащих.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указанной информации может осуществляться, в том числе, путем проведени</w:t>
      </w:r>
      <w:r w:rsidR="00850B88">
        <w:rPr>
          <w:rFonts w:ascii="Times New Roman" w:eastAsia="Times New Roman" w:hAnsi="Times New Roman" w:cs="Times New Roman"/>
          <w:color w:val="000000"/>
          <w:sz w:val="24"/>
          <w:szCs w:val="24"/>
        </w:rPr>
        <w:t>я опросов на официальном сайте А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сети Интернет,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3.При</w:t>
      </w:r>
      <w:proofErr w:type="gram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проведении мониторинга: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-формируется набор показателей, характеризующих антикоррупционное поведение муниципальных служащих, деятельность которых связана с коррупционными рисками;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-обеспечивается взаимодействие со структурными подразделениями администрации района, иными государственными органами и организациями в целях изучения документов, иных материалов, содержащих сведения, указанные в пункте 2.4 настоящей методики.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="00D96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проведения мониторинга являются: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</w:t>
      </w:r>
      <w:proofErr w:type="spellStart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коррупционно</w:t>
      </w:r>
      <w:proofErr w:type="spellEnd"/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-опасных функций и перечни должностей муниципальной службы в администрации 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замещение которых связано с коррупционными рисками;</w:t>
      </w:r>
    </w:p>
    <w:p w:rsidR="00191D45" w:rsidRPr="00191D45" w:rsidRDefault="00191D45" w:rsidP="00191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-ежегодные доклады главе </w:t>
      </w:r>
      <w:r w:rsidR="00850B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Цимлянского</w:t>
      </w:r>
      <w:r w:rsidRPr="00191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 результатах проведения мониторинга.</w:t>
      </w:r>
    </w:p>
    <w:p w:rsidR="00191D45" w:rsidRPr="00191D45" w:rsidRDefault="00191D45" w:rsidP="00191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C63" w:rsidRPr="00191D45" w:rsidRDefault="00355C63">
      <w:pPr>
        <w:rPr>
          <w:rFonts w:ascii="Times New Roman" w:hAnsi="Times New Roman" w:cs="Times New Roman"/>
        </w:rPr>
      </w:pPr>
    </w:p>
    <w:sectPr w:rsidR="00355C63" w:rsidRPr="00191D45" w:rsidSect="00333A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6C" w:rsidRDefault="00E7606C" w:rsidP="00850B88">
      <w:pPr>
        <w:spacing w:after="0" w:line="240" w:lineRule="auto"/>
      </w:pPr>
      <w:r>
        <w:separator/>
      </w:r>
    </w:p>
  </w:endnote>
  <w:endnote w:type="continuationSeparator" w:id="0">
    <w:p w:rsidR="00E7606C" w:rsidRDefault="00E7606C" w:rsidP="0085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6C" w:rsidRDefault="00E7606C" w:rsidP="00850B88">
      <w:pPr>
        <w:spacing w:after="0" w:line="240" w:lineRule="auto"/>
      </w:pPr>
      <w:r>
        <w:separator/>
      </w:r>
    </w:p>
  </w:footnote>
  <w:footnote w:type="continuationSeparator" w:id="0">
    <w:p w:rsidR="00E7606C" w:rsidRDefault="00E7606C" w:rsidP="00850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13"/>
    <w:rsid w:val="00077374"/>
    <w:rsid w:val="00143C52"/>
    <w:rsid w:val="00191D45"/>
    <w:rsid w:val="001C00B3"/>
    <w:rsid w:val="001F2313"/>
    <w:rsid w:val="00225DA4"/>
    <w:rsid w:val="002B5228"/>
    <w:rsid w:val="00333A18"/>
    <w:rsid w:val="00355C63"/>
    <w:rsid w:val="00592CC4"/>
    <w:rsid w:val="005E5A9D"/>
    <w:rsid w:val="00686291"/>
    <w:rsid w:val="006F430A"/>
    <w:rsid w:val="007E024C"/>
    <w:rsid w:val="00850B88"/>
    <w:rsid w:val="008C5C5C"/>
    <w:rsid w:val="008C6774"/>
    <w:rsid w:val="009E18E9"/>
    <w:rsid w:val="009F1FDE"/>
    <w:rsid w:val="00AB1DA7"/>
    <w:rsid w:val="00B135F4"/>
    <w:rsid w:val="00BF155A"/>
    <w:rsid w:val="00C03855"/>
    <w:rsid w:val="00CF10BB"/>
    <w:rsid w:val="00D96487"/>
    <w:rsid w:val="00E7606C"/>
    <w:rsid w:val="00EA29F0"/>
    <w:rsid w:val="00EA40B0"/>
    <w:rsid w:val="00ED7655"/>
    <w:rsid w:val="00E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DFE"/>
  <w15:docId w15:val="{7C386DFF-A430-4B4D-9DD4-86487A8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F23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1F23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5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B8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B8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B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2019-09-10T08:18:00Z</cp:lastPrinted>
  <dcterms:created xsi:type="dcterms:W3CDTF">2019-09-20T10:28:00Z</dcterms:created>
  <dcterms:modified xsi:type="dcterms:W3CDTF">2019-09-20T10:28:00Z</dcterms:modified>
</cp:coreProperties>
</file>