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CF" w:rsidRPr="00072E2A" w:rsidRDefault="00F260CF" w:rsidP="00072E2A">
      <w:pPr>
        <w:pStyle w:val="a6"/>
        <w:jc w:val="center"/>
        <w:rPr>
          <w:sz w:val="28"/>
          <w:szCs w:val="28"/>
        </w:rPr>
      </w:pPr>
      <w:r w:rsidRPr="00072E2A">
        <w:rPr>
          <w:sz w:val="28"/>
          <w:szCs w:val="28"/>
        </w:rPr>
        <w:t>РОССИЙСКАЯ ФЕДЕРАЦИЯ</w:t>
      </w:r>
    </w:p>
    <w:p w:rsidR="00F260CF" w:rsidRPr="00072E2A" w:rsidRDefault="00F260CF" w:rsidP="00072E2A">
      <w:pPr>
        <w:pStyle w:val="a6"/>
        <w:jc w:val="center"/>
        <w:rPr>
          <w:sz w:val="28"/>
          <w:szCs w:val="28"/>
        </w:rPr>
      </w:pPr>
      <w:r w:rsidRPr="00072E2A">
        <w:rPr>
          <w:sz w:val="28"/>
          <w:szCs w:val="28"/>
        </w:rPr>
        <w:t>РОСТОВСКАЯ ОБЛАСТЬ</w:t>
      </w:r>
    </w:p>
    <w:p w:rsidR="00F260CF" w:rsidRPr="00072E2A" w:rsidRDefault="00F260CF" w:rsidP="00072E2A">
      <w:pPr>
        <w:pStyle w:val="a6"/>
        <w:jc w:val="center"/>
        <w:rPr>
          <w:sz w:val="28"/>
          <w:szCs w:val="28"/>
        </w:rPr>
      </w:pPr>
      <w:r w:rsidRPr="00072E2A">
        <w:rPr>
          <w:sz w:val="28"/>
          <w:szCs w:val="28"/>
        </w:rPr>
        <w:t>ЦИМЛЯНСКИЙ РАЙОН</w:t>
      </w:r>
    </w:p>
    <w:p w:rsidR="00F260CF" w:rsidRPr="00072E2A" w:rsidRDefault="00F260CF" w:rsidP="00072E2A">
      <w:pPr>
        <w:pStyle w:val="a6"/>
        <w:jc w:val="center"/>
        <w:rPr>
          <w:sz w:val="28"/>
          <w:szCs w:val="28"/>
        </w:rPr>
      </w:pPr>
      <w:r w:rsidRPr="00072E2A">
        <w:rPr>
          <w:sz w:val="28"/>
          <w:szCs w:val="28"/>
        </w:rPr>
        <w:t>МУНИЦИПАЛЬНОЕ ОБРАЗОВАНИЕ</w:t>
      </w:r>
    </w:p>
    <w:p w:rsidR="00F260CF" w:rsidRPr="00072E2A" w:rsidRDefault="00F260CF" w:rsidP="00072E2A">
      <w:pPr>
        <w:pStyle w:val="a6"/>
        <w:jc w:val="center"/>
        <w:rPr>
          <w:sz w:val="28"/>
          <w:szCs w:val="28"/>
          <w:u w:val="single"/>
        </w:rPr>
      </w:pPr>
      <w:r w:rsidRPr="00072E2A">
        <w:rPr>
          <w:sz w:val="28"/>
          <w:szCs w:val="28"/>
        </w:rPr>
        <w:t>«МАРКИНСКОЕ СЕЛЬСКОЕ ПОСЕЛЕНИЕ»</w:t>
      </w:r>
    </w:p>
    <w:p w:rsidR="00F260CF" w:rsidRPr="00072E2A" w:rsidRDefault="00F260CF" w:rsidP="00072E2A">
      <w:pPr>
        <w:pStyle w:val="a6"/>
        <w:jc w:val="center"/>
        <w:rPr>
          <w:sz w:val="28"/>
          <w:szCs w:val="28"/>
        </w:rPr>
      </w:pPr>
    </w:p>
    <w:p w:rsidR="00F260CF" w:rsidRPr="00072E2A" w:rsidRDefault="00F260CF" w:rsidP="00072E2A">
      <w:pPr>
        <w:pStyle w:val="a6"/>
        <w:jc w:val="center"/>
        <w:rPr>
          <w:sz w:val="28"/>
          <w:szCs w:val="28"/>
        </w:rPr>
      </w:pPr>
      <w:r w:rsidRPr="00072E2A">
        <w:rPr>
          <w:sz w:val="28"/>
          <w:szCs w:val="28"/>
        </w:rPr>
        <w:t>АДМИНИСТРАЦИЯ МАРКИНСКОГО СЕЛЬСКОГО ПОСЕЛЕНИЯ</w:t>
      </w:r>
    </w:p>
    <w:p w:rsidR="00F260CF" w:rsidRPr="00072E2A" w:rsidRDefault="00F260CF" w:rsidP="00072E2A">
      <w:pPr>
        <w:pStyle w:val="a6"/>
        <w:jc w:val="center"/>
        <w:rPr>
          <w:spacing w:val="30"/>
          <w:sz w:val="28"/>
          <w:szCs w:val="28"/>
        </w:rPr>
      </w:pPr>
    </w:p>
    <w:p w:rsidR="00F260CF" w:rsidRPr="00072E2A" w:rsidRDefault="00F260CF" w:rsidP="00072E2A">
      <w:pPr>
        <w:pStyle w:val="a6"/>
        <w:jc w:val="center"/>
        <w:rPr>
          <w:spacing w:val="30"/>
          <w:sz w:val="28"/>
          <w:szCs w:val="28"/>
        </w:rPr>
      </w:pPr>
      <w:r w:rsidRPr="00072E2A">
        <w:rPr>
          <w:sz w:val="28"/>
          <w:szCs w:val="28"/>
        </w:rPr>
        <w:t>ПОСТАНОВЛЕНИЕ</w:t>
      </w:r>
    </w:p>
    <w:p w:rsidR="00F260CF" w:rsidRPr="00072E2A" w:rsidRDefault="00F260CF" w:rsidP="00072E2A">
      <w:pPr>
        <w:pStyle w:val="a6"/>
        <w:jc w:val="center"/>
        <w:rPr>
          <w:sz w:val="28"/>
          <w:szCs w:val="28"/>
        </w:rPr>
      </w:pPr>
    </w:p>
    <w:p w:rsidR="00072E2A" w:rsidRDefault="00072E2A" w:rsidP="00F260C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260CF" w:rsidRDefault="00D65FEA" w:rsidP="00F260C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F260CF">
        <w:rPr>
          <w:sz w:val="28"/>
          <w:szCs w:val="28"/>
        </w:rPr>
        <w:t xml:space="preserve">.05.2019 г.             </w:t>
      </w:r>
      <w:r>
        <w:rPr>
          <w:sz w:val="28"/>
          <w:szCs w:val="28"/>
        </w:rPr>
        <w:t xml:space="preserve">                           №  73</w:t>
      </w:r>
      <w:r w:rsidR="00F260CF">
        <w:rPr>
          <w:sz w:val="28"/>
          <w:szCs w:val="28"/>
        </w:rPr>
        <w:t xml:space="preserve">             </w:t>
      </w:r>
      <w:r w:rsidR="00F260CF">
        <w:rPr>
          <w:sz w:val="28"/>
          <w:szCs w:val="28"/>
        </w:rPr>
        <w:tab/>
        <w:t xml:space="preserve">         ст. Маркинская</w:t>
      </w:r>
    </w:p>
    <w:p w:rsidR="00072E2A" w:rsidRDefault="00072E2A" w:rsidP="00072E2A">
      <w:pPr>
        <w:pStyle w:val="a6"/>
        <w:rPr>
          <w:sz w:val="28"/>
          <w:szCs w:val="28"/>
        </w:rPr>
      </w:pPr>
    </w:p>
    <w:p w:rsidR="00F260CF" w:rsidRPr="00072E2A" w:rsidRDefault="00F260CF" w:rsidP="00072E2A">
      <w:pPr>
        <w:pStyle w:val="a6"/>
        <w:rPr>
          <w:sz w:val="28"/>
          <w:szCs w:val="28"/>
        </w:rPr>
      </w:pPr>
      <w:r w:rsidRPr="00072E2A">
        <w:rPr>
          <w:sz w:val="28"/>
          <w:szCs w:val="28"/>
        </w:rPr>
        <w:t xml:space="preserve">Об утверждении Порядка разработки, обсуждения </w:t>
      </w:r>
    </w:p>
    <w:p w:rsidR="00F260CF" w:rsidRPr="00072E2A" w:rsidRDefault="00F260CF" w:rsidP="00072E2A">
      <w:pPr>
        <w:pStyle w:val="a6"/>
        <w:rPr>
          <w:sz w:val="28"/>
          <w:szCs w:val="28"/>
        </w:rPr>
      </w:pPr>
      <w:r w:rsidRPr="00072E2A">
        <w:rPr>
          <w:sz w:val="28"/>
          <w:szCs w:val="28"/>
        </w:rPr>
        <w:t>с заинтересованными лицами и утверждения</w:t>
      </w:r>
    </w:p>
    <w:p w:rsidR="00072E2A" w:rsidRDefault="00F260CF" w:rsidP="00072E2A">
      <w:pPr>
        <w:pStyle w:val="a6"/>
        <w:rPr>
          <w:sz w:val="28"/>
          <w:szCs w:val="28"/>
        </w:rPr>
      </w:pPr>
      <w:r w:rsidRPr="00072E2A">
        <w:rPr>
          <w:sz w:val="28"/>
          <w:szCs w:val="28"/>
        </w:rPr>
        <w:t xml:space="preserve">дизайн-проектов благоустройства общественных </w:t>
      </w:r>
    </w:p>
    <w:p w:rsidR="00072E2A" w:rsidRDefault="00F260CF" w:rsidP="00072E2A">
      <w:pPr>
        <w:pStyle w:val="a6"/>
        <w:rPr>
          <w:sz w:val="28"/>
          <w:szCs w:val="28"/>
        </w:rPr>
      </w:pPr>
      <w:r w:rsidRPr="00072E2A">
        <w:rPr>
          <w:sz w:val="28"/>
          <w:szCs w:val="28"/>
        </w:rPr>
        <w:t xml:space="preserve">территорий, расположенных на территории </w:t>
      </w:r>
    </w:p>
    <w:p w:rsidR="00F260CF" w:rsidRPr="00072E2A" w:rsidRDefault="00F260CF" w:rsidP="00072E2A">
      <w:pPr>
        <w:pStyle w:val="a6"/>
        <w:rPr>
          <w:sz w:val="28"/>
          <w:szCs w:val="28"/>
        </w:rPr>
      </w:pPr>
      <w:r w:rsidRPr="00072E2A">
        <w:rPr>
          <w:sz w:val="28"/>
          <w:szCs w:val="28"/>
        </w:rPr>
        <w:t>муниципального образования «Маркинское сельское поселение»</w:t>
      </w:r>
    </w:p>
    <w:p w:rsidR="00F260CF" w:rsidRDefault="00F260CF" w:rsidP="00F260CF">
      <w:pPr>
        <w:spacing w:line="276" w:lineRule="auto"/>
        <w:rPr>
          <w:sz w:val="28"/>
          <w:szCs w:val="28"/>
        </w:rPr>
      </w:pPr>
    </w:p>
    <w:p w:rsidR="00F260CF" w:rsidRPr="00B94EBC" w:rsidRDefault="00F260CF" w:rsidP="00072E2A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2E2A">
        <w:rPr>
          <w:sz w:val="28"/>
          <w:szCs w:val="28"/>
        </w:rPr>
        <w:t xml:space="preserve">       </w:t>
      </w:r>
      <w:r w:rsidRPr="00DD7B9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</w:r>
      <w:bookmarkStart w:id="0" w:name="_GoBack"/>
      <w:bookmarkEnd w:id="0"/>
      <w:r>
        <w:rPr>
          <w:sz w:val="28"/>
          <w:szCs w:val="28"/>
        </w:rPr>
        <w:t xml:space="preserve">городской среды»,  </w:t>
      </w:r>
      <w:r w:rsidR="005A63B7">
        <w:rPr>
          <w:sz w:val="28"/>
          <w:szCs w:val="28"/>
        </w:rPr>
        <w:t>постановлением</w:t>
      </w:r>
      <w:r w:rsidR="00DA15C3">
        <w:rPr>
          <w:sz w:val="28"/>
          <w:szCs w:val="28"/>
        </w:rPr>
        <w:t xml:space="preserve"> Администрации Маркинского сельского поселения от 24.10.2017</w:t>
      </w:r>
      <w:r w:rsidR="00072E2A">
        <w:rPr>
          <w:sz w:val="28"/>
          <w:szCs w:val="28"/>
        </w:rPr>
        <w:t xml:space="preserve"> </w:t>
      </w:r>
      <w:r w:rsidR="00DA15C3">
        <w:rPr>
          <w:sz w:val="28"/>
          <w:szCs w:val="28"/>
        </w:rPr>
        <w:t>г. №94 «Об утверждении муниципальной программы «Формирование современной городской среды территории муниципального образования «Маркинское сельское поселение на 2018-2020 годы» (с изменениями от 21.12.2018 №211, от 06.05.2019 №47)</w:t>
      </w:r>
      <w:r w:rsidRPr="004262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3B7">
        <w:rPr>
          <w:sz w:val="28"/>
          <w:szCs w:val="28"/>
        </w:rPr>
        <w:t xml:space="preserve"> </w:t>
      </w:r>
      <w:r w:rsidR="00DA15C3" w:rsidRPr="00DD7B90">
        <w:rPr>
          <w:sz w:val="28"/>
          <w:szCs w:val="28"/>
        </w:rPr>
        <w:t xml:space="preserve">в </w:t>
      </w:r>
      <w:r w:rsidR="00DA15C3" w:rsidRPr="00B94EBC">
        <w:rPr>
          <w:sz w:val="28"/>
          <w:szCs w:val="28"/>
        </w:rPr>
        <w:t xml:space="preserve">целях </w:t>
      </w:r>
      <w:r w:rsidR="00B94EBC">
        <w:rPr>
          <w:color w:val="auto"/>
          <w:sz w:val="28"/>
          <w:szCs w:val="28"/>
        </w:rPr>
        <w:t>повышения</w:t>
      </w:r>
      <w:r w:rsidR="00B94EBC" w:rsidRPr="00B94EBC">
        <w:rPr>
          <w:color w:val="auto"/>
          <w:sz w:val="28"/>
          <w:szCs w:val="28"/>
        </w:rPr>
        <w:t xml:space="preserve"> уровня внешнего благоустройства, с</w:t>
      </w:r>
      <w:r w:rsidR="00B94EBC">
        <w:rPr>
          <w:color w:val="auto"/>
          <w:sz w:val="28"/>
          <w:szCs w:val="28"/>
        </w:rPr>
        <w:t>анитарного содержания территорий</w:t>
      </w:r>
      <w:r w:rsidR="00B94EBC" w:rsidRPr="00B94EBC">
        <w:rPr>
          <w:color w:val="auto"/>
          <w:sz w:val="28"/>
          <w:szCs w:val="28"/>
        </w:rPr>
        <w:t xml:space="preserve"> общего пользования </w:t>
      </w:r>
      <w:r w:rsidR="00B94EBC" w:rsidRPr="00B94EBC">
        <w:rPr>
          <w:bCs/>
          <w:kern w:val="1"/>
          <w:sz w:val="28"/>
          <w:szCs w:val="28"/>
        </w:rPr>
        <w:t>Маркинского</w:t>
      </w:r>
      <w:r w:rsidR="00B94EBC" w:rsidRPr="00B94EBC">
        <w:rPr>
          <w:color w:val="auto"/>
          <w:sz w:val="28"/>
          <w:szCs w:val="28"/>
        </w:rPr>
        <w:t xml:space="preserve"> сельского поселения</w:t>
      </w:r>
      <w:r w:rsidR="00B94EBC">
        <w:rPr>
          <w:color w:val="auto"/>
          <w:sz w:val="28"/>
          <w:szCs w:val="28"/>
        </w:rPr>
        <w:t xml:space="preserve">, </w:t>
      </w:r>
      <w:r w:rsidR="00B94EBC">
        <w:rPr>
          <w:sz w:val="28"/>
          <w:szCs w:val="28"/>
        </w:rPr>
        <w:t>создания</w:t>
      </w:r>
      <w:r w:rsidR="00B94EBC" w:rsidRPr="00B94EBC">
        <w:rPr>
          <w:sz w:val="28"/>
          <w:szCs w:val="28"/>
        </w:rPr>
        <w:t xml:space="preserve"> комфортных условий для деятельности и отдыха жителей поселения</w:t>
      </w:r>
      <w:r w:rsidR="00072E2A">
        <w:rPr>
          <w:sz w:val="28"/>
          <w:szCs w:val="28"/>
        </w:rPr>
        <w:t>,</w:t>
      </w:r>
    </w:p>
    <w:p w:rsidR="00072E2A" w:rsidRDefault="00072E2A" w:rsidP="00F260CF">
      <w:pPr>
        <w:spacing w:line="276" w:lineRule="auto"/>
        <w:ind w:firstLine="567"/>
        <w:jc w:val="center"/>
        <w:rPr>
          <w:bCs/>
          <w:sz w:val="28"/>
          <w:szCs w:val="28"/>
        </w:rPr>
      </w:pPr>
    </w:p>
    <w:p w:rsidR="00F260CF" w:rsidRDefault="00F260CF" w:rsidP="00F260CF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072E2A">
        <w:rPr>
          <w:bCs/>
          <w:sz w:val="28"/>
          <w:szCs w:val="28"/>
        </w:rPr>
        <w:t>ПОСТАНОВЛЯЮ:</w:t>
      </w:r>
    </w:p>
    <w:p w:rsidR="00072E2A" w:rsidRPr="00072E2A" w:rsidRDefault="00072E2A" w:rsidP="00F260CF">
      <w:pPr>
        <w:spacing w:line="276" w:lineRule="auto"/>
        <w:ind w:firstLine="567"/>
        <w:jc w:val="center"/>
        <w:rPr>
          <w:bCs/>
          <w:sz w:val="28"/>
          <w:szCs w:val="28"/>
        </w:rPr>
      </w:pPr>
    </w:p>
    <w:p w:rsidR="005A63B7" w:rsidRPr="00DD7B90" w:rsidRDefault="005A63B7" w:rsidP="005A63B7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52" w:lineRule="auto"/>
        <w:ind w:left="0" w:right="20" w:firstLine="567"/>
        <w:jc w:val="both"/>
        <w:rPr>
          <w:sz w:val="28"/>
          <w:szCs w:val="28"/>
        </w:rPr>
      </w:pPr>
      <w:r w:rsidRPr="00DD7B90">
        <w:rPr>
          <w:sz w:val="28"/>
          <w:szCs w:val="28"/>
        </w:rPr>
        <w:t>Утвердить Порядок разработки, обсуждения с заинтересованными лицами и утверждения дизайн-</w:t>
      </w:r>
      <w:r>
        <w:rPr>
          <w:sz w:val="28"/>
          <w:szCs w:val="28"/>
        </w:rPr>
        <w:t xml:space="preserve"> </w:t>
      </w:r>
      <w:r w:rsidRPr="00DD7B90">
        <w:rPr>
          <w:sz w:val="28"/>
          <w:szCs w:val="28"/>
        </w:rPr>
        <w:t xml:space="preserve">проектов благоустройства общественных территорий, расположенных на территории муниципального образования </w:t>
      </w:r>
      <w:r>
        <w:rPr>
          <w:sz w:val="28"/>
          <w:szCs w:val="28"/>
        </w:rPr>
        <w:t>«Маркинское сельское поселение», согласно приложению к настоящему постановлению.</w:t>
      </w:r>
    </w:p>
    <w:p w:rsidR="005A63B7" w:rsidRPr="005A63B7" w:rsidRDefault="005A63B7" w:rsidP="005A63B7">
      <w:pPr>
        <w:widowControl w:val="0"/>
        <w:numPr>
          <w:ilvl w:val="1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line="252" w:lineRule="auto"/>
        <w:ind w:left="0" w:firstLine="567"/>
        <w:jc w:val="both"/>
        <w:rPr>
          <w:sz w:val="28"/>
          <w:szCs w:val="28"/>
        </w:rPr>
      </w:pPr>
      <w:r w:rsidRPr="00DD7B90">
        <w:rPr>
          <w:sz w:val="28"/>
          <w:szCs w:val="28"/>
        </w:rPr>
        <w:t>Настоящее пос</w:t>
      </w:r>
      <w:r>
        <w:rPr>
          <w:sz w:val="28"/>
          <w:szCs w:val="28"/>
        </w:rPr>
        <w:t xml:space="preserve">тановление </w:t>
      </w:r>
      <w:r w:rsidRPr="00DD7B90">
        <w:rPr>
          <w:sz w:val="28"/>
          <w:szCs w:val="28"/>
        </w:rPr>
        <w:t xml:space="preserve"> подлежит официальному опубликованию на официальном </w:t>
      </w:r>
      <w:r>
        <w:rPr>
          <w:sz w:val="28"/>
          <w:szCs w:val="28"/>
        </w:rPr>
        <w:t>сайте Администрации Маркинского сельского поселения</w:t>
      </w:r>
      <w:r w:rsidRPr="00DD7B90">
        <w:rPr>
          <w:sz w:val="28"/>
          <w:szCs w:val="28"/>
        </w:rPr>
        <w:t xml:space="preserve"> в </w:t>
      </w:r>
      <w:r w:rsidRPr="00DD7B90">
        <w:rPr>
          <w:sz w:val="28"/>
          <w:szCs w:val="28"/>
        </w:rPr>
        <w:lastRenderedPageBreak/>
        <w:t xml:space="preserve">информационно-телекоммуникационной сети «Интернет». </w:t>
      </w:r>
    </w:p>
    <w:p w:rsidR="00F260CF" w:rsidRDefault="005A63B7" w:rsidP="00F260C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</w:t>
      </w:r>
      <w:r w:rsidR="00F260CF">
        <w:rPr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5A63B7" w:rsidRDefault="005A63B7" w:rsidP="00F260CF">
      <w:pPr>
        <w:spacing w:line="276" w:lineRule="auto"/>
        <w:jc w:val="both"/>
        <w:rPr>
          <w:sz w:val="28"/>
          <w:szCs w:val="28"/>
          <w:lang w:eastAsia="en-US"/>
        </w:rPr>
      </w:pPr>
    </w:p>
    <w:p w:rsidR="00F260CF" w:rsidRDefault="00F260CF" w:rsidP="00F260CF">
      <w:pPr>
        <w:spacing w:line="276" w:lineRule="auto"/>
        <w:jc w:val="both"/>
        <w:rPr>
          <w:szCs w:val="28"/>
          <w:lang w:eastAsia="en-US"/>
        </w:rPr>
      </w:pPr>
    </w:p>
    <w:p w:rsidR="00F260CF" w:rsidRDefault="00F260CF" w:rsidP="00F260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260CF" w:rsidRDefault="00F260CF" w:rsidP="00F260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Маркинского </w:t>
      </w:r>
      <w:r>
        <w:rPr>
          <w:spacing w:val="-7"/>
          <w:sz w:val="28"/>
          <w:szCs w:val="28"/>
        </w:rPr>
        <w:t>сельского поселения</w:t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</w:r>
      <w:r>
        <w:rPr>
          <w:spacing w:val="-7"/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О.С.</w:t>
      </w:r>
      <w:r w:rsidR="00072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F260CF" w:rsidRDefault="00F260CF" w:rsidP="00F260CF">
      <w:pPr>
        <w:spacing w:line="276" w:lineRule="auto"/>
        <w:jc w:val="both"/>
        <w:rPr>
          <w:sz w:val="28"/>
          <w:szCs w:val="28"/>
        </w:rPr>
      </w:pPr>
    </w:p>
    <w:p w:rsidR="00F260CF" w:rsidRDefault="00F260CF" w:rsidP="00F260CF"/>
    <w:p w:rsidR="00415709" w:rsidRDefault="00415709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5A63B7" w:rsidRDefault="005A63B7"/>
    <w:p w:rsidR="00B94EBC" w:rsidRDefault="00B94EBC"/>
    <w:p w:rsidR="00B94EBC" w:rsidRDefault="00B94EBC"/>
    <w:p w:rsidR="00B94EBC" w:rsidRDefault="00B94EBC"/>
    <w:p w:rsidR="00B94EBC" w:rsidRDefault="00B94EBC"/>
    <w:p w:rsidR="005A63B7" w:rsidRDefault="005A63B7"/>
    <w:p w:rsidR="005A63B7" w:rsidRDefault="005A63B7"/>
    <w:p w:rsidR="005A63B7" w:rsidRDefault="005A63B7"/>
    <w:p w:rsidR="00072E2A" w:rsidRDefault="00072E2A" w:rsidP="005A63B7">
      <w:pPr>
        <w:jc w:val="right"/>
        <w:rPr>
          <w:sz w:val="24"/>
          <w:szCs w:val="24"/>
        </w:rPr>
      </w:pPr>
    </w:p>
    <w:p w:rsidR="00072E2A" w:rsidRDefault="00072E2A" w:rsidP="005A63B7">
      <w:pPr>
        <w:jc w:val="right"/>
        <w:rPr>
          <w:sz w:val="24"/>
          <w:szCs w:val="24"/>
        </w:rPr>
      </w:pPr>
    </w:p>
    <w:p w:rsidR="005A63B7" w:rsidRPr="005A63B7" w:rsidRDefault="005A63B7" w:rsidP="005A63B7">
      <w:pPr>
        <w:jc w:val="right"/>
        <w:rPr>
          <w:sz w:val="24"/>
          <w:szCs w:val="24"/>
        </w:rPr>
      </w:pPr>
      <w:r w:rsidRPr="005A63B7">
        <w:rPr>
          <w:sz w:val="24"/>
          <w:szCs w:val="24"/>
        </w:rPr>
        <w:lastRenderedPageBreak/>
        <w:t>приложение</w:t>
      </w:r>
    </w:p>
    <w:p w:rsidR="005A63B7" w:rsidRPr="005A63B7" w:rsidRDefault="005A63B7" w:rsidP="005A63B7">
      <w:pPr>
        <w:jc w:val="right"/>
        <w:rPr>
          <w:sz w:val="24"/>
          <w:szCs w:val="24"/>
        </w:rPr>
      </w:pPr>
      <w:r w:rsidRPr="005A63B7">
        <w:rPr>
          <w:sz w:val="24"/>
          <w:szCs w:val="24"/>
        </w:rPr>
        <w:t xml:space="preserve">к постановлению </w:t>
      </w:r>
      <w:r w:rsidR="00072E2A">
        <w:rPr>
          <w:sz w:val="24"/>
          <w:szCs w:val="24"/>
        </w:rPr>
        <w:t xml:space="preserve">главы </w:t>
      </w:r>
      <w:r w:rsidRPr="005A63B7">
        <w:rPr>
          <w:sz w:val="24"/>
          <w:szCs w:val="24"/>
        </w:rPr>
        <w:t>Администрации</w:t>
      </w:r>
    </w:p>
    <w:p w:rsidR="005A63B7" w:rsidRPr="005A63B7" w:rsidRDefault="005A63B7" w:rsidP="005A63B7">
      <w:pPr>
        <w:jc w:val="right"/>
        <w:rPr>
          <w:sz w:val="24"/>
          <w:szCs w:val="24"/>
        </w:rPr>
      </w:pPr>
      <w:r w:rsidRPr="005A63B7">
        <w:rPr>
          <w:sz w:val="24"/>
          <w:szCs w:val="24"/>
        </w:rPr>
        <w:t>Маркинского сельского поселения</w:t>
      </w:r>
    </w:p>
    <w:p w:rsidR="005A63B7" w:rsidRPr="005A63B7" w:rsidRDefault="005A63B7" w:rsidP="005A63B7">
      <w:pPr>
        <w:jc w:val="right"/>
        <w:rPr>
          <w:sz w:val="24"/>
          <w:szCs w:val="24"/>
        </w:rPr>
      </w:pPr>
      <w:r w:rsidRPr="005A63B7">
        <w:rPr>
          <w:sz w:val="24"/>
          <w:szCs w:val="24"/>
        </w:rPr>
        <w:t xml:space="preserve">от </w:t>
      </w:r>
      <w:r w:rsidR="00D65FEA">
        <w:rPr>
          <w:sz w:val="24"/>
          <w:szCs w:val="24"/>
        </w:rPr>
        <w:t>29.05.2019г. №73</w:t>
      </w:r>
    </w:p>
    <w:p w:rsidR="005A63B7" w:rsidRDefault="005A63B7" w:rsidP="005A63B7">
      <w:pPr>
        <w:jc w:val="center"/>
        <w:rPr>
          <w:sz w:val="28"/>
          <w:szCs w:val="28"/>
        </w:rPr>
      </w:pPr>
    </w:p>
    <w:p w:rsidR="005A63B7" w:rsidRDefault="005A63B7" w:rsidP="005A63B7">
      <w:pPr>
        <w:jc w:val="center"/>
        <w:rPr>
          <w:sz w:val="28"/>
          <w:szCs w:val="28"/>
        </w:rPr>
      </w:pPr>
      <w:r w:rsidRPr="00DD7B90">
        <w:rPr>
          <w:sz w:val="28"/>
          <w:szCs w:val="28"/>
        </w:rPr>
        <w:t xml:space="preserve">Порядок </w:t>
      </w:r>
    </w:p>
    <w:p w:rsidR="005A63B7" w:rsidRDefault="005A63B7" w:rsidP="005A63B7">
      <w:pPr>
        <w:jc w:val="center"/>
        <w:rPr>
          <w:sz w:val="28"/>
          <w:szCs w:val="28"/>
        </w:rPr>
      </w:pPr>
      <w:r w:rsidRPr="00DD7B90">
        <w:rPr>
          <w:sz w:val="28"/>
          <w:szCs w:val="28"/>
        </w:rPr>
        <w:t xml:space="preserve">разработки, обсуждения с заинтересованными лицами и утверждения </w:t>
      </w:r>
    </w:p>
    <w:p w:rsidR="005A63B7" w:rsidRDefault="005A63B7" w:rsidP="005A63B7">
      <w:pPr>
        <w:jc w:val="center"/>
        <w:rPr>
          <w:sz w:val="28"/>
          <w:szCs w:val="28"/>
        </w:rPr>
      </w:pPr>
      <w:r w:rsidRPr="00DD7B90">
        <w:rPr>
          <w:sz w:val="28"/>
          <w:szCs w:val="28"/>
        </w:rPr>
        <w:t>дизайн-</w:t>
      </w:r>
      <w:r>
        <w:rPr>
          <w:sz w:val="28"/>
          <w:szCs w:val="28"/>
        </w:rPr>
        <w:t xml:space="preserve"> </w:t>
      </w:r>
      <w:r w:rsidRPr="00DD7B90">
        <w:rPr>
          <w:sz w:val="28"/>
          <w:szCs w:val="28"/>
        </w:rPr>
        <w:t xml:space="preserve">проектов благоустройства общественных территорий, расположенных на территории муниципального образования </w:t>
      </w:r>
    </w:p>
    <w:p w:rsidR="005A63B7" w:rsidRDefault="005A63B7" w:rsidP="005A63B7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«Маркинское сельское поселение»</w:t>
      </w:r>
    </w:p>
    <w:p w:rsidR="00072E98" w:rsidRDefault="00072E98" w:rsidP="005A63B7">
      <w:pPr>
        <w:jc w:val="center"/>
        <w:rPr>
          <w:sz w:val="28"/>
          <w:szCs w:val="28"/>
        </w:rPr>
      </w:pPr>
    </w:p>
    <w:p w:rsidR="005A63B7" w:rsidRDefault="00072E98" w:rsidP="005A63B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65FEA">
        <w:rPr>
          <w:sz w:val="28"/>
          <w:szCs w:val="28"/>
        </w:rPr>
        <w:t>. Общие положения</w:t>
      </w:r>
    </w:p>
    <w:p w:rsidR="00072E98" w:rsidRPr="00072E98" w:rsidRDefault="00072E98" w:rsidP="005A63B7">
      <w:pPr>
        <w:jc w:val="center"/>
        <w:rPr>
          <w:sz w:val="28"/>
          <w:szCs w:val="28"/>
        </w:rPr>
      </w:pPr>
    </w:p>
    <w:p w:rsidR="005A63B7" w:rsidRPr="005A63B7" w:rsidRDefault="005A63B7" w:rsidP="005A63B7">
      <w:pPr>
        <w:ind w:firstLine="709"/>
        <w:jc w:val="both"/>
        <w:rPr>
          <w:sz w:val="28"/>
          <w:szCs w:val="28"/>
        </w:rPr>
      </w:pPr>
      <w:r w:rsidRPr="005A63B7">
        <w:rPr>
          <w:sz w:val="28"/>
          <w:szCs w:val="28"/>
        </w:rPr>
        <w:t>1.1. Порядок разработки, обсуждения с заинтересованными лицами и утверждения дизайн-</w:t>
      </w:r>
      <w:r>
        <w:rPr>
          <w:sz w:val="28"/>
          <w:szCs w:val="28"/>
        </w:rPr>
        <w:t xml:space="preserve"> </w:t>
      </w:r>
      <w:r w:rsidRPr="005A63B7">
        <w:rPr>
          <w:sz w:val="28"/>
          <w:szCs w:val="28"/>
        </w:rPr>
        <w:t>проектов благоустройства общественных территорий, расположенных на территории муниципального образования  «</w:t>
      </w:r>
      <w:r>
        <w:rPr>
          <w:sz w:val="28"/>
          <w:szCs w:val="28"/>
        </w:rPr>
        <w:t>Маркинское сельское поселение</w:t>
      </w:r>
      <w:r w:rsidRPr="005A63B7">
        <w:rPr>
          <w:sz w:val="28"/>
          <w:szCs w:val="28"/>
        </w:rPr>
        <w:t>» (далее - Порядок), регламентирует процедуру разработки, обсуждения с заинтересованными лицами, согласования и утверждения дизайн-</w:t>
      </w:r>
      <w:r>
        <w:rPr>
          <w:sz w:val="28"/>
          <w:szCs w:val="28"/>
        </w:rPr>
        <w:t xml:space="preserve"> </w:t>
      </w:r>
      <w:r w:rsidRPr="005A63B7">
        <w:rPr>
          <w:sz w:val="28"/>
          <w:szCs w:val="28"/>
        </w:rPr>
        <w:t>проектов благоустройства общественных территорий, расположенных на территории муниципального образования «</w:t>
      </w:r>
      <w:r>
        <w:rPr>
          <w:sz w:val="28"/>
          <w:szCs w:val="28"/>
        </w:rPr>
        <w:t>Маркинское сельское поселение</w:t>
      </w:r>
      <w:r w:rsidRPr="005A63B7">
        <w:rPr>
          <w:sz w:val="28"/>
          <w:szCs w:val="28"/>
        </w:rPr>
        <w:t>».</w:t>
      </w:r>
    </w:p>
    <w:p w:rsidR="005A63B7" w:rsidRPr="005A63B7" w:rsidRDefault="005A63B7" w:rsidP="005A63B7">
      <w:pPr>
        <w:ind w:firstLine="567"/>
        <w:jc w:val="both"/>
        <w:rPr>
          <w:sz w:val="28"/>
          <w:szCs w:val="28"/>
        </w:rPr>
      </w:pPr>
      <w:r w:rsidRPr="005A63B7">
        <w:rPr>
          <w:sz w:val="28"/>
          <w:szCs w:val="28"/>
        </w:rPr>
        <w:t>1.2. Для целей настоящего Порядка применяются следующие понятия:</w:t>
      </w:r>
    </w:p>
    <w:p w:rsidR="005A63B7" w:rsidRPr="005A63B7" w:rsidRDefault="005A63B7" w:rsidP="005A63B7">
      <w:pPr>
        <w:ind w:firstLine="567"/>
        <w:jc w:val="both"/>
        <w:rPr>
          <w:sz w:val="28"/>
          <w:szCs w:val="28"/>
        </w:rPr>
      </w:pPr>
      <w:r w:rsidRPr="005A63B7">
        <w:rPr>
          <w:sz w:val="28"/>
          <w:szCs w:val="28"/>
        </w:rPr>
        <w:t xml:space="preserve">- </w:t>
      </w:r>
      <w:r w:rsidRPr="005A63B7">
        <w:rPr>
          <w:b/>
          <w:sz w:val="28"/>
          <w:szCs w:val="28"/>
        </w:rPr>
        <w:t>общественная территория</w:t>
      </w:r>
      <w:r w:rsidRPr="005A63B7">
        <w:rPr>
          <w:sz w:val="28"/>
          <w:szCs w:val="28"/>
        </w:rPr>
        <w:t xml:space="preserve"> - территории муниципального образования «</w:t>
      </w:r>
      <w:r>
        <w:rPr>
          <w:sz w:val="28"/>
          <w:szCs w:val="28"/>
        </w:rPr>
        <w:t>Маркинское сельское поселение</w:t>
      </w:r>
      <w:r w:rsidRPr="005A63B7">
        <w:rPr>
          <w:sz w:val="28"/>
          <w:szCs w:val="28"/>
        </w:rPr>
        <w:t>» соответствующего функционального назначения, в том числе площади, набережные, улицы, пешеходные зоны, скверы, парки, иные территории;</w:t>
      </w:r>
    </w:p>
    <w:p w:rsidR="005A63B7" w:rsidRPr="005A63B7" w:rsidRDefault="005A63B7" w:rsidP="005A63B7">
      <w:pPr>
        <w:ind w:firstLine="567"/>
        <w:jc w:val="both"/>
        <w:rPr>
          <w:sz w:val="28"/>
          <w:szCs w:val="28"/>
        </w:rPr>
      </w:pPr>
      <w:r w:rsidRPr="005A63B7">
        <w:rPr>
          <w:b/>
          <w:sz w:val="28"/>
          <w:szCs w:val="28"/>
        </w:rPr>
        <w:t>- заинтересованные лица</w:t>
      </w:r>
      <w:r w:rsidRPr="005A63B7">
        <w:rPr>
          <w:sz w:val="28"/>
          <w:szCs w:val="28"/>
        </w:rPr>
        <w:t xml:space="preserve"> - физические </w:t>
      </w:r>
      <w:r w:rsidR="0069656E">
        <w:rPr>
          <w:sz w:val="28"/>
          <w:szCs w:val="28"/>
        </w:rPr>
        <w:t xml:space="preserve">и юридические </w:t>
      </w:r>
      <w:r w:rsidRPr="005A63B7">
        <w:rPr>
          <w:sz w:val="28"/>
          <w:szCs w:val="28"/>
        </w:rPr>
        <w:t>лица, заинтересованные в проекте благоустройства и готовые участвовать в его реализации;</w:t>
      </w:r>
    </w:p>
    <w:p w:rsidR="005A63B7" w:rsidRPr="005A63B7" w:rsidRDefault="005A63B7" w:rsidP="005A63B7">
      <w:pPr>
        <w:ind w:firstLine="567"/>
        <w:jc w:val="both"/>
        <w:rPr>
          <w:sz w:val="28"/>
          <w:szCs w:val="28"/>
        </w:rPr>
      </w:pPr>
      <w:r w:rsidRPr="005A63B7">
        <w:rPr>
          <w:sz w:val="28"/>
          <w:szCs w:val="28"/>
        </w:rPr>
        <w:t xml:space="preserve">- </w:t>
      </w:r>
      <w:r w:rsidRPr="005A63B7">
        <w:rPr>
          <w:b/>
          <w:sz w:val="28"/>
          <w:szCs w:val="28"/>
        </w:rPr>
        <w:t>дизайн-проект</w:t>
      </w:r>
      <w:r w:rsidRPr="005A63B7">
        <w:rPr>
          <w:sz w:val="28"/>
          <w:szCs w:val="28"/>
        </w:rPr>
        <w:t xml:space="preserve"> - принципиальные архитектурно-дизайнерские и функционально-планировочные решения, определяющие облик, характер и виды использования территории.</w:t>
      </w:r>
    </w:p>
    <w:p w:rsidR="005A63B7" w:rsidRPr="005A63B7" w:rsidRDefault="005A63B7" w:rsidP="005A63B7">
      <w:pPr>
        <w:ind w:firstLine="567"/>
        <w:jc w:val="both"/>
        <w:rPr>
          <w:sz w:val="28"/>
          <w:szCs w:val="28"/>
        </w:rPr>
      </w:pPr>
      <w:r w:rsidRPr="005A63B7">
        <w:rPr>
          <w:sz w:val="28"/>
          <w:szCs w:val="28"/>
        </w:rPr>
        <w:t>1.3. Согласование дизайн-</w:t>
      </w:r>
      <w:r>
        <w:rPr>
          <w:sz w:val="28"/>
          <w:szCs w:val="28"/>
        </w:rPr>
        <w:t xml:space="preserve"> проекта благоустройства общественной</w:t>
      </w:r>
      <w:r w:rsidRPr="005A63B7">
        <w:rPr>
          <w:sz w:val="28"/>
          <w:szCs w:val="28"/>
        </w:rPr>
        <w:t xml:space="preserve"> территории осуществляется представителем (представителями) заинтересованных лиц.</w:t>
      </w:r>
    </w:p>
    <w:p w:rsidR="005A63B7" w:rsidRPr="005A63B7" w:rsidRDefault="005A63B7" w:rsidP="005A63B7">
      <w:pPr>
        <w:ind w:firstLine="567"/>
        <w:jc w:val="both"/>
        <w:rPr>
          <w:sz w:val="28"/>
          <w:szCs w:val="28"/>
        </w:rPr>
      </w:pPr>
      <w:r w:rsidRPr="005A63B7">
        <w:rPr>
          <w:sz w:val="28"/>
          <w:szCs w:val="28"/>
        </w:rPr>
        <w:t>1.4. Обсуждение дизайн-</w:t>
      </w:r>
      <w:r w:rsidR="00C43BB7">
        <w:rPr>
          <w:sz w:val="28"/>
          <w:szCs w:val="28"/>
        </w:rPr>
        <w:t xml:space="preserve"> </w:t>
      </w:r>
      <w:r w:rsidRPr="005A63B7">
        <w:rPr>
          <w:sz w:val="28"/>
          <w:szCs w:val="28"/>
        </w:rPr>
        <w:t>проекта благоустройства общественной территории, расположенной на территории муниципального образования «</w:t>
      </w:r>
      <w:r>
        <w:rPr>
          <w:sz w:val="28"/>
          <w:szCs w:val="28"/>
        </w:rPr>
        <w:t>Маркинское сельское поселение</w:t>
      </w:r>
      <w:r w:rsidR="00C43BB7">
        <w:rPr>
          <w:sz w:val="28"/>
          <w:szCs w:val="28"/>
        </w:rPr>
        <w:t xml:space="preserve">», осуществляется </w:t>
      </w:r>
      <w:r w:rsidRPr="005A63B7">
        <w:rPr>
          <w:sz w:val="28"/>
          <w:szCs w:val="28"/>
        </w:rPr>
        <w:t>заинтересованными лицами.</w:t>
      </w:r>
    </w:p>
    <w:p w:rsidR="005A63B7" w:rsidRDefault="005A63B7" w:rsidP="005A63B7">
      <w:pPr>
        <w:ind w:firstLine="567"/>
        <w:jc w:val="both"/>
        <w:rPr>
          <w:sz w:val="28"/>
          <w:szCs w:val="28"/>
        </w:rPr>
      </w:pPr>
      <w:r w:rsidRPr="005A63B7">
        <w:rPr>
          <w:sz w:val="28"/>
          <w:szCs w:val="28"/>
        </w:rPr>
        <w:t>1.5. Разработка дизайн-</w:t>
      </w:r>
      <w:r w:rsidR="00C43BB7">
        <w:rPr>
          <w:sz w:val="28"/>
          <w:szCs w:val="28"/>
        </w:rPr>
        <w:t xml:space="preserve"> </w:t>
      </w:r>
      <w:r w:rsidRPr="005A63B7">
        <w:rPr>
          <w:sz w:val="28"/>
          <w:szCs w:val="28"/>
        </w:rPr>
        <w:t>проекта благоустройства общественных территорий муниципального образования «</w:t>
      </w:r>
      <w:r>
        <w:rPr>
          <w:sz w:val="28"/>
          <w:szCs w:val="28"/>
        </w:rPr>
        <w:t>Маркинское сельское поселение</w:t>
      </w:r>
      <w:r w:rsidRPr="005A63B7">
        <w:rPr>
          <w:sz w:val="28"/>
          <w:szCs w:val="28"/>
        </w:rPr>
        <w:t>» осуществляется с учетом требований Правил благоустройства</w:t>
      </w:r>
      <w:r w:rsidR="00C43BB7">
        <w:rPr>
          <w:sz w:val="28"/>
          <w:szCs w:val="28"/>
        </w:rPr>
        <w:t xml:space="preserve">, уборки и содержания </w:t>
      </w:r>
      <w:r w:rsidRPr="005A63B7">
        <w:rPr>
          <w:sz w:val="28"/>
          <w:szCs w:val="28"/>
        </w:rPr>
        <w:t xml:space="preserve"> территории муниципального образования «</w:t>
      </w:r>
      <w:r>
        <w:rPr>
          <w:sz w:val="28"/>
          <w:szCs w:val="28"/>
        </w:rPr>
        <w:t>Маркинское сельское поселение</w:t>
      </w:r>
      <w:r w:rsidRPr="005A63B7">
        <w:rPr>
          <w:sz w:val="28"/>
          <w:szCs w:val="28"/>
        </w:rPr>
        <w:t xml:space="preserve">», действующих строительных, санитарных норм и правил, а также с учетом необходимости технической, пространственной и информационной </w:t>
      </w:r>
      <w:r w:rsidRPr="005A63B7">
        <w:rPr>
          <w:sz w:val="28"/>
          <w:szCs w:val="28"/>
        </w:rPr>
        <w:lastRenderedPageBreak/>
        <w:t>доступност</w:t>
      </w:r>
      <w:r w:rsidR="00C43BB7">
        <w:rPr>
          <w:sz w:val="28"/>
          <w:szCs w:val="28"/>
        </w:rPr>
        <w:t xml:space="preserve">и зданий, сооружений, </w:t>
      </w:r>
      <w:r w:rsidRPr="005A63B7">
        <w:rPr>
          <w:sz w:val="28"/>
          <w:szCs w:val="28"/>
        </w:rPr>
        <w:t xml:space="preserve"> общественных территорий для инвалидов и других маломобильных групп населения.</w:t>
      </w:r>
    </w:p>
    <w:p w:rsidR="00072E98" w:rsidRDefault="00072E98" w:rsidP="005A63B7">
      <w:pPr>
        <w:ind w:firstLine="567"/>
        <w:jc w:val="both"/>
        <w:rPr>
          <w:sz w:val="28"/>
          <w:szCs w:val="28"/>
        </w:rPr>
      </w:pPr>
    </w:p>
    <w:p w:rsidR="00072E98" w:rsidRDefault="00072E98" w:rsidP="00D70FA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Разработка дизайн- проекта общественной территории</w:t>
      </w:r>
    </w:p>
    <w:p w:rsidR="00D70FA2" w:rsidRDefault="00D70FA2" w:rsidP="005A63B7">
      <w:pPr>
        <w:ind w:firstLine="567"/>
        <w:jc w:val="both"/>
        <w:rPr>
          <w:sz w:val="28"/>
          <w:szCs w:val="28"/>
        </w:rPr>
      </w:pPr>
    </w:p>
    <w:p w:rsidR="00930DA2" w:rsidRPr="00072E98" w:rsidRDefault="005901A5" w:rsidP="005A6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Заказчиком дизайн-проектов общественных</w:t>
      </w:r>
      <w:r w:rsidR="00930DA2">
        <w:rPr>
          <w:sz w:val="28"/>
          <w:szCs w:val="28"/>
        </w:rPr>
        <w:t xml:space="preserve"> территор</w:t>
      </w:r>
      <w:r>
        <w:rPr>
          <w:sz w:val="28"/>
          <w:szCs w:val="28"/>
        </w:rPr>
        <w:t>ий могут являться все</w:t>
      </w:r>
      <w:r w:rsidR="00930DA2">
        <w:rPr>
          <w:sz w:val="28"/>
          <w:szCs w:val="28"/>
        </w:rPr>
        <w:t xml:space="preserve"> заинтересованные лица.  Администрация Маркинского се</w:t>
      </w:r>
      <w:r>
        <w:rPr>
          <w:sz w:val="28"/>
          <w:szCs w:val="28"/>
        </w:rPr>
        <w:t>льского поселения может также яв</w:t>
      </w:r>
      <w:r w:rsidR="00930DA2">
        <w:rPr>
          <w:sz w:val="28"/>
          <w:szCs w:val="28"/>
        </w:rPr>
        <w:t>ляться заказчиком диза</w:t>
      </w:r>
      <w:r>
        <w:rPr>
          <w:sz w:val="28"/>
          <w:szCs w:val="28"/>
        </w:rPr>
        <w:t>йн-проектов</w:t>
      </w:r>
      <w:r w:rsidR="00930DA2">
        <w:rPr>
          <w:sz w:val="28"/>
          <w:szCs w:val="28"/>
        </w:rPr>
        <w:t xml:space="preserve"> общественных территорий</w:t>
      </w:r>
      <w:r>
        <w:rPr>
          <w:sz w:val="28"/>
          <w:szCs w:val="28"/>
        </w:rPr>
        <w:t>.</w:t>
      </w:r>
    </w:p>
    <w:p w:rsidR="005A63B7" w:rsidRPr="005A63B7" w:rsidRDefault="005901A5" w:rsidP="005A63B7">
      <w:pPr>
        <w:tabs>
          <w:tab w:val="left" w:pos="1134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</w:t>
      </w:r>
      <w:r w:rsidR="005A63B7" w:rsidRPr="005A63B7">
        <w:rPr>
          <w:sz w:val="28"/>
          <w:szCs w:val="28"/>
        </w:rPr>
        <w:t xml:space="preserve"> Требования </w:t>
      </w:r>
      <w:proofErr w:type="gramStart"/>
      <w:r w:rsidR="005A63B7" w:rsidRPr="005A63B7">
        <w:rPr>
          <w:sz w:val="28"/>
          <w:szCs w:val="28"/>
        </w:rPr>
        <w:t>к дизайн</w:t>
      </w:r>
      <w:proofErr w:type="gramEnd"/>
      <w:r w:rsidR="005A63B7" w:rsidRPr="005A63B7">
        <w:rPr>
          <w:sz w:val="28"/>
          <w:szCs w:val="28"/>
        </w:rPr>
        <w:t>-</w:t>
      </w:r>
      <w:r w:rsidR="00C43BB7">
        <w:rPr>
          <w:sz w:val="28"/>
          <w:szCs w:val="28"/>
        </w:rPr>
        <w:t xml:space="preserve"> </w:t>
      </w:r>
      <w:r w:rsidR="005A63B7" w:rsidRPr="005A63B7">
        <w:rPr>
          <w:sz w:val="28"/>
          <w:szCs w:val="28"/>
        </w:rPr>
        <w:t>проекту общественных территорий:</w:t>
      </w:r>
    </w:p>
    <w:p w:rsidR="00C43BB7" w:rsidRDefault="005901A5" w:rsidP="005A63B7">
      <w:pPr>
        <w:tabs>
          <w:tab w:val="left" w:pos="1134"/>
        </w:tabs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="005A63B7" w:rsidRPr="005A63B7">
        <w:rPr>
          <w:sz w:val="28"/>
          <w:szCs w:val="28"/>
        </w:rPr>
        <w:t xml:space="preserve">.1 Текстовая часть представлена в виде </w:t>
      </w:r>
      <w:r w:rsidR="00930DA2">
        <w:rPr>
          <w:sz w:val="28"/>
          <w:szCs w:val="28"/>
        </w:rPr>
        <w:t xml:space="preserve"> альбома, который</w:t>
      </w:r>
      <w:r w:rsidR="00C43BB7">
        <w:rPr>
          <w:sz w:val="28"/>
          <w:szCs w:val="28"/>
        </w:rPr>
        <w:t xml:space="preserve"> </w:t>
      </w:r>
      <w:r w:rsidR="005A63B7" w:rsidRPr="005A63B7">
        <w:rPr>
          <w:sz w:val="28"/>
          <w:szCs w:val="28"/>
        </w:rPr>
        <w:t>содержит:</w:t>
      </w:r>
    </w:p>
    <w:p w:rsidR="00930DA2" w:rsidRPr="00930DA2" w:rsidRDefault="00930DA2" w:rsidP="00930DA2">
      <w:pPr>
        <w:pStyle w:val="formattext"/>
        <w:shd w:val="clear" w:color="auto" w:fill="FFFFFF"/>
        <w:spacing w:before="0" w:beforeAutospacing="0" w:after="0" w:afterAutospacing="0"/>
        <w:ind w:firstLine="351"/>
        <w:contextualSpacing/>
        <w:textAlignment w:val="baseline"/>
        <w:rPr>
          <w:spacing w:val="2"/>
          <w:sz w:val="28"/>
          <w:szCs w:val="28"/>
        </w:rPr>
      </w:pPr>
      <w:r w:rsidRPr="00930DA2">
        <w:rPr>
          <w:spacing w:val="2"/>
          <w:sz w:val="28"/>
          <w:szCs w:val="28"/>
        </w:rPr>
        <w:t xml:space="preserve">1. </w:t>
      </w:r>
      <w:r w:rsidRPr="00930DA2">
        <w:rPr>
          <w:sz w:val="28"/>
          <w:szCs w:val="28"/>
        </w:rPr>
        <w:t>Обложка альбома.</w:t>
      </w:r>
    </w:p>
    <w:p w:rsidR="00930DA2" w:rsidRPr="00930DA2" w:rsidRDefault="00930DA2" w:rsidP="00930DA2">
      <w:pPr>
        <w:pStyle w:val="formattext"/>
        <w:shd w:val="clear" w:color="auto" w:fill="FFFFFF"/>
        <w:spacing w:before="0" w:beforeAutospacing="0" w:after="0" w:afterAutospacing="0"/>
        <w:ind w:firstLine="351"/>
        <w:contextualSpacing/>
        <w:textAlignment w:val="baseline"/>
        <w:rPr>
          <w:spacing w:val="2"/>
          <w:sz w:val="28"/>
          <w:szCs w:val="28"/>
        </w:rPr>
      </w:pPr>
      <w:r w:rsidRPr="00930DA2">
        <w:rPr>
          <w:spacing w:val="2"/>
          <w:sz w:val="28"/>
          <w:szCs w:val="28"/>
        </w:rPr>
        <w:t xml:space="preserve">2. </w:t>
      </w:r>
      <w:r w:rsidRPr="00930DA2">
        <w:rPr>
          <w:sz w:val="28"/>
          <w:szCs w:val="28"/>
        </w:rPr>
        <w:t>Содержание альбома.</w:t>
      </w:r>
      <w:r w:rsidRPr="00930DA2">
        <w:rPr>
          <w:spacing w:val="2"/>
          <w:sz w:val="28"/>
          <w:szCs w:val="28"/>
        </w:rPr>
        <w:t xml:space="preserve"> </w:t>
      </w:r>
    </w:p>
    <w:p w:rsidR="00930DA2" w:rsidRDefault="00930DA2" w:rsidP="00930DA2">
      <w:pPr>
        <w:pStyle w:val="formattext"/>
        <w:shd w:val="clear" w:color="auto" w:fill="FFFFFF"/>
        <w:spacing w:before="0" w:beforeAutospacing="0" w:after="0" w:afterAutospacing="0"/>
        <w:ind w:firstLine="351"/>
        <w:contextualSpacing/>
        <w:textAlignment w:val="baseline"/>
        <w:rPr>
          <w:spacing w:val="2"/>
          <w:sz w:val="28"/>
          <w:szCs w:val="28"/>
        </w:rPr>
      </w:pPr>
      <w:r w:rsidRPr="00930DA2">
        <w:rPr>
          <w:spacing w:val="2"/>
          <w:sz w:val="28"/>
          <w:szCs w:val="28"/>
        </w:rPr>
        <w:t xml:space="preserve">3. </w:t>
      </w:r>
      <w:r w:rsidRPr="00930DA2">
        <w:rPr>
          <w:sz w:val="28"/>
          <w:szCs w:val="28"/>
        </w:rPr>
        <w:t>Основные подходы (</w:t>
      </w:r>
      <w:r w:rsidRPr="00930DA2">
        <w:rPr>
          <w:spacing w:val="2"/>
          <w:sz w:val="28"/>
          <w:szCs w:val="28"/>
        </w:rPr>
        <w:t xml:space="preserve">краткая пояснительная записка с обоснованием </w:t>
      </w:r>
      <w:r>
        <w:rPr>
          <w:spacing w:val="2"/>
          <w:sz w:val="28"/>
          <w:szCs w:val="28"/>
        </w:rPr>
        <w:t xml:space="preserve">  </w:t>
      </w:r>
    </w:p>
    <w:p w:rsidR="00930DA2" w:rsidRDefault="00930DA2" w:rsidP="00930DA2">
      <w:pPr>
        <w:pStyle w:val="formattext"/>
        <w:shd w:val="clear" w:color="auto" w:fill="FFFFFF"/>
        <w:spacing w:before="0" w:beforeAutospacing="0" w:after="0" w:afterAutospacing="0"/>
        <w:ind w:firstLine="351"/>
        <w:contextualSpacing/>
        <w:textAlignment w:val="baseline"/>
        <w:rPr>
          <w:spacing w:val="2"/>
          <w:sz w:val="28"/>
          <w:szCs w:val="28"/>
        </w:rPr>
      </w:pPr>
      <w:r w:rsidRPr="00930DA2">
        <w:rPr>
          <w:spacing w:val="2"/>
          <w:sz w:val="28"/>
          <w:szCs w:val="28"/>
        </w:rPr>
        <w:t>выбора общественной территории</w:t>
      </w:r>
      <w:r>
        <w:rPr>
          <w:spacing w:val="2"/>
          <w:sz w:val="28"/>
          <w:szCs w:val="28"/>
        </w:rPr>
        <w:t>, изложением основной идеи</w:t>
      </w:r>
    </w:p>
    <w:p w:rsidR="00930DA2" w:rsidRDefault="00930DA2" w:rsidP="00930DA2">
      <w:pPr>
        <w:pStyle w:val="formattext"/>
        <w:shd w:val="clear" w:color="auto" w:fill="FFFFFF"/>
        <w:spacing w:before="0" w:beforeAutospacing="0" w:after="0" w:afterAutospacing="0"/>
        <w:ind w:firstLine="351"/>
        <w:contextualSpacing/>
        <w:textAlignment w:val="baseline"/>
        <w:rPr>
          <w:spacing w:val="2"/>
          <w:sz w:val="28"/>
          <w:szCs w:val="28"/>
        </w:rPr>
      </w:pPr>
      <w:r w:rsidRPr="00930DA2">
        <w:rPr>
          <w:spacing w:val="2"/>
          <w:sz w:val="28"/>
          <w:szCs w:val="28"/>
        </w:rPr>
        <w:t xml:space="preserve">благоустройства, а также основных проблем и мероприятий по их </w:t>
      </w:r>
    </w:p>
    <w:p w:rsidR="00930DA2" w:rsidRPr="00930DA2" w:rsidRDefault="00930DA2" w:rsidP="00930DA2">
      <w:pPr>
        <w:pStyle w:val="formattext"/>
        <w:shd w:val="clear" w:color="auto" w:fill="FFFFFF"/>
        <w:spacing w:before="0" w:beforeAutospacing="0" w:after="0" w:afterAutospacing="0"/>
        <w:ind w:firstLine="351"/>
        <w:contextualSpacing/>
        <w:textAlignment w:val="baseline"/>
        <w:rPr>
          <w:spacing w:val="2"/>
          <w:sz w:val="28"/>
          <w:szCs w:val="28"/>
        </w:rPr>
      </w:pPr>
      <w:r w:rsidRPr="00930DA2">
        <w:rPr>
          <w:spacing w:val="2"/>
          <w:sz w:val="28"/>
          <w:szCs w:val="28"/>
        </w:rPr>
        <w:t>решению).</w:t>
      </w:r>
    </w:p>
    <w:p w:rsidR="00930DA2" w:rsidRPr="00930DA2" w:rsidRDefault="00930DA2" w:rsidP="00930DA2">
      <w:pPr>
        <w:pStyle w:val="formattext"/>
        <w:shd w:val="clear" w:color="auto" w:fill="FFFFFF"/>
        <w:spacing w:before="0" w:beforeAutospacing="0" w:after="0" w:afterAutospacing="0"/>
        <w:ind w:firstLine="351"/>
        <w:contextualSpacing/>
        <w:textAlignment w:val="baseline"/>
        <w:rPr>
          <w:sz w:val="28"/>
          <w:szCs w:val="28"/>
        </w:rPr>
      </w:pPr>
      <w:r w:rsidRPr="00930DA2">
        <w:rPr>
          <w:spacing w:val="2"/>
          <w:sz w:val="28"/>
          <w:szCs w:val="28"/>
        </w:rPr>
        <w:t xml:space="preserve">4. </w:t>
      </w:r>
      <w:r w:rsidRPr="00930DA2">
        <w:rPr>
          <w:sz w:val="28"/>
          <w:szCs w:val="28"/>
        </w:rPr>
        <w:t>Сводная информация о территории: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Схема размещения объекта благоустройства на территории муниципального образования 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Статус территории в местных нормативных документах (генеральный плана и правила землепользования и застройки) 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Ситуационный план участка и территорий примыкающих кварталов на расстоянии не менее 500 м от границ объекта благоустройства с указанием функционального назначения зданий (М 1:2000) 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Карта-схема расположения предприятий малого и среднего бизнеса </w:t>
      </w:r>
      <w:r w:rsidRPr="00930DA2">
        <w:rPr>
          <w:i/>
          <w:sz w:val="28"/>
          <w:szCs w:val="28"/>
        </w:rPr>
        <w:t>(при наличии, радиус до 500 м)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Существующее функциональное зонирование территории с фотофиксацией текущего состояния 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Схема-диаграмма, отражающая степень активности местных сообществ </w:t>
      </w:r>
      <w:r w:rsidRPr="00930DA2">
        <w:rPr>
          <w:i/>
          <w:sz w:val="28"/>
          <w:szCs w:val="28"/>
        </w:rPr>
        <w:t>(при наличии, радиус до 500 м)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Карта-схема объектов, имеющих важное культурное значение или обладающих архитектурно-пространственной, мемориальной или общественной ценностью </w:t>
      </w:r>
      <w:r w:rsidRPr="00930DA2">
        <w:rPr>
          <w:i/>
          <w:sz w:val="28"/>
          <w:szCs w:val="28"/>
        </w:rPr>
        <w:t>(при наличии, радиус до 500 м)</w:t>
      </w:r>
    </w:p>
    <w:p w:rsidR="00930DA2" w:rsidRPr="00930DA2" w:rsidRDefault="00930DA2" w:rsidP="00930DA2">
      <w:pPr>
        <w:pStyle w:val="14"/>
        <w:numPr>
          <w:ilvl w:val="0"/>
          <w:numId w:val="4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Сводная схема ограничений для проектирования на объекте (М 1:500) </w:t>
      </w:r>
      <w:r w:rsidRPr="00930DA2">
        <w:rPr>
          <w:i/>
          <w:sz w:val="28"/>
          <w:szCs w:val="28"/>
        </w:rPr>
        <w:t>(при наличии)</w:t>
      </w:r>
    </w:p>
    <w:p w:rsidR="00930DA2" w:rsidRPr="00930DA2" w:rsidRDefault="00930DA2" w:rsidP="00930DA2">
      <w:pPr>
        <w:pStyle w:val="14"/>
        <w:ind w:left="360"/>
        <w:rPr>
          <w:sz w:val="28"/>
          <w:szCs w:val="28"/>
        </w:rPr>
      </w:pPr>
      <w:r w:rsidRPr="00930DA2">
        <w:rPr>
          <w:sz w:val="28"/>
          <w:szCs w:val="28"/>
        </w:rPr>
        <w:t>5. Проектные решения: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Генеральный план участка (М 1:500) 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Схема функционального зонирования открытых пространств на участке (М 1:500) </w:t>
      </w:r>
    </w:p>
    <w:p w:rsidR="00930DA2" w:rsidRPr="00930DA2" w:rsidRDefault="00930DA2" w:rsidP="00930DA2">
      <w:pPr>
        <w:pStyle w:val="a4"/>
        <w:numPr>
          <w:ilvl w:val="0"/>
          <w:numId w:val="5"/>
        </w:numPr>
        <w:jc w:val="left"/>
        <w:rPr>
          <w:sz w:val="28"/>
          <w:szCs w:val="28"/>
        </w:rPr>
      </w:pPr>
      <w:r w:rsidRPr="00930DA2">
        <w:rPr>
          <w:sz w:val="28"/>
          <w:szCs w:val="28"/>
        </w:rPr>
        <w:t xml:space="preserve">Схема развития пешеходной инфраструктуры и транспортная схема (предложения по трассировке проезжей части, тротуаров, пешеходных зон, велодорожек и </w:t>
      </w:r>
      <w:proofErr w:type="spellStart"/>
      <w:r w:rsidRPr="00930DA2">
        <w:rPr>
          <w:sz w:val="28"/>
          <w:szCs w:val="28"/>
        </w:rPr>
        <w:t>велополос</w:t>
      </w:r>
      <w:proofErr w:type="spellEnd"/>
      <w:r w:rsidRPr="00930DA2">
        <w:rPr>
          <w:sz w:val="28"/>
          <w:szCs w:val="28"/>
        </w:rPr>
        <w:t xml:space="preserve">, по размещению автостоянок, организации пешеходных переходов, технологических проездов и пр.) (М 1:500) </w:t>
      </w:r>
    </w:p>
    <w:p w:rsidR="00930DA2" w:rsidRPr="00930DA2" w:rsidRDefault="00930DA2" w:rsidP="00930DA2">
      <w:pPr>
        <w:pStyle w:val="a4"/>
        <w:numPr>
          <w:ilvl w:val="0"/>
          <w:numId w:val="5"/>
        </w:numPr>
        <w:jc w:val="left"/>
        <w:rPr>
          <w:sz w:val="28"/>
          <w:szCs w:val="28"/>
        </w:rPr>
      </w:pPr>
      <w:r w:rsidRPr="00930DA2">
        <w:rPr>
          <w:sz w:val="28"/>
          <w:szCs w:val="28"/>
        </w:rPr>
        <w:lastRenderedPageBreak/>
        <w:t xml:space="preserve">Схема мероприятий по обеспечению доступности территории благоустройства маломобильным группам населения (М 1:500) 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Ландшафтно-планировочные и ландшафтно-дендрологические решения 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Предложения по размещению малых архитектурных форм,  нестационарных объектов и  элементов освещения 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Предложения по размещению объектов капитального строительства </w:t>
      </w:r>
      <w:r w:rsidRPr="00930DA2">
        <w:rPr>
          <w:i/>
          <w:sz w:val="28"/>
          <w:szCs w:val="28"/>
        </w:rPr>
        <w:t>(при наличии)</w:t>
      </w:r>
      <w:r w:rsidRPr="00930DA2">
        <w:rPr>
          <w:sz w:val="28"/>
          <w:szCs w:val="28"/>
        </w:rPr>
        <w:t xml:space="preserve"> 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>Предложения по использованию технологий «умного города» (</w:t>
      </w:r>
      <w:proofErr w:type="spellStart"/>
      <w:r w:rsidRPr="00930DA2">
        <w:rPr>
          <w:sz w:val="28"/>
          <w:szCs w:val="28"/>
        </w:rPr>
        <w:t>smart</w:t>
      </w:r>
      <w:proofErr w:type="spellEnd"/>
      <w:r w:rsidRPr="00930DA2">
        <w:rPr>
          <w:sz w:val="28"/>
          <w:szCs w:val="28"/>
        </w:rPr>
        <w:t> </w:t>
      </w:r>
      <w:proofErr w:type="spellStart"/>
      <w:r w:rsidRPr="00930DA2">
        <w:rPr>
          <w:sz w:val="28"/>
          <w:szCs w:val="28"/>
        </w:rPr>
        <w:t>city</w:t>
      </w:r>
      <w:proofErr w:type="spellEnd"/>
      <w:r w:rsidRPr="00930DA2">
        <w:rPr>
          <w:sz w:val="28"/>
          <w:szCs w:val="28"/>
        </w:rPr>
        <w:t xml:space="preserve">)  </w:t>
      </w:r>
      <w:r w:rsidRPr="00930DA2">
        <w:rPr>
          <w:i/>
          <w:sz w:val="28"/>
          <w:szCs w:val="28"/>
        </w:rPr>
        <w:t>(при наличии)</w:t>
      </w:r>
      <w:r w:rsidRPr="00930DA2">
        <w:rPr>
          <w:sz w:val="28"/>
          <w:szCs w:val="28"/>
        </w:rPr>
        <w:t xml:space="preserve"> 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Наиболее важные узлы, детали покрытий, элементов благоустройства (М 1:10–1:50) </w:t>
      </w:r>
      <w:r w:rsidRPr="00930DA2">
        <w:rPr>
          <w:i/>
          <w:sz w:val="28"/>
          <w:szCs w:val="28"/>
        </w:rPr>
        <w:t>(при необходимости)</w:t>
      </w:r>
    </w:p>
    <w:p w:rsidR="00930DA2" w:rsidRPr="00930DA2" w:rsidRDefault="00930DA2" w:rsidP="00930DA2">
      <w:pPr>
        <w:pStyle w:val="14"/>
        <w:numPr>
          <w:ilvl w:val="0"/>
          <w:numId w:val="5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 Планы наиболее важных фрагментов участка в увеличенном масштабе (М 1:100-1:200) </w:t>
      </w:r>
      <w:r w:rsidRPr="00930DA2">
        <w:rPr>
          <w:i/>
          <w:sz w:val="28"/>
          <w:szCs w:val="28"/>
        </w:rPr>
        <w:t>(при необходимости).</w:t>
      </w:r>
    </w:p>
    <w:p w:rsidR="00930DA2" w:rsidRPr="00930DA2" w:rsidRDefault="00930DA2" w:rsidP="00930DA2">
      <w:pPr>
        <w:pStyle w:val="14"/>
        <w:ind w:left="360"/>
        <w:rPr>
          <w:sz w:val="28"/>
          <w:szCs w:val="28"/>
        </w:rPr>
      </w:pPr>
      <w:r w:rsidRPr="00930DA2">
        <w:rPr>
          <w:sz w:val="28"/>
          <w:szCs w:val="28"/>
        </w:rPr>
        <w:t>6. Визуальный образ:</w:t>
      </w:r>
    </w:p>
    <w:p w:rsidR="00930DA2" w:rsidRPr="00930DA2" w:rsidRDefault="00930DA2" w:rsidP="00930DA2">
      <w:pPr>
        <w:pStyle w:val="14"/>
        <w:numPr>
          <w:ilvl w:val="0"/>
          <w:numId w:val="6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Средовые визуализации – 3-5 шт. </w:t>
      </w:r>
    </w:p>
    <w:p w:rsidR="00930DA2" w:rsidRPr="00930DA2" w:rsidRDefault="00930DA2" w:rsidP="00930DA2">
      <w:pPr>
        <w:pStyle w:val="14"/>
        <w:numPr>
          <w:ilvl w:val="0"/>
          <w:numId w:val="6"/>
        </w:numPr>
        <w:rPr>
          <w:sz w:val="28"/>
          <w:szCs w:val="28"/>
        </w:rPr>
      </w:pPr>
      <w:r w:rsidRPr="00930DA2">
        <w:rPr>
          <w:sz w:val="28"/>
          <w:szCs w:val="28"/>
        </w:rPr>
        <w:t>Схематические визуализации – 1-2 шт. (общие виды с высоты птичьего полета).</w:t>
      </w:r>
    </w:p>
    <w:p w:rsidR="00930DA2" w:rsidRPr="00930DA2" w:rsidRDefault="00930DA2" w:rsidP="00930DA2">
      <w:pPr>
        <w:pStyle w:val="14"/>
        <w:ind w:left="360"/>
        <w:rPr>
          <w:sz w:val="28"/>
          <w:szCs w:val="28"/>
        </w:rPr>
      </w:pPr>
      <w:r w:rsidRPr="00930DA2">
        <w:rPr>
          <w:sz w:val="28"/>
          <w:szCs w:val="28"/>
        </w:rPr>
        <w:t>7. Социокультурная модель:</w:t>
      </w:r>
    </w:p>
    <w:p w:rsidR="00930DA2" w:rsidRPr="00930DA2" w:rsidRDefault="00930DA2" w:rsidP="00930DA2">
      <w:pPr>
        <w:pStyle w:val="14"/>
        <w:ind w:left="33"/>
        <w:rPr>
          <w:sz w:val="28"/>
          <w:szCs w:val="28"/>
        </w:rPr>
      </w:pPr>
      <w:r w:rsidRPr="00930DA2">
        <w:rPr>
          <w:sz w:val="28"/>
          <w:szCs w:val="28"/>
        </w:rPr>
        <w:t xml:space="preserve">Позиционирование и функциональная модель проекта, включая подробное описание его составляющих и взаимосвязей отдельных зон, характер использования и т.д. </w:t>
      </w:r>
    </w:p>
    <w:p w:rsidR="00930DA2" w:rsidRPr="00930DA2" w:rsidRDefault="00930DA2" w:rsidP="00930DA2">
      <w:pPr>
        <w:pStyle w:val="14"/>
        <w:ind w:left="33"/>
        <w:rPr>
          <w:sz w:val="28"/>
          <w:szCs w:val="28"/>
        </w:rPr>
      </w:pPr>
      <w:r w:rsidRPr="00930DA2">
        <w:rPr>
          <w:sz w:val="28"/>
          <w:szCs w:val="28"/>
        </w:rPr>
        <w:t>Событийная программа c учетом круглогодичного использования общественной территории.</w:t>
      </w:r>
    </w:p>
    <w:p w:rsidR="00930DA2" w:rsidRPr="00930DA2" w:rsidRDefault="00930DA2" w:rsidP="00930DA2">
      <w:pPr>
        <w:pStyle w:val="14"/>
        <w:ind w:left="458"/>
        <w:rPr>
          <w:sz w:val="28"/>
          <w:szCs w:val="28"/>
        </w:rPr>
      </w:pPr>
      <w:r w:rsidRPr="00930DA2">
        <w:rPr>
          <w:sz w:val="28"/>
          <w:szCs w:val="28"/>
        </w:rPr>
        <w:t>8. Дизайн-код:</w:t>
      </w:r>
    </w:p>
    <w:p w:rsidR="00930DA2" w:rsidRPr="00930DA2" w:rsidRDefault="00930DA2" w:rsidP="00930DA2">
      <w:pPr>
        <w:pStyle w:val="14"/>
        <w:ind w:left="33"/>
        <w:rPr>
          <w:sz w:val="28"/>
          <w:szCs w:val="28"/>
        </w:rPr>
      </w:pPr>
      <w:r w:rsidRPr="00930DA2">
        <w:rPr>
          <w:sz w:val="28"/>
          <w:szCs w:val="28"/>
        </w:rPr>
        <w:t>Предложения по дизайну отдельных функциональных зон, элементов благоустройства, мобильных и нестационарных объектов, покрытий, системы на</w:t>
      </w:r>
      <w:r w:rsidR="00DD5AD1">
        <w:rPr>
          <w:sz w:val="28"/>
          <w:szCs w:val="28"/>
        </w:rPr>
        <w:t xml:space="preserve">вигации, сувенирной продукции,  дизайн-код территории </w:t>
      </w:r>
      <w:r w:rsidRPr="00930DA2">
        <w:rPr>
          <w:sz w:val="28"/>
          <w:szCs w:val="28"/>
        </w:rPr>
        <w:t xml:space="preserve"> </w:t>
      </w:r>
      <w:r w:rsidRPr="00930DA2">
        <w:rPr>
          <w:i/>
          <w:sz w:val="28"/>
          <w:szCs w:val="28"/>
        </w:rPr>
        <w:t>(при наличии)</w:t>
      </w:r>
      <w:r w:rsidRPr="00930DA2">
        <w:rPr>
          <w:sz w:val="28"/>
          <w:szCs w:val="28"/>
        </w:rPr>
        <w:t>.</w:t>
      </w:r>
    </w:p>
    <w:p w:rsidR="00930DA2" w:rsidRPr="00930DA2" w:rsidRDefault="00930DA2" w:rsidP="00930DA2">
      <w:pPr>
        <w:pStyle w:val="14"/>
        <w:ind w:left="33" w:firstLine="425"/>
        <w:rPr>
          <w:sz w:val="28"/>
          <w:szCs w:val="28"/>
        </w:rPr>
      </w:pPr>
      <w:r w:rsidRPr="00930DA2">
        <w:rPr>
          <w:sz w:val="28"/>
          <w:szCs w:val="28"/>
        </w:rPr>
        <w:t>9. Основные технико-экономические показатели проекта:</w:t>
      </w:r>
    </w:p>
    <w:p w:rsidR="00930DA2" w:rsidRPr="00930DA2" w:rsidRDefault="00930DA2" w:rsidP="00930DA2">
      <w:pPr>
        <w:pStyle w:val="14"/>
        <w:numPr>
          <w:ilvl w:val="0"/>
          <w:numId w:val="7"/>
        </w:numPr>
        <w:rPr>
          <w:sz w:val="28"/>
          <w:szCs w:val="28"/>
        </w:rPr>
      </w:pPr>
      <w:r w:rsidRPr="00930DA2">
        <w:rPr>
          <w:sz w:val="28"/>
          <w:szCs w:val="28"/>
        </w:rPr>
        <w:t xml:space="preserve">Баланс территории участка благоустройства </w:t>
      </w:r>
    </w:p>
    <w:p w:rsidR="00930DA2" w:rsidRPr="00930DA2" w:rsidRDefault="00930DA2" w:rsidP="00930DA2">
      <w:pPr>
        <w:pStyle w:val="14"/>
        <w:numPr>
          <w:ilvl w:val="0"/>
          <w:numId w:val="7"/>
        </w:numPr>
        <w:rPr>
          <w:sz w:val="28"/>
          <w:szCs w:val="28"/>
        </w:rPr>
      </w:pPr>
      <w:r w:rsidRPr="00930DA2">
        <w:rPr>
          <w:sz w:val="28"/>
          <w:szCs w:val="28"/>
        </w:rPr>
        <w:t>Ведомость элементов озеленения</w:t>
      </w:r>
    </w:p>
    <w:p w:rsidR="00930DA2" w:rsidRPr="00930DA2" w:rsidRDefault="00930DA2" w:rsidP="00930DA2">
      <w:pPr>
        <w:pStyle w:val="14"/>
        <w:numPr>
          <w:ilvl w:val="0"/>
          <w:numId w:val="7"/>
        </w:numPr>
        <w:rPr>
          <w:sz w:val="28"/>
          <w:szCs w:val="28"/>
        </w:rPr>
      </w:pPr>
      <w:r w:rsidRPr="00930DA2">
        <w:rPr>
          <w:sz w:val="28"/>
          <w:szCs w:val="28"/>
        </w:rPr>
        <w:t>Ведомость элементов благоустройства</w:t>
      </w:r>
    </w:p>
    <w:p w:rsidR="00930DA2" w:rsidRPr="00930DA2" w:rsidRDefault="00930DA2" w:rsidP="00930DA2">
      <w:pPr>
        <w:pStyle w:val="14"/>
        <w:numPr>
          <w:ilvl w:val="0"/>
          <w:numId w:val="7"/>
        </w:numPr>
        <w:rPr>
          <w:sz w:val="28"/>
          <w:szCs w:val="28"/>
        </w:rPr>
      </w:pPr>
      <w:r w:rsidRPr="00930DA2">
        <w:rPr>
          <w:sz w:val="28"/>
          <w:szCs w:val="28"/>
        </w:rPr>
        <w:t>Экспликация зданий и сооружений</w:t>
      </w:r>
    </w:p>
    <w:p w:rsidR="0069656E" w:rsidRDefault="0069656E" w:rsidP="0069656E">
      <w:pPr>
        <w:pStyle w:val="14"/>
        <w:ind w:left="33" w:firstLine="425"/>
        <w:rPr>
          <w:sz w:val="28"/>
          <w:szCs w:val="28"/>
        </w:rPr>
      </w:pPr>
      <w:r>
        <w:rPr>
          <w:sz w:val="28"/>
          <w:szCs w:val="28"/>
        </w:rPr>
        <w:t xml:space="preserve">2.2.2. При необходимости разработчик дизайн- проекта представляет </w:t>
      </w:r>
      <w:r w:rsidRPr="0069656E">
        <w:rPr>
          <w:sz w:val="28"/>
          <w:szCs w:val="28"/>
        </w:rPr>
        <w:t>Планшет проекта благоустройства общественной территории</w:t>
      </w:r>
      <w:r>
        <w:rPr>
          <w:sz w:val="28"/>
          <w:szCs w:val="28"/>
        </w:rPr>
        <w:t xml:space="preserve"> и презентацию</w:t>
      </w:r>
      <w:r w:rsidRPr="0069656E">
        <w:rPr>
          <w:sz w:val="28"/>
          <w:szCs w:val="28"/>
        </w:rPr>
        <w:t xml:space="preserve"> проекта благоустройства общественной территории </w:t>
      </w:r>
      <w:r>
        <w:rPr>
          <w:sz w:val="28"/>
          <w:szCs w:val="28"/>
        </w:rPr>
        <w:t xml:space="preserve">в электронном виде (файл формата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, разрешение 300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)</w:t>
      </w:r>
    </w:p>
    <w:p w:rsidR="005A63B7" w:rsidRPr="0069656E" w:rsidRDefault="0069656E" w:rsidP="0069656E">
      <w:pPr>
        <w:pStyle w:val="14"/>
        <w:ind w:left="33" w:firstLine="425"/>
        <w:rPr>
          <w:sz w:val="28"/>
          <w:szCs w:val="28"/>
        </w:rPr>
      </w:pPr>
      <w:r>
        <w:rPr>
          <w:sz w:val="28"/>
          <w:szCs w:val="28"/>
        </w:rPr>
        <w:t>2.2.3.</w:t>
      </w:r>
      <w:r w:rsidR="005A63B7" w:rsidRPr="005A63B7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министрация Маркинского сельского поселения</w:t>
      </w:r>
      <w:r w:rsidR="005A63B7" w:rsidRPr="005A63B7">
        <w:rPr>
          <w:sz w:val="28"/>
          <w:szCs w:val="28"/>
        </w:rPr>
        <w:t xml:space="preserve"> вправе оказывать содействие заинтересованным сторонам по разработке дизайн-проектов благоустройства общественных территорий.</w:t>
      </w:r>
    </w:p>
    <w:p w:rsidR="005A63B7" w:rsidRPr="005A63B7" w:rsidRDefault="005A63B7" w:rsidP="005A63B7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2E98" w:rsidRPr="00072E98" w:rsidRDefault="00072E98" w:rsidP="00072E98">
      <w:pPr>
        <w:widowControl w:val="0"/>
        <w:tabs>
          <w:tab w:val="left" w:pos="-567"/>
        </w:tabs>
        <w:ind w:firstLine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val="en-US" w:eastAsia="zh-CN"/>
        </w:rPr>
        <w:t>III</w:t>
      </w:r>
      <w:r>
        <w:rPr>
          <w:sz w:val="28"/>
          <w:szCs w:val="28"/>
          <w:lang w:eastAsia="zh-CN"/>
        </w:rPr>
        <w:t>.</w:t>
      </w:r>
      <w:r w:rsidRPr="00072E98">
        <w:rPr>
          <w:sz w:val="28"/>
          <w:szCs w:val="28"/>
          <w:lang w:eastAsia="zh-CN"/>
        </w:rPr>
        <w:t xml:space="preserve"> Обсуждение, согласование и утверждение дизайн - проекта</w:t>
      </w:r>
    </w:p>
    <w:p w:rsidR="00072E98" w:rsidRDefault="00072E98" w:rsidP="00072E98">
      <w:pPr>
        <w:widowControl w:val="0"/>
        <w:tabs>
          <w:tab w:val="left" w:pos="-567"/>
        </w:tabs>
        <w:ind w:firstLine="709"/>
        <w:jc w:val="center"/>
        <w:rPr>
          <w:sz w:val="28"/>
          <w:szCs w:val="28"/>
          <w:lang w:eastAsia="zh-CN"/>
        </w:rPr>
      </w:pPr>
      <w:r w:rsidRPr="00072E98">
        <w:rPr>
          <w:sz w:val="28"/>
          <w:szCs w:val="28"/>
          <w:lang w:eastAsia="zh-CN"/>
        </w:rPr>
        <w:t>общественной территории</w:t>
      </w:r>
    </w:p>
    <w:p w:rsidR="00072E2A" w:rsidRPr="00072E98" w:rsidRDefault="00072E2A" w:rsidP="00072E98">
      <w:pPr>
        <w:widowControl w:val="0"/>
        <w:tabs>
          <w:tab w:val="left" w:pos="-567"/>
        </w:tabs>
        <w:ind w:firstLine="709"/>
        <w:jc w:val="center"/>
        <w:rPr>
          <w:sz w:val="28"/>
          <w:szCs w:val="28"/>
          <w:lang w:eastAsia="zh-CN"/>
        </w:rPr>
      </w:pP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 xml:space="preserve">.1. В целях обсуждения, согласования и утверждения дизайн - проекта благоустройства территории общего пользования, Администрация </w:t>
      </w:r>
      <w:r>
        <w:rPr>
          <w:sz w:val="28"/>
          <w:szCs w:val="28"/>
          <w:lang w:eastAsia="zh-CN"/>
        </w:rPr>
        <w:lastRenderedPageBreak/>
        <w:t xml:space="preserve">Маркинского  сельского поселения </w:t>
      </w:r>
      <w:r w:rsidR="002F6A9B">
        <w:rPr>
          <w:sz w:val="28"/>
          <w:szCs w:val="28"/>
          <w:lang w:eastAsia="zh-CN"/>
        </w:rPr>
        <w:t xml:space="preserve"> Цимлянского</w:t>
      </w:r>
      <w:r w:rsidRPr="007456FE">
        <w:rPr>
          <w:sz w:val="28"/>
          <w:szCs w:val="28"/>
          <w:lang w:eastAsia="zh-CN"/>
        </w:rPr>
        <w:t xml:space="preserve"> района Ростовской области обеспечивает информирование заинтересованных лиц, о времени, месте и сроках согласования дизайн - проекта благоустройства общественной территории путем размещения необходимой информации на официальном сайте муниципального образования</w:t>
      </w:r>
      <w:r w:rsidR="002F6A9B">
        <w:rPr>
          <w:sz w:val="28"/>
          <w:szCs w:val="28"/>
          <w:lang w:eastAsia="zh-CN"/>
        </w:rPr>
        <w:t xml:space="preserve"> и в официальном печатном издании Цимлянского района газете «</w:t>
      </w:r>
      <w:proofErr w:type="spellStart"/>
      <w:r w:rsidR="002F6A9B">
        <w:rPr>
          <w:sz w:val="28"/>
          <w:szCs w:val="28"/>
          <w:lang w:eastAsia="zh-CN"/>
        </w:rPr>
        <w:t>Придонье</w:t>
      </w:r>
      <w:proofErr w:type="spellEnd"/>
      <w:r w:rsidR="002F6A9B">
        <w:rPr>
          <w:sz w:val="28"/>
          <w:szCs w:val="28"/>
          <w:lang w:eastAsia="zh-CN"/>
        </w:rPr>
        <w:t>»</w:t>
      </w:r>
      <w:r w:rsidRPr="007456FE">
        <w:rPr>
          <w:sz w:val="28"/>
          <w:szCs w:val="28"/>
          <w:lang w:eastAsia="zh-CN"/>
        </w:rPr>
        <w:t>.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Pr="007456FE">
        <w:rPr>
          <w:sz w:val="28"/>
          <w:szCs w:val="28"/>
        </w:rPr>
        <w:t>.2. В целях подготовки проведения общественных обсуждений а</w:t>
      </w:r>
      <w:r w:rsidRPr="007456FE">
        <w:rPr>
          <w:sz w:val="28"/>
          <w:szCs w:val="28"/>
          <w:lang w:eastAsia="zh-CN"/>
        </w:rPr>
        <w:t xml:space="preserve">дминистрация </w:t>
      </w:r>
      <w:r>
        <w:rPr>
          <w:sz w:val="28"/>
          <w:szCs w:val="28"/>
          <w:lang w:eastAsia="zh-CN"/>
        </w:rPr>
        <w:t xml:space="preserve">Маркинского  сельского поселения </w:t>
      </w:r>
      <w:r w:rsidR="002F6A9B">
        <w:rPr>
          <w:sz w:val="28"/>
          <w:szCs w:val="28"/>
          <w:lang w:eastAsia="zh-CN"/>
        </w:rPr>
        <w:t xml:space="preserve"> Цимлянского</w:t>
      </w:r>
      <w:r w:rsidRPr="007456FE">
        <w:rPr>
          <w:sz w:val="28"/>
          <w:szCs w:val="28"/>
          <w:lang w:eastAsia="zh-CN"/>
        </w:rPr>
        <w:t xml:space="preserve"> района Ростовской области размещает на официальном сайте в сети Интернет разработанный дизайн-проект благоустройства общественной территории и информацию о приеме предложений от граждан с указанием сроков начала и окончания приема таких предложений, а также форму подачи предложения согласно приложению №1 к настоящему Порядку.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Pr="007456FE">
        <w:rPr>
          <w:sz w:val="28"/>
          <w:szCs w:val="28"/>
        </w:rPr>
        <w:t xml:space="preserve">.3. </w:t>
      </w:r>
      <w:r w:rsidRPr="007456FE">
        <w:rPr>
          <w:sz w:val="28"/>
          <w:szCs w:val="28"/>
          <w:lang w:eastAsia="zh-CN"/>
        </w:rPr>
        <w:t>Срок приема предложений от граждан д</w:t>
      </w:r>
      <w:r w:rsidR="002F6A9B">
        <w:rPr>
          <w:sz w:val="28"/>
          <w:szCs w:val="28"/>
          <w:lang w:eastAsia="zh-CN"/>
        </w:rPr>
        <w:t>олжен составлять не менее семи</w:t>
      </w:r>
      <w:r w:rsidRPr="007456FE">
        <w:rPr>
          <w:sz w:val="28"/>
          <w:szCs w:val="28"/>
          <w:lang w:eastAsia="zh-CN"/>
        </w:rPr>
        <w:t xml:space="preserve"> дней с даты начала приема предложений. Предложения принимаются в электронной форме по адресу: </w:t>
      </w:r>
      <w:proofErr w:type="spellStart"/>
      <w:r w:rsidR="002F6A9B">
        <w:rPr>
          <w:sz w:val="28"/>
          <w:szCs w:val="28"/>
          <w:lang w:val="en-US" w:eastAsia="zh-CN"/>
        </w:rPr>
        <w:t>sp</w:t>
      </w:r>
      <w:proofErr w:type="spellEnd"/>
      <w:r w:rsidR="002F6A9B" w:rsidRPr="002F6A9B">
        <w:rPr>
          <w:sz w:val="28"/>
          <w:szCs w:val="28"/>
          <w:lang w:eastAsia="zh-CN"/>
        </w:rPr>
        <w:t>41429@</w:t>
      </w:r>
      <w:proofErr w:type="spellStart"/>
      <w:r w:rsidR="002F6A9B">
        <w:rPr>
          <w:sz w:val="28"/>
          <w:szCs w:val="28"/>
          <w:lang w:val="en-US" w:eastAsia="zh-CN"/>
        </w:rPr>
        <w:t>donpac</w:t>
      </w:r>
      <w:proofErr w:type="spellEnd"/>
      <w:r w:rsidR="002F6A9B" w:rsidRPr="002F6A9B">
        <w:rPr>
          <w:sz w:val="28"/>
          <w:szCs w:val="28"/>
          <w:lang w:eastAsia="zh-CN"/>
        </w:rPr>
        <w:t>.</w:t>
      </w:r>
      <w:proofErr w:type="spellStart"/>
      <w:r w:rsidR="002F6A9B">
        <w:rPr>
          <w:sz w:val="28"/>
          <w:szCs w:val="28"/>
          <w:lang w:val="en-US" w:eastAsia="zh-CN"/>
        </w:rPr>
        <w:t>ru</w:t>
      </w:r>
      <w:proofErr w:type="spellEnd"/>
      <w:r w:rsidRPr="007456FE">
        <w:rPr>
          <w:sz w:val="28"/>
          <w:szCs w:val="28"/>
          <w:lang w:eastAsia="zh-CN"/>
        </w:rPr>
        <w:t xml:space="preserve"> или на бумажном носителе по адресу: </w:t>
      </w:r>
      <w:r w:rsidRPr="007456FE">
        <w:rPr>
          <w:color w:val="000000"/>
          <w:sz w:val="28"/>
          <w:szCs w:val="28"/>
          <w:lang w:eastAsia="zh-CN"/>
        </w:rPr>
        <w:t>Ростов</w:t>
      </w:r>
      <w:r w:rsidR="002F6A9B">
        <w:rPr>
          <w:color w:val="000000"/>
          <w:sz w:val="28"/>
          <w:szCs w:val="28"/>
          <w:lang w:eastAsia="zh-CN"/>
        </w:rPr>
        <w:t>ская область, Цимлянский</w:t>
      </w:r>
      <w:r w:rsidRPr="007456FE">
        <w:rPr>
          <w:color w:val="000000"/>
          <w:sz w:val="28"/>
          <w:szCs w:val="28"/>
          <w:lang w:eastAsia="zh-CN"/>
        </w:rPr>
        <w:t xml:space="preserve"> район, </w:t>
      </w:r>
      <w:r w:rsidR="002F6A9B">
        <w:rPr>
          <w:color w:val="000000"/>
          <w:sz w:val="28"/>
          <w:szCs w:val="28"/>
          <w:lang w:eastAsia="zh-CN"/>
        </w:rPr>
        <w:t>ст.</w:t>
      </w:r>
      <w:r w:rsidR="00072E2A">
        <w:rPr>
          <w:color w:val="000000"/>
          <w:sz w:val="28"/>
          <w:szCs w:val="28"/>
          <w:lang w:eastAsia="zh-CN"/>
        </w:rPr>
        <w:t xml:space="preserve"> </w:t>
      </w:r>
      <w:r w:rsidR="002F6A9B">
        <w:rPr>
          <w:color w:val="000000"/>
          <w:sz w:val="28"/>
          <w:szCs w:val="28"/>
          <w:lang w:eastAsia="zh-CN"/>
        </w:rPr>
        <w:t>Маркинская, ул.Ленина,3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 xml:space="preserve">.4. Поступившие предложения граждан подлежат обязательной регистрации в день поступления таких предложений. 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Pr="007456FE">
        <w:rPr>
          <w:sz w:val="28"/>
          <w:szCs w:val="28"/>
        </w:rPr>
        <w:t xml:space="preserve">.5. </w:t>
      </w:r>
      <w:r w:rsidRPr="007456FE">
        <w:rPr>
          <w:sz w:val="28"/>
          <w:szCs w:val="28"/>
          <w:lang w:eastAsia="zh-CN"/>
        </w:rPr>
        <w:t>Предложения, не соответствующие требованиям настоящего Порядка, поступившие по истечении срока, указанного в информационном сообщении о проведении общественного обсуждения, не рассматриваются.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>.6. Общественное обсуждение дизайн - проекта благоустройства общественной территории осуществляется гражданам</w:t>
      </w:r>
      <w:r w:rsidR="002F6A9B">
        <w:rPr>
          <w:sz w:val="28"/>
          <w:szCs w:val="28"/>
          <w:lang w:eastAsia="zh-CN"/>
        </w:rPr>
        <w:t>и, проживающими на территории муниципального образования</w:t>
      </w:r>
      <w:r w:rsidRPr="007456FE"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>Маркинское сельское поселение</w:t>
      </w:r>
      <w:r w:rsidRPr="007456FE">
        <w:rPr>
          <w:sz w:val="28"/>
          <w:szCs w:val="28"/>
          <w:lang w:eastAsia="zh-CN"/>
        </w:rPr>
        <w:t xml:space="preserve">», с учетом поступивших предложений. 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 w:rsidRPr="007456FE">
        <w:rPr>
          <w:sz w:val="28"/>
          <w:szCs w:val="28"/>
          <w:lang w:eastAsia="zh-CN"/>
        </w:rPr>
        <w:t xml:space="preserve">Информация о месте, времени общественных обсуждений размещается Администрацией </w:t>
      </w:r>
      <w:r>
        <w:rPr>
          <w:sz w:val="28"/>
          <w:szCs w:val="28"/>
          <w:lang w:eastAsia="zh-CN"/>
        </w:rPr>
        <w:t>Маркинского сельского поселения</w:t>
      </w:r>
      <w:r w:rsidR="002F6A9B">
        <w:rPr>
          <w:sz w:val="28"/>
          <w:szCs w:val="28"/>
          <w:lang w:eastAsia="zh-CN"/>
        </w:rPr>
        <w:t xml:space="preserve"> Цимлянского</w:t>
      </w:r>
      <w:r w:rsidRPr="007456FE">
        <w:rPr>
          <w:sz w:val="28"/>
          <w:szCs w:val="28"/>
          <w:lang w:eastAsia="zh-CN"/>
        </w:rPr>
        <w:t xml:space="preserve"> района Ростовской области на официальном сайте муниципального образования и в газете</w:t>
      </w:r>
      <w:r w:rsidR="002F6A9B">
        <w:rPr>
          <w:sz w:val="28"/>
          <w:szCs w:val="28"/>
          <w:lang w:eastAsia="zh-CN"/>
        </w:rPr>
        <w:t xml:space="preserve"> «</w:t>
      </w:r>
      <w:proofErr w:type="spellStart"/>
      <w:r w:rsidR="002F6A9B">
        <w:rPr>
          <w:sz w:val="28"/>
          <w:szCs w:val="28"/>
          <w:lang w:eastAsia="zh-CN"/>
        </w:rPr>
        <w:t>Придонье</w:t>
      </w:r>
      <w:proofErr w:type="spellEnd"/>
      <w:r w:rsidRPr="007456FE">
        <w:rPr>
          <w:sz w:val="28"/>
          <w:szCs w:val="28"/>
          <w:lang w:eastAsia="zh-CN"/>
        </w:rPr>
        <w:t>»</w:t>
      </w:r>
      <w:r w:rsidR="00072E2A">
        <w:rPr>
          <w:sz w:val="28"/>
          <w:szCs w:val="28"/>
          <w:lang w:eastAsia="zh-CN"/>
        </w:rPr>
        <w:t xml:space="preserve"> </w:t>
      </w:r>
      <w:r w:rsidRPr="007456FE">
        <w:rPr>
          <w:sz w:val="28"/>
          <w:szCs w:val="28"/>
          <w:lang w:eastAsia="zh-CN"/>
        </w:rPr>
        <w:t xml:space="preserve">не менее чем за 3 рабочих дня до начала проведения общественных обсуждений.  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>.7. Общественные обсуждения дизайн - проекта благоустройства общественной территории организуются и проводятся Администрацией муниципального образования «</w:t>
      </w:r>
      <w:r w:rsidR="002F6A9B">
        <w:rPr>
          <w:sz w:val="28"/>
          <w:szCs w:val="28"/>
          <w:lang w:eastAsia="zh-CN"/>
        </w:rPr>
        <w:t xml:space="preserve">Маркинское </w:t>
      </w:r>
      <w:r w:rsidRPr="007456FE">
        <w:rPr>
          <w:sz w:val="28"/>
          <w:szCs w:val="28"/>
          <w:lang w:eastAsia="zh-CN"/>
        </w:rPr>
        <w:t xml:space="preserve"> </w:t>
      </w:r>
      <w:r w:rsidR="002F6A9B">
        <w:rPr>
          <w:sz w:val="28"/>
          <w:szCs w:val="28"/>
          <w:lang w:eastAsia="zh-CN"/>
        </w:rPr>
        <w:t>сельское поселение» Цимлянского</w:t>
      </w:r>
      <w:r w:rsidRPr="007456FE">
        <w:rPr>
          <w:sz w:val="28"/>
          <w:szCs w:val="28"/>
          <w:lang w:eastAsia="zh-CN"/>
        </w:rPr>
        <w:t xml:space="preserve"> района Ростовской области в течение двух рабочих дней со дня окончания приема предложений.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 xml:space="preserve">.8. На общественных обсуждениях рассматриваются разработанные дизайн - проекты общественных территорий и поступившие к ним предложения в соответствии с приложением №1 к настоящему порядку. 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>.9. По итогам рассмотрения каждого из поступивших предложений на общественных слушаниях принимается решение о необходимости внесения изменений в дизайн-проект и (или) в проектно-сметную документацию либо об отклонении такого предложения путем голосования большинством голосов из присутствующих граждан.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 w:rsidRPr="007456FE">
        <w:rPr>
          <w:sz w:val="28"/>
          <w:szCs w:val="28"/>
          <w:lang w:eastAsia="zh-CN"/>
        </w:rPr>
        <w:t xml:space="preserve">Дизайн-проект общественной территории, по которой предложений не </w:t>
      </w:r>
      <w:r w:rsidRPr="007456FE">
        <w:rPr>
          <w:sz w:val="28"/>
          <w:szCs w:val="28"/>
          <w:lang w:eastAsia="zh-CN"/>
        </w:rPr>
        <w:lastRenderedPageBreak/>
        <w:t>поступило, либо предложения по</w:t>
      </w:r>
      <w:r>
        <w:rPr>
          <w:sz w:val="28"/>
          <w:szCs w:val="28"/>
          <w:lang w:eastAsia="zh-CN"/>
        </w:rPr>
        <w:t xml:space="preserve"> </w:t>
      </w:r>
      <w:r w:rsidRPr="007456FE">
        <w:rPr>
          <w:sz w:val="28"/>
          <w:szCs w:val="28"/>
          <w:lang w:eastAsia="zh-CN"/>
        </w:rPr>
        <w:t xml:space="preserve">который были отклонены, подлежит согласованию путем голосования большинством голосов из присутствующих граждан. 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 xml:space="preserve">.10. После проведения общественных обсуждений документы и результаты общественных обсуждений передаются в </w:t>
      </w:r>
      <w:r w:rsidR="00353017">
        <w:rPr>
          <w:sz w:val="28"/>
          <w:szCs w:val="28"/>
          <w:lang w:eastAsia="zh-CN"/>
        </w:rPr>
        <w:t xml:space="preserve">общественную </w:t>
      </w:r>
      <w:r w:rsidRPr="007456FE">
        <w:rPr>
          <w:sz w:val="28"/>
          <w:szCs w:val="28"/>
          <w:lang w:eastAsia="zh-CN"/>
        </w:rPr>
        <w:t xml:space="preserve">комиссию по обеспечению реализации программы «Формирования современной городской среды </w:t>
      </w:r>
      <w:r>
        <w:rPr>
          <w:sz w:val="28"/>
          <w:szCs w:val="28"/>
          <w:lang w:eastAsia="zh-CN"/>
        </w:rPr>
        <w:t xml:space="preserve">на </w:t>
      </w:r>
      <w:r w:rsidRPr="007456FE">
        <w:rPr>
          <w:sz w:val="28"/>
          <w:szCs w:val="28"/>
          <w:lang w:eastAsia="zh-CN"/>
        </w:rPr>
        <w:t xml:space="preserve"> территории муниципального образования «</w:t>
      </w:r>
      <w:r w:rsidR="00493A9A">
        <w:rPr>
          <w:sz w:val="28"/>
          <w:szCs w:val="28"/>
          <w:lang w:eastAsia="zh-CN"/>
        </w:rPr>
        <w:t xml:space="preserve">Маркинское </w:t>
      </w:r>
      <w:r>
        <w:rPr>
          <w:sz w:val="28"/>
          <w:szCs w:val="28"/>
          <w:lang w:eastAsia="zh-CN"/>
        </w:rPr>
        <w:t xml:space="preserve"> </w:t>
      </w:r>
      <w:r w:rsidRPr="007456FE">
        <w:rPr>
          <w:sz w:val="28"/>
          <w:szCs w:val="28"/>
          <w:lang w:eastAsia="zh-CN"/>
        </w:rPr>
        <w:t xml:space="preserve"> сельское поселение» на 2018-2022 годы» (далее - комиссия) для подведения итогов обсуждения и выбор дизайн - проекта либо для выработки рекомендаций по внесению изменений в дизайн-проект и (или) в проектно-сметную документацию. 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 xml:space="preserve">.11. Итоги общественных обсуждений и работы комиссии оформляется протоколами и размещаются </w:t>
      </w:r>
      <w:r w:rsidRPr="007456FE">
        <w:rPr>
          <w:color w:val="000000"/>
          <w:sz w:val="28"/>
          <w:szCs w:val="28"/>
          <w:lang w:eastAsia="zh-CN"/>
        </w:rPr>
        <w:t xml:space="preserve">на официальном </w:t>
      </w:r>
      <w:r>
        <w:rPr>
          <w:color w:val="000000"/>
          <w:sz w:val="28"/>
          <w:szCs w:val="28"/>
          <w:lang w:eastAsia="zh-CN"/>
        </w:rPr>
        <w:t>сайте.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 xml:space="preserve">.12. Изменения в дизайн-проект вносятся разработчиками с учетом рекомендаций комиссии по результатам общественных обсуждений в течение двух рабочих дней и направляются на утверждение главе Администрации </w:t>
      </w:r>
      <w:r>
        <w:rPr>
          <w:sz w:val="28"/>
          <w:szCs w:val="28"/>
          <w:lang w:eastAsia="zh-CN"/>
        </w:rPr>
        <w:t xml:space="preserve">Маркинского  сельского поселения </w:t>
      </w:r>
      <w:r w:rsidR="00493A9A">
        <w:rPr>
          <w:sz w:val="28"/>
          <w:szCs w:val="28"/>
          <w:lang w:eastAsia="zh-CN"/>
        </w:rPr>
        <w:t>Цимлянского</w:t>
      </w:r>
      <w:r w:rsidRPr="007456FE">
        <w:rPr>
          <w:sz w:val="28"/>
          <w:szCs w:val="28"/>
          <w:lang w:eastAsia="zh-CN"/>
        </w:rPr>
        <w:t xml:space="preserve"> района Ростовской области.</w:t>
      </w: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7456FE">
        <w:rPr>
          <w:sz w:val="28"/>
          <w:szCs w:val="28"/>
          <w:lang w:eastAsia="zh-CN"/>
        </w:rPr>
        <w:t xml:space="preserve">.13. </w:t>
      </w:r>
      <w:r w:rsidRPr="007456FE">
        <w:rPr>
          <w:sz w:val="28"/>
          <w:szCs w:val="28"/>
        </w:rPr>
        <w:t xml:space="preserve">Утверждение дизайн - проекта благоустройства территории общего пользования осуществляется главой Администрации </w:t>
      </w:r>
      <w:r>
        <w:rPr>
          <w:sz w:val="28"/>
          <w:szCs w:val="28"/>
        </w:rPr>
        <w:t>Маркинского  сельского поселения</w:t>
      </w:r>
      <w:r w:rsidR="00493A9A">
        <w:rPr>
          <w:sz w:val="28"/>
          <w:szCs w:val="28"/>
        </w:rPr>
        <w:t xml:space="preserve"> Цимлянского</w:t>
      </w:r>
      <w:r w:rsidRPr="007456FE">
        <w:rPr>
          <w:sz w:val="28"/>
          <w:szCs w:val="28"/>
        </w:rPr>
        <w:t xml:space="preserve"> района Ростовской области в течение двух дней после согласования дизайн - проекта по результатам общественного обсуждения или по итогам ис</w:t>
      </w:r>
      <w:r w:rsidR="00493A9A">
        <w:rPr>
          <w:sz w:val="28"/>
          <w:szCs w:val="28"/>
        </w:rPr>
        <w:t>полнения пункта 3</w:t>
      </w:r>
      <w:r w:rsidRPr="007456FE">
        <w:rPr>
          <w:sz w:val="28"/>
          <w:szCs w:val="28"/>
        </w:rPr>
        <w:t>.12 настоящего порядка.</w:t>
      </w:r>
    </w:p>
    <w:p w:rsidR="00072E98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072E98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072E98" w:rsidRPr="007456FE" w:rsidRDefault="00072E98" w:rsidP="00072E98">
      <w:pPr>
        <w:widowControl w:val="0"/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Default="00072E98" w:rsidP="00072E98">
      <w:pPr>
        <w:widowControl w:val="0"/>
        <w:jc w:val="right"/>
        <w:rPr>
          <w:sz w:val="28"/>
          <w:szCs w:val="28"/>
        </w:rPr>
      </w:pPr>
    </w:p>
    <w:p w:rsidR="00072E2A" w:rsidRDefault="00072E2A" w:rsidP="00072E98">
      <w:pPr>
        <w:widowControl w:val="0"/>
        <w:jc w:val="right"/>
        <w:rPr>
          <w:sz w:val="28"/>
          <w:szCs w:val="28"/>
        </w:rPr>
      </w:pPr>
    </w:p>
    <w:p w:rsidR="00072E2A" w:rsidRDefault="00072E2A" w:rsidP="00072E98">
      <w:pPr>
        <w:widowControl w:val="0"/>
        <w:jc w:val="right"/>
        <w:rPr>
          <w:sz w:val="28"/>
          <w:szCs w:val="28"/>
        </w:rPr>
      </w:pPr>
    </w:p>
    <w:p w:rsidR="00072E2A" w:rsidRDefault="00072E2A" w:rsidP="00072E98">
      <w:pPr>
        <w:widowControl w:val="0"/>
        <w:jc w:val="right"/>
        <w:rPr>
          <w:sz w:val="28"/>
          <w:szCs w:val="28"/>
        </w:rPr>
      </w:pPr>
    </w:p>
    <w:p w:rsidR="00072E98" w:rsidRPr="00072E2A" w:rsidRDefault="00072E98" w:rsidP="00072E98">
      <w:pPr>
        <w:widowControl w:val="0"/>
        <w:jc w:val="right"/>
        <w:rPr>
          <w:sz w:val="24"/>
          <w:szCs w:val="24"/>
        </w:rPr>
      </w:pPr>
      <w:r w:rsidRPr="00072E2A">
        <w:rPr>
          <w:sz w:val="24"/>
          <w:szCs w:val="24"/>
        </w:rPr>
        <w:t>Приложение №1</w:t>
      </w:r>
    </w:p>
    <w:p w:rsidR="00072E98" w:rsidRPr="00072E2A" w:rsidRDefault="00072E98" w:rsidP="00072E98">
      <w:pPr>
        <w:widowControl w:val="0"/>
        <w:jc w:val="right"/>
        <w:rPr>
          <w:sz w:val="24"/>
          <w:szCs w:val="24"/>
        </w:rPr>
      </w:pPr>
      <w:r w:rsidRPr="00072E2A">
        <w:rPr>
          <w:sz w:val="24"/>
          <w:szCs w:val="24"/>
        </w:rPr>
        <w:t xml:space="preserve">к Порядку </w:t>
      </w:r>
    </w:p>
    <w:p w:rsidR="00072E98" w:rsidRPr="00CE433F" w:rsidRDefault="00072E98" w:rsidP="00072E98">
      <w:pPr>
        <w:widowControl w:val="0"/>
        <w:jc w:val="right"/>
        <w:rPr>
          <w:sz w:val="28"/>
          <w:szCs w:val="28"/>
        </w:rPr>
      </w:pPr>
    </w:p>
    <w:p w:rsidR="00072E98" w:rsidRPr="001C590F" w:rsidRDefault="00072E98" w:rsidP="00072E98">
      <w:pPr>
        <w:widowControl w:val="0"/>
        <w:jc w:val="center"/>
        <w:rPr>
          <w:sz w:val="24"/>
          <w:szCs w:val="24"/>
        </w:rPr>
      </w:pPr>
      <w:r w:rsidRPr="001C590F">
        <w:rPr>
          <w:sz w:val="24"/>
          <w:szCs w:val="24"/>
        </w:rPr>
        <w:t>ПРЕДЛОЖЕНИЯ И (ИЛИ) ДОПОЛНЕНИЯ К ДИЗАЙН-ПРОЕКТУ БЛАГОУСТРОЙСТВА ОБЩЕСТВЕННОЙ ТЕРРИТОРИИ</w:t>
      </w:r>
    </w:p>
    <w:p w:rsidR="00072E98" w:rsidRPr="00CE433F" w:rsidRDefault="00072E98" w:rsidP="00072E98">
      <w:pPr>
        <w:widowControl w:val="0"/>
        <w:rPr>
          <w:sz w:val="28"/>
          <w:szCs w:val="28"/>
        </w:rPr>
      </w:pPr>
      <w:r w:rsidRPr="00CE433F">
        <w:rPr>
          <w:sz w:val="28"/>
          <w:szCs w:val="28"/>
        </w:rPr>
        <w:t>от_______________________________________</w:t>
      </w:r>
      <w:r>
        <w:rPr>
          <w:sz w:val="28"/>
          <w:szCs w:val="28"/>
        </w:rPr>
        <w:t>_________________________</w:t>
      </w:r>
    </w:p>
    <w:p w:rsidR="00072E98" w:rsidRPr="00A15AFE" w:rsidRDefault="00072E98" w:rsidP="00072E98">
      <w:pPr>
        <w:widowControl w:val="0"/>
        <w:rPr>
          <w:sz w:val="28"/>
          <w:szCs w:val="28"/>
          <w:vertAlign w:val="superscript"/>
        </w:rPr>
      </w:pPr>
      <w:r w:rsidRPr="00A15AFE">
        <w:rPr>
          <w:sz w:val="28"/>
          <w:szCs w:val="28"/>
          <w:vertAlign w:val="superscript"/>
        </w:rPr>
        <w:t xml:space="preserve">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A15AFE">
        <w:rPr>
          <w:sz w:val="28"/>
          <w:szCs w:val="28"/>
          <w:vertAlign w:val="superscript"/>
        </w:rPr>
        <w:t xml:space="preserve">          (фамилия, имя и отчество (при наличии)) </w:t>
      </w:r>
    </w:p>
    <w:p w:rsidR="00072E98" w:rsidRPr="00CE433F" w:rsidRDefault="00072E98" w:rsidP="00072E98">
      <w:pPr>
        <w:widowControl w:val="0"/>
        <w:rPr>
          <w:sz w:val="28"/>
          <w:szCs w:val="28"/>
        </w:rPr>
      </w:pPr>
      <w:r w:rsidRPr="00CE433F">
        <w:rPr>
          <w:sz w:val="28"/>
          <w:szCs w:val="28"/>
        </w:rPr>
        <w:t>место жительства: __________________________________</w:t>
      </w:r>
      <w:r>
        <w:rPr>
          <w:sz w:val="28"/>
          <w:szCs w:val="28"/>
        </w:rPr>
        <w:t>______________________</w:t>
      </w:r>
    </w:p>
    <w:p w:rsidR="00D9173F" w:rsidRDefault="00072E98" w:rsidP="00072E98">
      <w:pPr>
        <w:widowControl w:val="0"/>
        <w:rPr>
          <w:sz w:val="28"/>
          <w:szCs w:val="28"/>
        </w:rPr>
      </w:pPr>
      <w:r w:rsidRPr="00CE433F">
        <w:rPr>
          <w:sz w:val="28"/>
          <w:szCs w:val="28"/>
        </w:rPr>
        <w:t>Дизайн - проект благоустройства общественной территории, в которы</w:t>
      </w:r>
      <w:r w:rsidR="00D9173F">
        <w:rPr>
          <w:sz w:val="28"/>
          <w:szCs w:val="28"/>
        </w:rPr>
        <w:t>й предлагается внести изменения:</w:t>
      </w:r>
    </w:p>
    <w:p w:rsidR="00072E98" w:rsidRDefault="00072E98" w:rsidP="00072E98">
      <w:pPr>
        <w:widowControl w:val="0"/>
        <w:rPr>
          <w:sz w:val="28"/>
          <w:szCs w:val="28"/>
        </w:rPr>
      </w:pPr>
      <w:r w:rsidRPr="00CE433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</w:t>
      </w:r>
    </w:p>
    <w:p w:rsidR="00D9173F" w:rsidRPr="00CE433F" w:rsidRDefault="00D9173F" w:rsidP="00072E98">
      <w:pPr>
        <w:widowControl w:val="0"/>
        <w:rPr>
          <w:sz w:val="28"/>
          <w:szCs w:val="28"/>
        </w:rPr>
      </w:pPr>
    </w:p>
    <w:tbl>
      <w:tblPr>
        <w:tblW w:w="0" w:type="auto"/>
        <w:tblCellSpacing w:w="15" w:type="dxa"/>
        <w:tblInd w:w="14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1"/>
        <w:gridCol w:w="7187"/>
        <w:gridCol w:w="1943"/>
      </w:tblGrid>
      <w:tr w:rsidR="00072E98" w:rsidRPr="00CE433F" w:rsidTr="0089641C">
        <w:trPr>
          <w:tblCellSpacing w:w="15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</w:rPr>
            </w:pPr>
            <w:r w:rsidRPr="00CE433F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center"/>
              <w:rPr>
                <w:sz w:val="28"/>
                <w:szCs w:val="28"/>
              </w:rPr>
            </w:pPr>
            <w:r w:rsidRPr="00CE433F">
              <w:rPr>
                <w:sz w:val="28"/>
                <w:szCs w:val="28"/>
              </w:rPr>
              <w:t xml:space="preserve">Предложения и (или) дополнения </w:t>
            </w:r>
            <w:proofErr w:type="gramStart"/>
            <w:r w:rsidRPr="00CE433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E433F">
              <w:rPr>
                <w:sz w:val="28"/>
                <w:szCs w:val="28"/>
              </w:rPr>
              <w:t>дизайн</w:t>
            </w:r>
            <w:proofErr w:type="gramEnd"/>
            <w:r w:rsidRPr="00CE433F">
              <w:rPr>
                <w:sz w:val="28"/>
                <w:szCs w:val="28"/>
              </w:rPr>
              <w:t xml:space="preserve"> - проекту благоустройства общественной территории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</w:rPr>
            </w:pPr>
            <w:r w:rsidRPr="00CE433F">
              <w:rPr>
                <w:sz w:val="28"/>
                <w:szCs w:val="28"/>
              </w:rPr>
              <w:t xml:space="preserve">Обоснование </w:t>
            </w:r>
          </w:p>
        </w:tc>
      </w:tr>
      <w:tr w:rsidR="00072E98" w:rsidRPr="00CE433F" w:rsidTr="0089641C">
        <w:trPr>
          <w:tblCellSpacing w:w="15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</w:rPr>
            </w:pPr>
            <w:r w:rsidRPr="00CE433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072E98" w:rsidRPr="00CE433F" w:rsidTr="0089641C">
        <w:trPr>
          <w:tblCellSpacing w:w="15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</w:rPr>
            </w:pPr>
            <w:r w:rsidRPr="00CE433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072E98" w:rsidRPr="00CE433F" w:rsidTr="0089641C">
        <w:trPr>
          <w:tblCellSpacing w:w="15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</w:rPr>
            </w:pPr>
            <w:r w:rsidRPr="00CE433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2E98" w:rsidRPr="00CE433F" w:rsidRDefault="00072E98" w:rsidP="0089641C">
            <w:pPr>
              <w:widowControl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072E98" w:rsidRDefault="00072E98" w:rsidP="00072E98">
      <w:pPr>
        <w:widowControl w:val="0"/>
        <w:rPr>
          <w:sz w:val="28"/>
          <w:szCs w:val="28"/>
        </w:rPr>
      </w:pPr>
    </w:p>
    <w:p w:rsidR="00072E98" w:rsidRPr="00CE433F" w:rsidRDefault="00072E98" w:rsidP="00072E98">
      <w:pPr>
        <w:widowControl w:val="0"/>
        <w:rPr>
          <w:sz w:val="28"/>
          <w:szCs w:val="28"/>
        </w:rPr>
      </w:pPr>
      <w:r w:rsidRPr="00CE433F">
        <w:rPr>
          <w:sz w:val="28"/>
          <w:szCs w:val="28"/>
        </w:rPr>
        <w:t>Почтовый адрес _____________________________________________________ и (или) адрес электронной почты для связи &lt;*&gt; ___________________________</w:t>
      </w:r>
    </w:p>
    <w:p w:rsidR="00072E98" w:rsidRPr="00CE433F" w:rsidRDefault="00072E98" w:rsidP="00072E98">
      <w:pPr>
        <w:widowControl w:val="0"/>
        <w:jc w:val="both"/>
        <w:rPr>
          <w:sz w:val="28"/>
          <w:szCs w:val="28"/>
        </w:rPr>
      </w:pPr>
      <w:r w:rsidRPr="00CE433F">
        <w:rPr>
          <w:sz w:val="28"/>
          <w:szCs w:val="28"/>
        </w:rPr>
        <w:t>________________</w:t>
      </w:r>
    </w:p>
    <w:p w:rsidR="00072E98" w:rsidRPr="00CE433F" w:rsidRDefault="00072E98" w:rsidP="00072E98">
      <w:pPr>
        <w:widowControl w:val="0"/>
        <w:jc w:val="both"/>
        <w:rPr>
          <w:sz w:val="28"/>
          <w:szCs w:val="28"/>
        </w:rPr>
      </w:pPr>
      <w:r w:rsidRPr="00CE433F">
        <w:rPr>
          <w:sz w:val="28"/>
          <w:szCs w:val="28"/>
        </w:rPr>
        <w:t>&lt;*&gt; заполняется при наличии сведений у инициатора.</w:t>
      </w:r>
    </w:p>
    <w:p w:rsidR="00072E98" w:rsidRPr="00A15AFE" w:rsidRDefault="00072E98" w:rsidP="00072E98">
      <w:pPr>
        <w:widowControl w:val="0"/>
        <w:jc w:val="both"/>
        <w:rPr>
          <w:szCs w:val="28"/>
        </w:rPr>
      </w:pPr>
    </w:p>
    <w:p w:rsidR="00072E98" w:rsidRPr="00CE433F" w:rsidRDefault="00072E98" w:rsidP="00072E98">
      <w:pPr>
        <w:widowControl w:val="0"/>
        <w:rPr>
          <w:sz w:val="28"/>
          <w:szCs w:val="28"/>
        </w:rPr>
      </w:pPr>
      <w:r w:rsidRPr="00CE433F">
        <w:rPr>
          <w:sz w:val="28"/>
          <w:szCs w:val="28"/>
        </w:rPr>
        <w:t xml:space="preserve">Даю согласие на обработку моих персональных данных в целях рассмотрения предложений и (или) дополнений </w:t>
      </w:r>
      <w:proofErr w:type="gramStart"/>
      <w:r w:rsidRPr="00CE433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E433F">
        <w:rPr>
          <w:sz w:val="28"/>
          <w:szCs w:val="28"/>
        </w:rPr>
        <w:t>дизайн</w:t>
      </w:r>
      <w:proofErr w:type="gramEnd"/>
      <w:r w:rsidRPr="00CE433F">
        <w:rPr>
          <w:sz w:val="28"/>
          <w:szCs w:val="28"/>
        </w:rPr>
        <w:t xml:space="preserve"> - проекту благоустройства общественной территории, расположенной в границах муниципального образования, в соответствии с действующим законодательством.</w:t>
      </w:r>
      <w:r w:rsidRPr="00CE433F">
        <w:rPr>
          <w:sz w:val="28"/>
          <w:szCs w:val="28"/>
        </w:rPr>
        <w:br/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Настоящим во исполнение требований </w:t>
      </w:r>
      <w:hyperlink r:id="rId5" w:history="1">
        <w:r w:rsidRPr="00CE433F">
          <w:rPr>
            <w:color w:val="000000"/>
            <w:sz w:val="28"/>
            <w:szCs w:val="28"/>
          </w:rPr>
          <w:t>Федерального закона от 27.07.2006 №152-ФЗ «О персональных данных</w:t>
        </w:r>
      </w:hyperlink>
      <w:r w:rsidRPr="00CE433F">
        <w:rPr>
          <w:color w:val="000000"/>
          <w:sz w:val="28"/>
          <w:szCs w:val="28"/>
        </w:rPr>
        <w:t>» даю свое согласие Администрации и ее структурным подразделениям на обработку моих персональных</w:t>
      </w:r>
      <w:r w:rsidRPr="00CE433F">
        <w:rPr>
          <w:sz w:val="28"/>
          <w:szCs w:val="28"/>
        </w:rPr>
        <w:t xml:space="preserve"> данных, указанных в Предложении. С персональными данными может производиться автоматизированная и неавтоматизированная обработка.</w:t>
      </w:r>
    </w:p>
    <w:p w:rsidR="00072E98" w:rsidRPr="00CE433F" w:rsidRDefault="00072E98" w:rsidP="00072E98">
      <w:pPr>
        <w:widowControl w:val="0"/>
        <w:rPr>
          <w:sz w:val="28"/>
          <w:szCs w:val="28"/>
        </w:rPr>
      </w:pPr>
      <w:r w:rsidRPr="00CE433F">
        <w:rPr>
          <w:sz w:val="28"/>
          <w:szCs w:val="28"/>
        </w:rPr>
        <w:t>_________ _______________________ _______________________________</w:t>
      </w:r>
      <w:r w:rsidRPr="00CE433F">
        <w:rPr>
          <w:sz w:val="28"/>
          <w:szCs w:val="28"/>
        </w:rPr>
        <w:br/>
        <w:t xml:space="preserve"> (дата)                                                  (подпись)                         (расшифровка</w:t>
      </w:r>
      <w:r w:rsidR="00DD5AD1">
        <w:rPr>
          <w:sz w:val="28"/>
          <w:szCs w:val="28"/>
        </w:rPr>
        <w:t>)</w:t>
      </w:r>
      <w:r w:rsidRPr="00CE433F">
        <w:rPr>
          <w:sz w:val="28"/>
          <w:szCs w:val="28"/>
        </w:rPr>
        <w:t xml:space="preserve"> подписи)</w:t>
      </w:r>
    </w:p>
    <w:p w:rsidR="00072E98" w:rsidRPr="00CE433F" w:rsidRDefault="00072E98" w:rsidP="00072E9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A63B7" w:rsidRPr="00E01938" w:rsidRDefault="005A63B7" w:rsidP="005A63B7">
      <w:pPr>
        <w:tabs>
          <w:tab w:val="left" w:pos="1134"/>
        </w:tabs>
        <w:ind w:firstLine="567"/>
        <w:jc w:val="both"/>
        <w:outlineLvl w:val="2"/>
        <w:rPr>
          <w:sz w:val="26"/>
          <w:szCs w:val="26"/>
        </w:rPr>
      </w:pPr>
    </w:p>
    <w:p w:rsidR="005A63B7" w:rsidRPr="005A63B7" w:rsidRDefault="005A63B7" w:rsidP="005A63B7">
      <w:pPr>
        <w:jc w:val="both"/>
        <w:rPr>
          <w:sz w:val="28"/>
          <w:szCs w:val="28"/>
        </w:rPr>
      </w:pPr>
    </w:p>
    <w:sectPr w:rsidR="005A63B7" w:rsidRPr="005A63B7" w:rsidSect="00072E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FA6CAE24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4B148C"/>
    <w:multiLevelType w:val="multilevel"/>
    <w:tmpl w:val="F794B2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C71793"/>
    <w:multiLevelType w:val="hybridMultilevel"/>
    <w:tmpl w:val="3480A1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D4F4B"/>
    <w:multiLevelType w:val="hybridMultilevel"/>
    <w:tmpl w:val="6C1AA0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72CE9"/>
    <w:multiLevelType w:val="hybridMultilevel"/>
    <w:tmpl w:val="498281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5C1D85"/>
    <w:multiLevelType w:val="hybridMultilevel"/>
    <w:tmpl w:val="6E54F0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CF"/>
    <w:rsid w:val="00072E2A"/>
    <w:rsid w:val="00072E98"/>
    <w:rsid w:val="002F6A9B"/>
    <w:rsid w:val="00353017"/>
    <w:rsid w:val="00415709"/>
    <w:rsid w:val="00493A9A"/>
    <w:rsid w:val="005901A5"/>
    <w:rsid w:val="005A63B7"/>
    <w:rsid w:val="0069656E"/>
    <w:rsid w:val="00930DA2"/>
    <w:rsid w:val="00A645FC"/>
    <w:rsid w:val="00B94EBC"/>
    <w:rsid w:val="00C43BB7"/>
    <w:rsid w:val="00D65FEA"/>
    <w:rsid w:val="00D70FA2"/>
    <w:rsid w:val="00D9173F"/>
    <w:rsid w:val="00DA15C3"/>
    <w:rsid w:val="00DD5AD1"/>
    <w:rsid w:val="00F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0D42"/>
  <w15:docId w15:val="{D3BF1817-D851-43AB-92DD-AF5A31EC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0CF"/>
    <w:rPr>
      <w:color w:val="0000FF"/>
      <w:u w:val="single"/>
    </w:rPr>
  </w:style>
  <w:style w:type="paragraph" w:customStyle="1" w:styleId="Default">
    <w:name w:val="Default"/>
    <w:rsid w:val="00B9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930DA2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Таб_14"/>
    <w:basedOn w:val="a"/>
    <w:link w:val="140"/>
    <w:qFormat/>
    <w:rsid w:val="00930DA2"/>
    <w:rPr>
      <w:sz w:val="24"/>
      <w:szCs w:val="22"/>
      <w:lang w:eastAsia="en-US"/>
    </w:rPr>
  </w:style>
  <w:style w:type="character" w:customStyle="1" w:styleId="140">
    <w:name w:val="Таб_14 Знак"/>
    <w:link w:val="14"/>
    <w:rsid w:val="00930DA2"/>
    <w:rPr>
      <w:rFonts w:ascii="Times New Roman" w:eastAsia="Times New Roman" w:hAnsi="Times New Roman" w:cs="Times New Roman"/>
      <w:sz w:val="24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930DA2"/>
    <w:pPr>
      <w:ind w:left="720" w:firstLine="709"/>
      <w:contextualSpacing/>
      <w:jc w:val="both"/>
    </w:pPr>
    <w:rPr>
      <w:rFonts w:eastAsia="MS Mincho"/>
      <w:sz w:val="24"/>
      <w:szCs w:val="22"/>
      <w:lang w:bidi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930DA2"/>
    <w:rPr>
      <w:rFonts w:ascii="Times New Roman" w:eastAsia="MS Mincho" w:hAnsi="Times New Roman" w:cs="Times New Roman"/>
      <w:sz w:val="24"/>
      <w:lang w:bidi="ru-RU"/>
    </w:rPr>
  </w:style>
  <w:style w:type="paragraph" w:styleId="a6">
    <w:name w:val="No Spacing"/>
    <w:uiPriority w:val="1"/>
    <w:qFormat/>
    <w:rsid w:val="0007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2019-06-03T07:48:00Z</cp:lastPrinted>
  <dcterms:created xsi:type="dcterms:W3CDTF">2019-06-03T05:11:00Z</dcterms:created>
  <dcterms:modified xsi:type="dcterms:W3CDTF">2019-06-03T07:49:00Z</dcterms:modified>
</cp:coreProperties>
</file>