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3D8" w:rsidRPr="00D00F71" w:rsidRDefault="00D733D8" w:rsidP="00622A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71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352349">
        <w:rPr>
          <w:rFonts w:ascii="Times New Roman" w:hAnsi="Times New Roman" w:cs="Times New Roman"/>
          <w:b/>
          <w:sz w:val="24"/>
          <w:szCs w:val="24"/>
        </w:rPr>
        <w:t>1</w:t>
      </w:r>
    </w:p>
    <w:p w:rsidR="00D733D8" w:rsidRPr="00D00F71" w:rsidRDefault="00D733D8" w:rsidP="00D733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 xml:space="preserve">схода граждан </w:t>
      </w:r>
      <w:r w:rsidR="00323732">
        <w:rPr>
          <w:rFonts w:ascii="Times New Roman" w:hAnsi="Times New Roman" w:cs="Times New Roman"/>
          <w:sz w:val="24"/>
          <w:szCs w:val="24"/>
        </w:rPr>
        <w:t>х. Паршиков</w:t>
      </w:r>
    </w:p>
    <w:p w:rsidR="00D733D8" w:rsidRPr="00D00F71" w:rsidRDefault="00D733D8" w:rsidP="00D733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33D8" w:rsidRPr="00D00F71" w:rsidRDefault="006D136E" w:rsidP="00D73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>1</w:t>
      </w:r>
      <w:r w:rsidR="00352349">
        <w:rPr>
          <w:rFonts w:ascii="Times New Roman" w:hAnsi="Times New Roman" w:cs="Times New Roman"/>
          <w:sz w:val="24"/>
          <w:szCs w:val="24"/>
        </w:rPr>
        <w:t>0</w:t>
      </w:r>
      <w:r w:rsidR="004B1694">
        <w:rPr>
          <w:rFonts w:ascii="Times New Roman" w:hAnsi="Times New Roman" w:cs="Times New Roman"/>
          <w:sz w:val="24"/>
          <w:szCs w:val="24"/>
        </w:rPr>
        <w:t xml:space="preserve"> </w:t>
      </w:r>
      <w:r w:rsidR="00352349">
        <w:rPr>
          <w:rFonts w:ascii="Times New Roman" w:hAnsi="Times New Roman" w:cs="Times New Roman"/>
          <w:sz w:val="24"/>
          <w:szCs w:val="24"/>
        </w:rPr>
        <w:t>июля</w:t>
      </w:r>
      <w:r w:rsidR="00D733D8" w:rsidRPr="00D00F71">
        <w:rPr>
          <w:rFonts w:ascii="Times New Roman" w:hAnsi="Times New Roman" w:cs="Times New Roman"/>
          <w:sz w:val="24"/>
          <w:szCs w:val="24"/>
        </w:rPr>
        <w:t xml:space="preserve"> 201</w:t>
      </w:r>
      <w:r w:rsidRPr="00D00F71">
        <w:rPr>
          <w:rFonts w:ascii="Times New Roman" w:hAnsi="Times New Roman" w:cs="Times New Roman"/>
          <w:sz w:val="24"/>
          <w:szCs w:val="24"/>
        </w:rPr>
        <w:t>8</w:t>
      </w:r>
      <w:r w:rsidR="00D733D8" w:rsidRPr="00D00F7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</w:t>
      </w:r>
      <w:r w:rsidR="0035234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33D8" w:rsidRPr="00D00F71">
        <w:rPr>
          <w:rFonts w:ascii="Times New Roman" w:hAnsi="Times New Roman" w:cs="Times New Roman"/>
          <w:sz w:val="24"/>
          <w:szCs w:val="24"/>
        </w:rPr>
        <w:t xml:space="preserve">     </w:t>
      </w:r>
      <w:r w:rsidR="00352349">
        <w:rPr>
          <w:rFonts w:ascii="Times New Roman" w:hAnsi="Times New Roman" w:cs="Times New Roman"/>
          <w:sz w:val="24"/>
          <w:szCs w:val="24"/>
        </w:rPr>
        <w:t>х</w:t>
      </w:r>
      <w:r w:rsidR="00D733D8" w:rsidRPr="00D00F71">
        <w:rPr>
          <w:rFonts w:ascii="Times New Roman" w:hAnsi="Times New Roman" w:cs="Times New Roman"/>
          <w:sz w:val="24"/>
          <w:szCs w:val="24"/>
        </w:rPr>
        <w:t xml:space="preserve">. </w:t>
      </w:r>
      <w:r w:rsidR="00352349">
        <w:rPr>
          <w:rFonts w:ascii="Times New Roman" w:hAnsi="Times New Roman" w:cs="Times New Roman"/>
          <w:sz w:val="24"/>
          <w:szCs w:val="24"/>
        </w:rPr>
        <w:t>Паршиков</w:t>
      </w:r>
    </w:p>
    <w:p w:rsidR="00D733D8" w:rsidRPr="00D00F71" w:rsidRDefault="00D733D8" w:rsidP="00D733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3D8" w:rsidRPr="00D00F71" w:rsidRDefault="00D733D8" w:rsidP="00D73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323732" w:rsidRPr="00323732">
        <w:rPr>
          <w:rFonts w:ascii="Times New Roman" w:hAnsi="Times New Roman" w:cs="Times New Roman"/>
          <w:sz w:val="24"/>
          <w:szCs w:val="24"/>
        </w:rPr>
        <w:t xml:space="preserve">х. </w:t>
      </w:r>
      <w:r w:rsidR="00323732">
        <w:rPr>
          <w:rFonts w:ascii="Times New Roman" w:hAnsi="Times New Roman" w:cs="Times New Roman"/>
          <w:sz w:val="24"/>
          <w:szCs w:val="24"/>
        </w:rPr>
        <w:t>П</w:t>
      </w:r>
      <w:r w:rsidR="00323732" w:rsidRPr="00323732">
        <w:rPr>
          <w:rFonts w:ascii="Times New Roman" w:hAnsi="Times New Roman" w:cs="Times New Roman"/>
          <w:sz w:val="24"/>
          <w:szCs w:val="24"/>
        </w:rPr>
        <w:t>аршиков</w:t>
      </w:r>
      <w:r w:rsidRPr="00D00F71">
        <w:rPr>
          <w:rFonts w:ascii="Times New Roman" w:hAnsi="Times New Roman" w:cs="Times New Roman"/>
          <w:sz w:val="24"/>
          <w:szCs w:val="24"/>
        </w:rPr>
        <w:t xml:space="preserve"> ул. </w:t>
      </w:r>
      <w:r w:rsidR="00323732">
        <w:rPr>
          <w:rFonts w:ascii="Times New Roman" w:hAnsi="Times New Roman" w:cs="Times New Roman"/>
          <w:sz w:val="24"/>
          <w:szCs w:val="24"/>
        </w:rPr>
        <w:t>Мира</w:t>
      </w:r>
      <w:r w:rsidRPr="00D00F71">
        <w:rPr>
          <w:rFonts w:ascii="Times New Roman" w:hAnsi="Times New Roman" w:cs="Times New Roman"/>
          <w:sz w:val="24"/>
          <w:szCs w:val="24"/>
        </w:rPr>
        <w:t xml:space="preserve"> д. 6, </w:t>
      </w:r>
      <w:proofErr w:type="spellStart"/>
      <w:r w:rsidR="00323732">
        <w:rPr>
          <w:rFonts w:ascii="Times New Roman" w:hAnsi="Times New Roman" w:cs="Times New Roman"/>
          <w:sz w:val="24"/>
          <w:szCs w:val="24"/>
        </w:rPr>
        <w:t>Паршиковская</w:t>
      </w:r>
      <w:proofErr w:type="spellEnd"/>
      <w:r w:rsidRPr="00D00F71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D733D8" w:rsidRPr="00D00F71" w:rsidRDefault="00D733D8" w:rsidP="00D733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2D3" w:rsidRPr="00D00F71" w:rsidRDefault="00D733D8" w:rsidP="00D73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D00F71">
        <w:rPr>
          <w:rFonts w:ascii="Times New Roman" w:hAnsi="Times New Roman" w:cs="Times New Roman"/>
          <w:sz w:val="24"/>
          <w:szCs w:val="24"/>
        </w:rPr>
        <w:t>1</w:t>
      </w:r>
      <w:r w:rsidR="00352349">
        <w:rPr>
          <w:rFonts w:ascii="Times New Roman" w:hAnsi="Times New Roman" w:cs="Times New Roman"/>
          <w:sz w:val="24"/>
          <w:szCs w:val="24"/>
        </w:rPr>
        <w:t>0</w:t>
      </w:r>
      <w:r w:rsidRPr="00D00F71">
        <w:rPr>
          <w:rFonts w:ascii="Times New Roman" w:hAnsi="Times New Roman" w:cs="Times New Roman"/>
          <w:sz w:val="24"/>
          <w:szCs w:val="24"/>
        </w:rPr>
        <w:t>-00 часов</w:t>
      </w:r>
    </w:p>
    <w:p w:rsidR="00073402" w:rsidRDefault="008062D3" w:rsidP="00441F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0F71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84607A" w:rsidRPr="00D00F71" w:rsidRDefault="00352349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Светличный В.В.-глава Администрации Цимлянского района</w:t>
      </w:r>
      <w:r w:rsidR="00323732">
        <w:rPr>
          <w:rFonts w:ascii="Times New Roman" w:hAnsi="Times New Roman" w:cs="Times New Roman"/>
          <w:sz w:val="24"/>
          <w:szCs w:val="24"/>
        </w:rPr>
        <w:t>;</w:t>
      </w:r>
    </w:p>
    <w:p w:rsidR="00571078" w:rsidRDefault="00323732" w:rsidP="005710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Кузина С.Н.-</w:t>
      </w:r>
      <w:r w:rsidR="00073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Зам. главы Цимлянского р-на по социальным вопросам;</w:t>
      </w:r>
    </w:p>
    <w:p w:rsidR="001E3092" w:rsidRPr="00D00F71" w:rsidRDefault="001E3092" w:rsidP="001E3092">
      <w:pPr>
        <w:pStyle w:val="a3"/>
        <w:tabs>
          <w:tab w:val="left" w:pos="1920"/>
          <w:tab w:val="left" w:pos="205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00F71">
        <w:rPr>
          <w:rFonts w:ascii="Times New Roman" w:hAnsi="Times New Roman" w:cs="Times New Roman"/>
          <w:sz w:val="24"/>
          <w:szCs w:val="24"/>
        </w:rPr>
        <w:t>Дебизов</w:t>
      </w:r>
      <w:proofErr w:type="spellEnd"/>
      <w:r w:rsidRPr="00D00F71">
        <w:rPr>
          <w:rFonts w:ascii="Times New Roman" w:hAnsi="Times New Roman" w:cs="Times New Roman"/>
          <w:sz w:val="24"/>
          <w:szCs w:val="24"/>
        </w:rPr>
        <w:t xml:space="preserve"> И.Е.- участковый инспектор полиции Цимлянского р-на</w:t>
      </w:r>
    </w:p>
    <w:p w:rsidR="001E3092" w:rsidRDefault="001E3092" w:rsidP="001E3092">
      <w:pPr>
        <w:pStyle w:val="a3"/>
        <w:tabs>
          <w:tab w:val="left" w:pos="1920"/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>Долгополов С.Н.- старший участковый полиции Цимлянского р-на</w:t>
      </w:r>
    </w:p>
    <w:p w:rsidR="00571078" w:rsidRDefault="00571078" w:rsidP="00571078">
      <w:pPr>
        <w:pStyle w:val="a3"/>
        <w:rPr>
          <w:rFonts w:ascii="Times New Roman CYR" w:eastAsia="Times New Roman" w:hAnsi="Times New Roman CYR" w:cs="Times New Roman CYR"/>
          <w:bCs/>
          <w:i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iCs/>
          <w:sz w:val="24"/>
          <w:szCs w:val="24"/>
          <w:lang w:eastAsia="ru-RU"/>
        </w:rPr>
        <w:t>Работники Администрации Маркинского сельского поселения:</w:t>
      </w:r>
    </w:p>
    <w:p w:rsidR="00571078" w:rsidRDefault="00352349" w:rsidP="0057107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iCs/>
          <w:sz w:val="24"/>
          <w:szCs w:val="24"/>
          <w:lang w:eastAsia="ru-RU"/>
        </w:rPr>
        <w:t>Кулягина</w:t>
      </w:r>
      <w:proofErr w:type="spellEnd"/>
      <w:r>
        <w:rPr>
          <w:rFonts w:ascii="Times New Roman CYR" w:eastAsia="Times New Roman" w:hAnsi="Times New Roman CYR" w:cs="Times New Roman CYR"/>
          <w:bCs/>
          <w:iCs/>
          <w:sz w:val="24"/>
          <w:szCs w:val="24"/>
          <w:lang w:eastAsia="ru-RU"/>
        </w:rPr>
        <w:t xml:space="preserve"> О.С.-глава Администрации Маркинского сельского поселения</w:t>
      </w:r>
      <w:r w:rsidR="00323732">
        <w:rPr>
          <w:rFonts w:ascii="Times New Roman CYR" w:eastAsia="Times New Roman" w:hAnsi="Times New Roman CYR" w:cs="Times New Roman CYR"/>
          <w:bCs/>
          <w:iCs/>
          <w:sz w:val="24"/>
          <w:szCs w:val="24"/>
          <w:lang w:eastAsia="ru-RU"/>
        </w:rPr>
        <w:t>;</w:t>
      </w:r>
    </w:p>
    <w:p w:rsidR="00323732" w:rsidRPr="00323732" w:rsidRDefault="00352349" w:rsidP="00571078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i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Третьякова О.М.-специалист 1 категории по архивно-кадровой работе и по регистрационному учету Администрации Маркинского сельского поселения</w:t>
      </w:r>
      <w:r w:rsidR="003237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323732" w:rsidRPr="00352349" w:rsidRDefault="00323732" w:rsidP="0035234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Гейн В.Г.-с</w:t>
      </w:r>
      <w:r w:rsidRPr="003237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тарший инспектор по ГО и ЧС</w:t>
      </w:r>
      <w:r w:rsidR="00571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2C476F" w:rsidRPr="00D00F71" w:rsidRDefault="00352349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Чернышук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Л.С.,</w:t>
      </w:r>
      <w:r w:rsidRPr="00352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Водолазов Л.Ф -д</w:t>
      </w:r>
      <w:r w:rsidR="003F03E9" w:rsidRPr="00D00F71">
        <w:rPr>
          <w:rFonts w:ascii="Times New Roman" w:hAnsi="Times New Roman" w:cs="Times New Roman"/>
          <w:sz w:val="24"/>
          <w:szCs w:val="24"/>
        </w:rPr>
        <w:t>епутат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F03E9" w:rsidRPr="00D00F71">
        <w:rPr>
          <w:rFonts w:ascii="Times New Roman" w:hAnsi="Times New Roman" w:cs="Times New Roman"/>
          <w:sz w:val="24"/>
          <w:szCs w:val="24"/>
        </w:rPr>
        <w:t xml:space="preserve"> Собрания депутатов Маркинского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03E9" w:rsidRPr="00D00F71" w:rsidRDefault="003F03E9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 xml:space="preserve">Жители </w:t>
      </w:r>
      <w:r w:rsidR="00571078">
        <w:rPr>
          <w:rFonts w:ascii="Times New Roman" w:hAnsi="Times New Roman" w:cs="Times New Roman"/>
          <w:sz w:val="24"/>
          <w:szCs w:val="24"/>
        </w:rPr>
        <w:t>х. Паршиков</w:t>
      </w:r>
      <w:r w:rsidRPr="00D00F71">
        <w:rPr>
          <w:rFonts w:ascii="Times New Roman" w:hAnsi="Times New Roman" w:cs="Times New Roman"/>
          <w:sz w:val="24"/>
          <w:szCs w:val="24"/>
        </w:rPr>
        <w:t xml:space="preserve"> -</w:t>
      </w:r>
      <w:r w:rsidR="00352349">
        <w:rPr>
          <w:rFonts w:ascii="Times New Roman" w:hAnsi="Times New Roman" w:cs="Times New Roman"/>
          <w:sz w:val="24"/>
          <w:szCs w:val="24"/>
        </w:rPr>
        <w:t>3</w:t>
      </w:r>
      <w:r w:rsidR="00AD1DB3">
        <w:rPr>
          <w:rFonts w:ascii="Times New Roman" w:hAnsi="Times New Roman" w:cs="Times New Roman"/>
          <w:sz w:val="24"/>
          <w:szCs w:val="24"/>
        </w:rPr>
        <w:t>7</w:t>
      </w:r>
      <w:r w:rsidRPr="00D00F7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71078">
        <w:rPr>
          <w:rFonts w:ascii="Times New Roman" w:hAnsi="Times New Roman" w:cs="Times New Roman"/>
          <w:sz w:val="24"/>
          <w:szCs w:val="24"/>
        </w:rPr>
        <w:t>.</w:t>
      </w:r>
    </w:p>
    <w:p w:rsidR="003F03E9" w:rsidRPr="00D00F71" w:rsidRDefault="003F03E9" w:rsidP="00441F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3E9" w:rsidRPr="00D00F71" w:rsidRDefault="003F03E9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b/>
          <w:sz w:val="24"/>
          <w:szCs w:val="24"/>
        </w:rPr>
        <w:t xml:space="preserve">Повестка дня:   </w:t>
      </w:r>
    </w:p>
    <w:p w:rsidR="003F03E9" w:rsidRPr="00571078" w:rsidRDefault="003F03E9" w:rsidP="00441F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>Отчет Главы Администрации Маркинского сельского поселения</w:t>
      </w:r>
      <w:r w:rsidR="00352349">
        <w:rPr>
          <w:rFonts w:ascii="Times New Roman" w:hAnsi="Times New Roman" w:cs="Times New Roman"/>
          <w:sz w:val="24"/>
          <w:szCs w:val="24"/>
        </w:rPr>
        <w:t xml:space="preserve"> </w:t>
      </w:r>
      <w:r w:rsidRPr="00571078">
        <w:rPr>
          <w:rFonts w:ascii="Times New Roman" w:hAnsi="Times New Roman" w:cs="Times New Roman"/>
          <w:sz w:val="24"/>
          <w:szCs w:val="24"/>
        </w:rPr>
        <w:t xml:space="preserve">за </w:t>
      </w:r>
      <w:r w:rsidR="00352349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C74B4B" w:rsidRPr="00571078">
        <w:rPr>
          <w:rFonts w:ascii="Times New Roman" w:hAnsi="Times New Roman" w:cs="Times New Roman"/>
          <w:sz w:val="24"/>
          <w:szCs w:val="24"/>
        </w:rPr>
        <w:t>201</w:t>
      </w:r>
      <w:r w:rsidR="00352349">
        <w:rPr>
          <w:rFonts w:ascii="Times New Roman" w:hAnsi="Times New Roman" w:cs="Times New Roman"/>
          <w:sz w:val="24"/>
          <w:szCs w:val="24"/>
        </w:rPr>
        <w:t>8</w:t>
      </w:r>
      <w:r w:rsidR="00C74B4B" w:rsidRPr="00571078">
        <w:rPr>
          <w:rFonts w:ascii="Times New Roman" w:hAnsi="Times New Roman" w:cs="Times New Roman"/>
          <w:sz w:val="24"/>
          <w:szCs w:val="24"/>
        </w:rPr>
        <w:t xml:space="preserve"> год</w:t>
      </w:r>
      <w:r w:rsidR="00D00F71" w:rsidRPr="00571078">
        <w:rPr>
          <w:rFonts w:ascii="Times New Roman" w:hAnsi="Times New Roman" w:cs="Times New Roman"/>
          <w:sz w:val="24"/>
          <w:szCs w:val="24"/>
        </w:rPr>
        <w:t>.</w:t>
      </w:r>
    </w:p>
    <w:p w:rsidR="003F03E9" w:rsidRDefault="003F03E9" w:rsidP="00441F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>Разное.</w:t>
      </w:r>
    </w:p>
    <w:p w:rsidR="00EC4C58" w:rsidRDefault="00EC4C58" w:rsidP="00EC4C5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Председательствующий: глава Администрации Маркинского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352349" w:rsidRDefault="00EC4C58" w:rsidP="00352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Секретарь: </w:t>
      </w:r>
      <w:r w:rsidR="00352349">
        <w:rPr>
          <w:rFonts w:ascii="Times New Roman" w:hAnsi="Times New Roman" w:cs="Times New Roman"/>
          <w:sz w:val="24"/>
          <w:szCs w:val="24"/>
        </w:rPr>
        <w:t>специалист 1 категории</w:t>
      </w:r>
      <w:r w:rsidR="00323732">
        <w:rPr>
          <w:rFonts w:ascii="Times New Roman" w:hAnsi="Times New Roman" w:cs="Times New Roman"/>
          <w:sz w:val="24"/>
          <w:szCs w:val="24"/>
        </w:rPr>
        <w:t xml:space="preserve"> </w:t>
      </w:r>
      <w:r w:rsidR="00352349">
        <w:rPr>
          <w:rFonts w:ascii="Times New Roman" w:hAnsi="Times New Roman" w:cs="Times New Roman"/>
          <w:sz w:val="24"/>
          <w:szCs w:val="24"/>
        </w:rPr>
        <w:t>Третьякова О.М.</w:t>
      </w:r>
    </w:p>
    <w:p w:rsidR="00470961" w:rsidRPr="00D00F71" w:rsidRDefault="00470961" w:rsidP="00352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>Встречу открыл</w:t>
      </w:r>
      <w:r w:rsidR="00D00F71" w:rsidRPr="00D00F71">
        <w:rPr>
          <w:rFonts w:ascii="Times New Roman" w:hAnsi="Times New Roman" w:cs="Times New Roman"/>
          <w:sz w:val="24"/>
          <w:szCs w:val="24"/>
        </w:rPr>
        <w:t>а</w:t>
      </w:r>
      <w:r w:rsidR="00073402">
        <w:rPr>
          <w:rFonts w:ascii="Times New Roman" w:hAnsi="Times New Roman" w:cs="Times New Roman"/>
          <w:sz w:val="24"/>
          <w:szCs w:val="24"/>
        </w:rPr>
        <w:t xml:space="preserve"> </w:t>
      </w:r>
      <w:r w:rsidR="00323732">
        <w:rPr>
          <w:rFonts w:ascii="Times New Roman" w:hAnsi="Times New Roman" w:cs="Times New Roman"/>
          <w:sz w:val="24"/>
          <w:szCs w:val="24"/>
        </w:rPr>
        <w:t>г</w:t>
      </w:r>
      <w:r w:rsidRPr="00D00F71">
        <w:rPr>
          <w:rFonts w:ascii="Times New Roman" w:hAnsi="Times New Roman" w:cs="Times New Roman"/>
          <w:sz w:val="24"/>
          <w:szCs w:val="24"/>
        </w:rPr>
        <w:t xml:space="preserve">лава </w:t>
      </w:r>
      <w:r w:rsidR="00D00F71" w:rsidRPr="00D00F71">
        <w:rPr>
          <w:rFonts w:ascii="Times New Roman" w:hAnsi="Times New Roman" w:cs="Times New Roman"/>
          <w:sz w:val="24"/>
          <w:szCs w:val="24"/>
        </w:rPr>
        <w:t xml:space="preserve">Администрации Маркинского сельского поселения- </w:t>
      </w:r>
      <w:proofErr w:type="spellStart"/>
      <w:r w:rsidR="00D00F71" w:rsidRPr="00D00F71">
        <w:rPr>
          <w:rFonts w:ascii="Times New Roman" w:hAnsi="Times New Roman" w:cs="Times New Roman"/>
          <w:sz w:val="24"/>
          <w:szCs w:val="24"/>
        </w:rPr>
        <w:t>Кулягина</w:t>
      </w:r>
      <w:proofErr w:type="spellEnd"/>
      <w:r w:rsidR="00D00F71" w:rsidRPr="00D00F71">
        <w:rPr>
          <w:rFonts w:ascii="Times New Roman" w:hAnsi="Times New Roman" w:cs="Times New Roman"/>
          <w:sz w:val="24"/>
          <w:szCs w:val="24"/>
        </w:rPr>
        <w:t xml:space="preserve"> О.С.</w:t>
      </w:r>
      <w:r w:rsidRPr="00D00F71">
        <w:rPr>
          <w:rFonts w:ascii="Times New Roman" w:hAnsi="Times New Roman" w:cs="Times New Roman"/>
          <w:sz w:val="24"/>
          <w:szCs w:val="24"/>
        </w:rPr>
        <w:t>, он</w:t>
      </w:r>
      <w:r w:rsidR="00D00F71" w:rsidRPr="00D00F71">
        <w:rPr>
          <w:rFonts w:ascii="Times New Roman" w:hAnsi="Times New Roman" w:cs="Times New Roman"/>
          <w:sz w:val="24"/>
          <w:szCs w:val="24"/>
        </w:rPr>
        <w:t>а</w:t>
      </w:r>
      <w:r w:rsidRPr="00D00F71">
        <w:rPr>
          <w:rFonts w:ascii="Times New Roman" w:hAnsi="Times New Roman" w:cs="Times New Roman"/>
          <w:sz w:val="24"/>
          <w:szCs w:val="24"/>
        </w:rPr>
        <w:t xml:space="preserve"> представил</w:t>
      </w:r>
      <w:r w:rsidR="00073402">
        <w:rPr>
          <w:rFonts w:ascii="Times New Roman" w:hAnsi="Times New Roman" w:cs="Times New Roman"/>
          <w:sz w:val="24"/>
          <w:szCs w:val="24"/>
        </w:rPr>
        <w:t>а</w:t>
      </w:r>
      <w:r w:rsidRPr="00D00F71">
        <w:rPr>
          <w:rFonts w:ascii="Times New Roman" w:hAnsi="Times New Roman" w:cs="Times New Roman"/>
          <w:sz w:val="24"/>
          <w:szCs w:val="24"/>
        </w:rPr>
        <w:t xml:space="preserve"> жителям состав рабочей группы Цимлянского района, ознакомил</w:t>
      </w:r>
      <w:r w:rsidR="000B6ADF">
        <w:rPr>
          <w:rFonts w:ascii="Times New Roman" w:hAnsi="Times New Roman" w:cs="Times New Roman"/>
          <w:sz w:val="24"/>
          <w:szCs w:val="24"/>
        </w:rPr>
        <w:t>а</w:t>
      </w:r>
      <w:r w:rsidRPr="00D00F71">
        <w:rPr>
          <w:rFonts w:ascii="Times New Roman" w:hAnsi="Times New Roman" w:cs="Times New Roman"/>
          <w:sz w:val="24"/>
          <w:szCs w:val="24"/>
        </w:rPr>
        <w:t xml:space="preserve"> с повесткой дня </w:t>
      </w:r>
      <w:r w:rsidR="00D00F71" w:rsidRPr="00D00F71">
        <w:rPr>
          <w:rFonts w:ascii="Times New Roman" w:hAnsi="Times New Roman" w:cs="Times New Roman"/>
          <w:sz w:val="24"/>
          <w:szCs w:val="24"/>
        </w:rPr>
        <w:t xml:space="preserve">и зачитала доклад-отчет о деятельности Администрации Маркинского сельского поселения за </w:t>
      </w:r>
      <w:r w:rsidR="00352349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D00F71" w:rsidRPr="00D00F71">
        <w:rPr>
          <w:rFonts w:ascii="Times New Roman" w:hAnsi="Times New Roman" w:cs="Times New Roman"/>
          <w:sz w:val="24"/>
          <w:szCs w:val="24"/>
        </w:rPr>
        <w:t>201</w:t>
      </w:r>
      <w:r w:rsidR="00352349">
        <w:rPr>
          <w:rFonts w:ascii="Times New Roman" w:hAnsi="Times New Roman" w:cs="Times New Roman"/>
          <w:sz w:val="24"/>
          <w:szCs w:val="24"/>
        </w:rPr>
        <w:t>8</w:t>
      </w:r>
      <w:r w:rsidR="00D00F71" w:rsidRPr="00D00F71">
        <w:rPr>
          <w:rFonts w:ascii="Times New Roman" w:hAnsi="Times New Roman" w:cs="Times New Roman"/>
          <w:sz w:val="24"/>
          <w:szCs w:val="24"/>
        </w:rPr>
        <w:t xml:space="preserve"> год</w:t>
      </w:r>
      <w:r w:rsidR="00352349">
        <w:rPr>
          <w:rFonts w:ascii="Times New Roman" w:hAnsi="Times New Roman" w:cs="Times New Roman"/>
          <w:sz w:val="24"/>
          <w:szCs w:val="24"/>
        </w:rPr>
        <w:t>а</w:t>
      </w:r>
      <w:r w:rsidR="00D00F71" w:rsidRPr="00D00F71">
        <w:rPr>
          <w:rFonts w:ascii="Times New Roman" w:hAnsi="Times New Roman" w:cs="Times New Roman"/>
          <w:sz w:val="24"/>
          <w:szCs w:val="24"/>
        </w:rPr>
        <w:t>.</w:t>
      </w:r>
    </w:p>
    <w:p w:rsidR="002C698C" w:rsidRDefault="003F03E9" w:rsidP="0035234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D00F71" w:rsidRPr="00D00F71">
        <w:rPr>
          <w:rFonts w:ascii="Times New Roman" w:hAnsi="Times New Roman" w:cs="Times New Roman"/>
          <w:sz w:val="24"/>
          <w:szCs w:val="24"/>
        </w:rPr>
        <w:t xml:space="preserve">главу Администрации </w:t>
      </w:r>
      <w:r w:rsidR="00441FC9" w:rsidRPr="00D00F71">
        <w:rPr>
          <w:rFonts w:ascii="Times New Roman" w:hAnsi="Times New Roman" w:cs="Times New Roman"/>
          <w:sz w:val="24"/>
          <w:szCs w:val="24"/>
        </w:rPr>
        <w:t>Маркинского сельского поселения</w:t>
      </w:r>
      <w:r w:rsidR="00D00F71" w:rsidRPr="00D00F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0F71" w:rsidRPr="00D00F71">
        <w:rPr>
          <w:rFonts w:ascii="Times New Roman" w:hAnsi="Times New Roman" w:cs="Times New Roman"/>
          <w:sz w:val="24"/>
          <w:szCs w:val="24"/>
        </w:rPr>
        <w:t>Кулягину</w:t>
      </w:r>
      <w:proofErr w:type="spellEnd"/>
      <w:r w:rsidR="00D00F71" w:rsidRPr="00D00F71">
        <w:rPr>
          <w:rFonts w:ascii="Times New Roman" w:hAnsi="Times New Roman" w:cs="Times New Roman"/>
          <w:sz w:val="24"/>
          <w:szCs w:val="24"/>
        </w:rPr>
        <w:t xml:space="preserve"> О.С</w:t>
      </w:r>
      <w:r w:rsidR="00441FC9" w:rsidRPr="00D00F71">
        <w:rPr>
          <w:rFonts w:ascii="Times New Roman" w:hAnsi="Times New Roman" w:cs="Times New Roman"/>
          <w:sz w:val="24"/>
          <w:szCs w:val="24"/>
        </w:rPr>
        <w:t>.</w:t>
      </w:r>
    </w:p>
    <w:p w:rsidR="00352349" w:rsidRDefault="00352349" w:rsidP="0035234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(отчет прилагается)</w:t>
      </w:r>
    </w:p>
    <w:p w:rsidR="00727603" w:rsidRDefault="00727603" w:rsidP="0035234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старшего инспектора ГО и ЧС Администрации Маркинского сельского поселения-Гейн В.Г.</w:t>
      </w:r>
    </w:p>
    <w:p w:rsidR="00727603" w:rsidRDefault="00727603" w:rsidP="0035234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-Уважаемые жители!</w:t>
      </w:r>
    </w:p>
    <w:p w:rsidR="00BA3A6F" w:rsidRDefault="00727603" w:rsidP="0035234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обратить Ваше внимание на то, что в связи с установ</w:t>
      </w:r>
      <w:r w:rsidR="00BA3A6F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>шейся</w:t>
      </w:r>
      <w:r w:rsidR="00BA3A6F">
        <w:rPr>
          <w:rFonts w:ascii="Times New Roman" w:hAnsi="Times New Roman" w:cs="Times New Roman"/>
          <w:sz w:val="24"/>
          <w:szCs w:val="24"/>
        </w:rPr>
        <w:t xml:space="preserve"> жаркой погодой, остается</w:t>
      </w:r>
      <w:r>
        <w:rPr>
          <w:rFonts w:ascii="Times New Roman" w:hAnsi="Times New Roman" w:cs="Times New Roman"/>
          <w:sz w:val="24"/>
          <w:szCs w:val="24"/>
        </w:rPr>
        <w:t xml:space="preserve"> высок</w:t>
      </w:r>
      <w:r w:rsidR="00BA3A6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пожароопасность</w:t>
      </w:r>
      <w:r w:rsidR="00BA3A6F">
        <w:rPr>
          <w:rFonts w:ascii="Times New Roman" w:hAnsi="Times New Roman" w:cs="Times New Roman"/>
          <w:sz w:val="24"/>
          <w:szCs w:val="24"/>
        </w:rPr>
        <w:t>. Запрещено в это время сжигать мусор, разводить костры, особенно в период уборки урожая зерновых культур.</w:t>
      </w:r>
    </w:p>
    <w:p w:rsidR="00BA3A6F" w:rsidRPr="00BA3A6F" w:rsidRDefault="00BA3A6F" w:rsidP="00BA3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2018 году уже зарегистрировано 4 случая горения в местах уборки урожая </w:t>
      </w:r>
      <w:r w:rsidRPr="00BA3A6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на площади 31 га, происшедшие в Дубовском, Пролетарском, </w:t>
      </w:r>
      <w:proofErr w:type="spellStart"/>
      <w:r w:rsidRPr="00BA3A6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Ремонтненском</w:t>
      </w:r>
      <w:proofErr w:type="spellEnd"/>
      <w:r w:rsidRPr="00BA3A6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и </w:t>
      </w:r>
      <w:proofErr w:type="spellStart"/>
      <w:r w:rsidRPr="00BA3A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Целинском</w:t>
      </w:r>
      <w:proofErr w:type="spellEnd"/>
      <w:r w:rsidRPr="00BA3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 Ростовской области.</w:t>
      </w:r>
    </w:p>
    <w:p w:rsidR="00BA3A6F" w:rsidRPr="00BA3A6F" w:rsidRDefault="00BA3A6F" w:rsidP="00BA3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F"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  <w:t xml:space="preserve">17.06.2018 года загорание на поле с озимой пшеницей в Пролетарском районе. В результате пожара уничтожено 5 га. озимой пшеницы на поле площадью 100 га. </w:t>
      </w:r>
      <w:r w:rsidRPr="00BA3A6F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Причина пожара — занесение источника загорания из вне неустановленного лица.</w:t>
      </w:r>
    </w:p>
    <w:p w:rsidR="00BA3A6F" w:rsidRPr="00BA3A6F" w:rsidRDefault="00BA3A6F" w:rsidP="00BA3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F"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ru-RU"/>
        </w:rPr>
        <w:t xml:space="preserve">17.06.2018 года загорание на сельскохозяйственном поле в </w:t>
      </w:r>
      <w:proofErr w:type="spellStart"/>
      <w:r w:rsidRPr="00BA3A6F"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ru-RU"/>
        </w:rPr>
        <w:t>Ремонтненском</w:t>
      </w:r>
      <w:proofErr w:type="spellEnd"/>
      <w:r w:rsidRPr="00BA3A6F"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ru-RU"/>
        </w:rPr>
        <w:t xml:space="preserve"> </w:t>
      </w:r>
      <w:r w:rsidRPr="00BA3A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районе. Площадь пожара составила 15 га.</w:t>
      </w:r>
    </w:p>
    <w:p w:rsidR="00BA3A6F" w:rsidRPr="00BA3A6F" w:rsidRDefault="00BA3A6F" w:rsidP="00BA3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F"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ru-RU"/>
        </w:rPr>
        <w:t xml:space="preserve">22.06.2018 года загорание пшеницы на площади 1 га. в </w:t>
      </w:r>
      <w:proofErr w:type="spellStart"/>
      <w:r w:rsidRPr="00BA3A6F"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ru-RU"/>
        </w:rPr>
        <w:t>Целинском</w:t>
      </w:r>
      <w:proofErr w:type="spellEnd"/>
      <w:r w:rsidRPr="00BA3A6F"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ru-RU"/>
        </w:rPr>
        <w:t xml:space="preserve"> районе.</w:t>
      </w:r>
    </w:p>
    <w:p w:rsidR="00BA3A6F" w:rsidRPr="00BA3A6F" w:rsidRDefault="00BA3A6F" w:rsidP="00BA3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площадки для размещения скирд (стогов), а также пары скирд (стогов) или</w:t>
      </w:r>
      <w:r w:rsidRPr="00BA3A6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BA3A6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штабелей опахивать по периметру полосой шириной не менее 4 метров. Расстояние</w:t>
      </w:r>
      <w:r w:rsidRPr="00BA3A6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br/>
      </w:r>
      <w:r w:rsidRPr="00BA3A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 края распаханной полосы до скирды (стога), расположенной на площадке,</w:t>
      </w:r>
      <w:r w:rsidRPr="00BA3A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BA3A6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>должно быть не менее 15 метров, а до отдельно стоящей скирды (стога) - не менее 5</w:t>
      </w:r>
      <w:r w:rsidRPr="00BA3A6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br/>
      </w:r>
      <w:r w:rsidRPr="00BA3A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метров;</w:t>
      </w:r>
    </w:p>
    <w:p w:rsidR="00BA3A6F" w:rsidRDefault="00BA3A6F" w:rsidP="00BA3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A6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площадь основания одной скирды (стога) не должна превышать 150 кв. </w:t>
      </w:r>
      <w:r w:rsidRPr="00BA3A6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м., а штабеля прессованного сена (соломы) - 500 кв. м. Противопожарные </w:t>
      </w:r>
      <w:r w:rsidRPr="00BA3A6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расстояния между отдельными штабелями, навесами и скирдами (стогами) должны </w:t>
      </w:r>
      <w:r w:rsidRPr="00BA3A6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быть не менее 20 метров. При размещении штабелей, навесов и скирд (стогов) </w:t>
      </w:r>
      <w:r w:rsidRPr="00BA3A6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попарно расстояние между штабелями и навесами предусматривать не менее 6 метров, а между их парами - не менее 30 метров. Противопожарные расстояния </w:t>
      </w:r>
      <w:r w:rsidRPr="00BA3A6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между кварталами скирд и штабелей (в квартале допускается размещение не более </w:t>
      </w:r>
      <w:r w:rsidRPr="00BA3A6F">
        <w:rPr>
          <w:rFonts w:ascii="Times New Roman" w:eastAsia="Times New Roman" w:hAnsi="Times New Roman" w:cs="Times New Roman"/>
          <w:sz w:val="24"/>
          <w:szCs w:val="24"/>
          <w:lang w:eastAsia="ru-RU"/>
        </w:rPr>
        <w:t>20 единиц) должны быть не менее 100 метров;</w:t>
      </w:r>
    </w:p>
    <w:p w:rsidR="00B86741" w:rsidRDefault="00B86741" w:rsidP="00BA3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1900936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Прослушанную информацию прошу довести до остальных жителей Маркинского сельского поселения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741" w:rsidRPr="00B86741" w:rsidRDefault="00B86741" w:rsidP="00B867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установившейся жарой все люди тянутся к водоемам, особенно дети. Довожу до Вашего сведения, что,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</w:t>
      </w:r>
      <w:r w:rsidR="0062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</w:t>
      </w:r>
      <w:proofErr w:type="gramEnd"/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ДПЧС Ростовской области №32/2.3/1784 от 30.06.2018 года,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Ростовской области с начала купального сезона отмечается рост числа происшествий на водных объектах и повышенная посещаемость населением несанкционированных мест отдыха у воды.</w:t>
      </w:r>
    </w:p>
    <w:p w:rsidR="00B86741" w:rsidRPr="00B86741" w:rsidRDefault="00B86741" w:rsidP="00B867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июня в неподготовленных для купания местах утонуло 5 чел., в том числе 1 ребенок, спасено 8 чел., (в том числе 1 ребенок).</w:t>
      </w:r>
    </w:p>
    <w:p w:rsidR="00B86741" w:rsidRPr="00B86741" w:rsidRDefault="00B86741" w:rsidP="00B867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решения Главы Администрации Цимлянского района В.В.</w:t>
      </w:r>
      <w:r w:rsidR="00E56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Светличного (решение КЧС и ПБ № 5/4 от 15.05.2018 года) с целью предупреждения происшествий на водных объектах прошу Вас:</w:t>
      </w:r>
    </w:p>
    <w:p w:rsidR="00B86741" w:rsidRPr="00B86741" w:rsidRDefault="00B86741" w:rsidP="00B867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профилактическую работу и увеличить количество межведомственных патрулирований водных объектов, особенно, по местам несанкционированного отдыха людей;</w:t>
      </w:r>
    </w:p>
    <w:p w:rsidR="00B86741" w:rsidRPr="00B86741" w:rsidRDefault="00B86741" w:rsidP="00B867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проверку, наличия предупреждающих знаков в опасных для купания местах, при недостаточности знаков предусмотреть их дополнительную установку, а </w:t>
      </w:r>
      <w:proofErr w:type="gramStart"/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административных мер воздействия для пресечения купания людей в запрещённых местах;</w:t>
      </w:r>
    </w:p>
    <w:p w:rsidR="00B86741" w:rsidRPr="00B86741" w:rsidRDefault="00B86741" w:rsidP="00B867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на воде, об опасности купания в неподготовленных местах и оставления детей у водных объектов без присмотра взрослых;</w:t>
      </w:r>
    </w:p>
    <w:p w:rsidR="00B86741" w:rsidRDefault="00B86741" w:rsidP="00B867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имать</w:t>
      </w: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меры по привлечению населения к безопасному отдыху и организованной перевозке в оборудованные места для купания;</w:t>
      </w:r>
    </w:p>
    <w:p w:rsidR="00E566A0" w:rsidRDefault="00E566A0" w:rsidP="00B867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доведение информации до населения о </w:t>
      </w: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подготовленных местах отдыха у воды</w:t>
      </w:r>
    </w:p>
    <w:p w:rsidR="00B86741" w:rsidRPr="00B86741" w:rsidRDefault="00B86741" w:rsidP="00B867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</w:t>
      </w: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</w:t>
      </w: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</w:t>
      </w:r>
      <w:r w:rsidR="00E566A0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Pr="00B8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направлением акта в адрес ЕДДС Администрации Цимлянского района с приложением 2-3 фотографий</w:t>
      </w:r>
    </w:p>
    <w:p w:rsidR="00B86741" w:rsidRPr="00BA3A6F" w:rsidRDefault="00E566A0" w:rsidP="00E566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Прослушанную информацию прошу довести до остальных жителей Маркинского сельского поселения</w:t>
      </w:r>
    </w:p>
    <w:p w:rsidR="002C476F" w:rsidRDefault="002C476F" w:rsidP="002C476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71078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Светличного В.В.-главу Администрации Цимлянского района.</w:t>
      </w:r>
    </w:p>
    <w:p w:rsidR="002C476F" w:rsidRPr="00352349" w:rsidRDefault="002C476F" w:rsidP="002C476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C476F">
        <w:rPr>
          <w:rFonts w:ascii="Times New Roman" w:hAnsi="Times New Roman" w:cs="Times New Roman"/>
          <w:sz w:val="24"/>
          <w:szCs w:val="24"/>
        </w:rPr>
        <w:t>Предлагаю оценить работу Администрации Маркинского сельского поселения удовлетворительно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FC9" w:rsidRPr="00D00F71" w:rsidRDefault="00441FC9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EC4C58">
        <w:rPr>
          <w:rFonts w:ascii="Times New Roman" w:hAnsi="Times New Roman" w:cs="Times New Roman"/>
          <w:b/>
          <w:sz w:val="24"/>
          <w:szCs w:val="24"/>
        </w:rPr>
        <w:t>п</w:t>
      </w:r>
      <w:r w:rsidRPr="00D00F71">
        <w:rPr>
          <w:rFonts w:ascii="Times New Roman" w:hAnsi="Times New Roman" w:cs="Times New Roman"/>
          <w:sz w:val="24"/>
          <w:szCs w:val="24"/>
        </w:rPr>
        <w:t>ризнать</w:t>
      </w:r>
      <w:r w:rsidR="00073402">
        <w:rPr>
          <w:rFonts w:ascii="Times New Roman" w:hAnsi="Times New Roman" w:cs="Times New Roman"/>
          <w:sz w:val="24"/>
          <w:szCs w:val="24"/>
        </w:rPr>
        <w:t xml:space="preserve"> </w:t>
      </w:r>
      <w:r w:rsidRPr="00D00F71">
        <w:rPr>
          <w:rFonts w:ascii="Times New Roman" w:hAnsi="Times New Roman" w:cs="Times New Roman"/>
          <w:sz w:val="24"/>
          <w:szCs w:val="24"/>
        </w:rPr>
        <w:t xml:space="preserve">работу Администрации Маркинского сельского поселения </w:t>
      </w:r>
      <w:r w:rsidR="00352349">
        <w:rPr>
          <w:rFonts w:ascii="Times New Roman" w:hAnsi="Times New Roman" w:cs="Times New Roman"/>
          <w:sz w:val="24"/>
          <w:szCs w:val="24"/>
        </w:rPr>
        <w:t>эффективной</w:t>
      </w:r>
      <w:r w:rsidRPr="00D00F71">
        <w:rPr>
          <w:rFonts w:ascii="Times New Roman" w:hAnsi="Times New Roman" w:cs="Times New Roman"/>
          <w:sz w:val="24"/>
          <w:szCs w:val="24"/>
        </w:rPr>
        <w:t>.</w:t>
      </w:r>
    </w:p>
    <w:p w:rsidR="007E4B1F" w:rsidRDefault="00441FC9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 xml:space="preserve">Принять за основу доклад </w:t>
      </w:r>
      <w:r w:rsidR="00EC4C58">
        <w:rPr>
          <w:rFonts w:ascii="Times New Roman" w:hAnsi="Times New Roman" w:cs="Times New Roman"/>
          <w:sz w:val="24"/>
          <w:szCs w:val="24"/>
        </w:rPr>
        <w:t>г</w:t>
      </w:r>
      <w:r w:rsidRPr="00D00F71">
        <w:rPr>
          <w:rFonts w:ascii="Times New Roman" w:hAnsi="Times New Roman" w:cs="Times New Roman"/>
          <w:sz w:val="24"/>
          <w:szCs w:val="24"/>
        </w:rPr>
        <w:t xml:space="preserve">лавы Администрации Маркинского сельского </w:t>
      </w:r>
      <w:r w:rsidR="00433450" w:rsidRPr="00D00F71">
        <w:rPr>
          <w:rFonts w:ascii="Times New Roman" w:hAnsi="Times New Roman" w:cs="Times New Roman"/>
          <w:sz w:val="24"/>
          <w:szCs w:val="24"/>
        </w:rPr>
        <w:t>поселения.</w:t>
      </w:r>
    </w:p>
    <w:p w:rsidR="007E318E" w:rsidRPr="007A6222" w:rsidRDefault="007E318E" w:rsidP="007E318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71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После прослушанного отчета от жителей поступили следующие вопросы:</w:t>
      </w:r>
    </w:p>
    <w:p w:rsidR="007E318E" w:rsidRDefault="007E318E" w:rsidP="00F220EE">
      <w:pPr>
        <w:pStyle w:val="a3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220E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Вопрос: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Беловодова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Е.Н.- </w:t>
      </w:r>
      <w:r w:rsidR="00F220E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образовалась огромная куча мусора возле котельной школы, ветки, строительный мусор и т.д.</w:t>
      </w:r>
    </w:p>
    <w:p w:rsidR="007E318E" w:rsidRDefault="007E318E" w:rsidP="002C476F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0EE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476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C476F">
        <w:rPr>
          <w:rFonts w:ascii="Times New Roman" w:hAnsi="Times New Roman" w:cs="Times New Roman"/>
          <w:sz w:val="24"/>
          <w:szCs w:val="24"/>
        </w:rPr>
        <w:t xml:space="preserve"> Администрации Цимлянского района рассказал Светличн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C476F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 о проблеме во всем районе- о мусоре, который вокруг нас повсюду.</w:t>
      </w:r>
    </w:p>
    <w:p w:rsidR="007E318E" w:rsidRDefault="007E318E" w:rsidP="007E31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2017-2019гг. осуществляется поэтапный запуск новой системы регулирования в области обращения с ТКО. После перехода на новую систему за услугу будет отвечать региональный оператор. Он должен заключить договоры со всеми «образователями отходов». Так в рамках реформы за услугу впервые начнут платить все жители сельских поселений. Конкурс по выбору регионального оператора в сфере обращения с ТКО в Ростовской обл. выиграла </w:t>
      </w:r>
      <w:r w:rsidR="003C7E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олгоградская компания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которая входит в Группу Компаний «Чистый город». Согласно подписанному с компанией соглашению в регионе к концу 2018 г построят </w:t>
      </w:r>
      <w:r>
        <w:rPr>
          <w:rFonts w:ascii="Times New Roman" w:hAnsi="Times New Roman" w:cs="Times New Roman"/>
          <w:sz w:val="24"/>
          <w:szCs w:val="24"/>
        </w:rPr>
        <w:lastRenderedPageBreak/>
        <w:t>современный полигон ТКО и сортировочный комплекс. Для нашего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городом Волгодонском. Тариф для потребителей скорее всего возрастет. В настоящее время вывоз мусора осуществляется по договорам с ООО «Коммунальщик». В х. Паршикове пользуются услугой вывоза ТБО лишь 45 домовладения. Прошу жителей, не заключивших договоры на вывоз ТКО в ближайшее время их заключить. Что касается свалки –вопрос взят на контроль.</w:t>
      </w:r>
    </w:p>
    <w:p w:rsidR="00571078" w:rsidRPr="007A6222" w:rsidRDefault="007E318E" w:rsidP="007E31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Несанкционированная свалка в х. Паршикове будет ликвидирована, на это уже выделены денежные средства. </w:t>
      </w:r>
      <w:r w:rsidR="00F93352">
        <w:rPr>
          <w:rFonts w:ascii="Times New Roman" w:hAnsi="Times New Roman" w:cs="Times New Roman"/>
          <w:sz w:val="24"/>
          <w:szCs w:val="24"/>
        </w:rPr>
        <w:t xml:space="preserve">Наша задача найти средства из местного бюджета, привлекать на субботники </w:t>
      </w:r>
      <w:r w:rsidR="001E3092">
        <w:rPr>
          <w:rFonts w:ascii="Times New Roman" w:hAnsi="Times New Roman" w:cs="Times New Roman"/>
          <w:sz w:val="24"/>
          <w:szCs w:val="24"/>
        </w:rPr>
        <w:t>население, чтобы убирали свою территорию от мусора.</w:t>
      </w:r>
    </w:p>
    <w:p w:rsidR="00C5154D" w:rsidRDefault="000814DB" w:rsidP="007A622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14DB">
        <w:rPr>
          <w:rFonts w:ascii="Times New Roman" w:hAnsi="Times New Roman" w:cs="Times New Roman"/>
          <w:b/>
          <w:sz w:val="24"/>
          <w:szCs w:val="24"/>
        </w:rPr>
        <w:t>Вопрос</w:t>
      </w:r>
      <w:r w:rsidR="00C515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220EE">
        <w:rPr>
          <w:rFonts w:ascii="Times New Roman" w:hAnsi="Times New Roman" w:cs="Times New Roman"/>
          <w:sz w:val="24"/>
          <w:szCs w:val="24"/>
        </w:rPr>
        <w:t>Батакова</w:t>
      </w:r>
      <w:proofErr w:type="spellEnd"/>
      <w:r w:rsidR="00F220EE">
        <w:rPr>
          <w:rFonts w:ascii="Times New Roman" w:hAnsi="Times New Roman" w:cs="Times New Roman"/>
          <w:sz w:val="24"/>
          <w:szCs w:val="24"/>
        </w:rPr>
        <w:t xml:space="preserve"> И. А.</w:t>
      </w:r>
      <w:r w:rsidR="00C5154D">
        <w:rPr>
          <w:rFonts w:ascii="Times New Roman" w:hAnsi="Times New Roman" w:cs="Times New Roman"/>
          <w:sz w:val="24"/>
          <w:szCs w:val="24"/>
        </w:rPr>
        <w:t xml:space="preserve">., она выступила от жителей по ул. </w:t>
      </w:r>
      <w:r w:rsidR="00F220EE">
        <w:rPr>
          <w:rFonts w:ascii="Times New Roman" w:hAnsi="Times New Roman" w:cs="Times New Roman"/>
          <w:sz w:val="24"/>
          <w:szCs w:val="24"/>
        </w:rPr>
        <w:t>Солнечная</w:t>
      </w:r>
      <w:r w:rsidR="00C5154D">
        <w:rPr>
          <w:rFonts w:ascii="Times New Roman" w:hAnsi="Times New Roman" w:cs="Times New Roman"/>
          <w:sz w:val="24"/>
          <w:szCs w:val="24"/>
        </w:rPr>
        <w:t>.</w:t>
      </w:r>
    </w:p>
    <w:p w:rsidR="00C5154D" w:rsidRDefault="00C5154D" w:rsidP="007A62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14D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орога по ул. </w:t>
      </w:r>
      <w:r w:rsidR="00F220EE">
        <w:rPr>
          <w:rFonts w:ascii="Times New Roman" w:hAnsi="Times New Roman" w:cs="Times New Roman"/>
          <w:sz w:val="24"/>
          <w:szCs w:val="24"/>
        </w:rPr>
        <w:t>Солнечная</w:t>
      </w:r>
      <w:r>
        <w:rPr>
          <w:rFonts w:ascii="Times New Roman" w:hAnsi="Times New Roman" w:cs="Times New Roman"/>
          <w:sz w:val="24"/>
          <w:szCs w:val="24"/>
        </w:rPr>
        <w:t xml:space="preserve"> не соответствует никаким нормам и стандартам, в плохую погоду невозможно не пройти не проехать, т.к. большие ямы, заполненные водой, ухабы и прочее. Большая просьба принять меры по ремонту дороги</w:t>
      </w:r>
      <w:r w:rsidR="000814DB">
        <w:rPr>
          <w:rFonts w:ascii="Times New Roman" w:hAnsi="Times New Roman" w:cs="Times New Roman"/>
          <w:sz w:val="24"/>
          <w:szCs w:val="24"/>
        </w:rPr>
        <w:t xml:space="preserve"> и устранить эту проблему.</w:t>
      </w:r>
    </w:p>
    <w:p w:rsidR="000814DB" w:rsidRDefault="000814DB" w:rsidP="007A6222">
      <w:pPr>
        <w:pStyle w:val="a3"/>
        <w:rPr>
          <w:rFonts w:ascii="Times New Roman" w:hAnsi="Times New Roman" w:cs="Times New Roman"/>
          <w:sz w:val="24"/>
          <w:szCs w:val="24"/>
        </w:rPr>
      </w:pPr>
      <w:r w:rsidRPr="000814DB">
        <w:rPr>
          <w:rFonts w:ascii="Times New Roman" w:hAnsi="Times New Roman" w:cs="Times New Roman"/>
          <w:b/>
          <w:sz w:val="24"/>
          <w:szCs w:val="24"/>
        </w:rPr>
        <w:t>Ответ:</w:t>
      </w:r>
      <w:r w:rsidR="004B16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С.-Вашу просьбу постараемся рассмотреть в ближайшее время.</w:t>
      </w:r>
    </w:p>
    <w:p w:rsidR="00F220EE" w:rsidRPr="00F220EE" w:rsidRDefault="000814DB" w:rsidP="007A62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нужно поставить дорогу на кадастровый учет (с получением паспорта и свидетельства на право собственности), данные кадастровые работы запланированы на этот год. В свою очередь Администрация совместно с депутатами Маркинского сельского поселения в ближайшее время разработают план мероприятий для решения этой проблемы.</w:t>
      </w:r>
    </w:p>
    <w:p w:rsidR="009D63AE" w:rsidRDefault="009D63AE" w:rsidP="007A6222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3AE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4B1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3AE">
        <w:rPr>
          <w:rFonts w:ascii="Times New Roman" w:hAnsi="Times New Roman" w:cs="Times New Roman"/>
          <w:sz w:val="24"/>
          <w:szCs w:val="24"/>
        </w:rPr>
        <w:t xml:space="preserve">Мустафину Е.В. с предложением </w:t>
      </w:r>
      <w:r w:rsidR="00F220EE">
        <w:rPr>
          <w:rFonts w:ascii="Times New Roman" w:hAnsi="Times New Roman" w:cs="Times New Roman"/>
          <w:sz w:val="24"/>
          <w:szCs w:val="24"/>
        </w:rPr>
        <w:t xml:space="preserve">создать совет старейшин </w:t>
      </w:r>
      <w:r w:rsidRPr="009D63AE">
        <w:rPr>
          <w:rFonts w:ascii="Times New Roman" w:hAnsi="Times New Roman" w:cs="Times New Roman"/>
          <w:sz w:val="24"/>
          <w:szCs w:val="24"/>
        </w:rPr>
        <w:t>х. Паршиков</w:t>
      </w:r>
      <w:r w:rsidR="00F220EE">
        <w:rPr>
          <w:rFonts w:ascii="Times New Roman" w:hAnsi="Times New Roman" w:cs="Times New Roman"/>
          <w:sz w:val="24"/>
          <w:szCs w:val="24"/>
        </w:rPr>
        <w:t>, которые решали бы некоторые проблемы жителей и доносили информацию до администрации.</w:t>
      </w:r>
    </w:p>
    <w:p w:rsidR="009D63AE" w:rsidRDefault="009D63AE" w:rsidP="007A6222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3AE">
        <w:rPr>
          <w:rFonts w:ascii="Times New Roman" w:hAnsi="Times New Roman" w:cs="Times New Roman"/>
          <w:b/>
          <w:sz w:val="24"/>
          <w:szCs w:val="24"/>
        </w:rPr>
        <w:t>Вопрос:</w:t>
      </w:r>
      <w:r w:rsidR="004B1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0EE">
        <w:rPr>
          <w:rFonts w:ascii="Times New Roman" w:hAnsi="Times New Roman" w:cs="Times New Roman"/>
          <w:sz w:val="24"/>
          <w:szCs w:val="24"/>
        </w:rPr>
        <w:t xml:space="preserve">Мустафина </w:t>
      </w:r>
      <w:proofErr w:type="gramStart"/>
      <w:r w:rsidR="00F220EE">
        <w:rPr>
          <w:rFonts w:ascii="Times New Roman" w:hAnsi="Times New Roman" w:cs="Times New Roman"/>
          <w:sz w:val="24"/>
          <w:szCs w:val="24"/>
        </w:rPr>
        <w:t>Н.Л.</w:t>
      </w:r>
      <w:r w:rsidR="005F39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Ежемесячно приезжал врач-терапевт , вел прием больных, сейчас это прекратилось, почему? Запланирован ли ремонт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х. Паршикове? Ведь здание находится в аварийном состоянии.</w:t>
      </w:r>
      <w:r w:rsidR="00F220EE">
        <w:rPr>
          <w:rFonts w:ascii="Times New Roman" w:hAnsi="Times New Roman" w:cs="Times New Roman"/>
          <w:sz w:val="24"/>
          <w:szCs w:val="24"/>
        </w:rPr>
        <w:t xml:space="preserve"> Хотелось бы, чтобы была небольшая аптека, где можно купить необходимые лекарства и препараты.</w:t>
      </w:r>
    </w:p>
    <w:p w:rsidR="002D31C3" w:rsidRDefault="009D63AE" w:rsidP="009D63AE">
      <w:pPr>
        <w:pStyle w:val="a3"/>
        <w:rPr>
          <w:rFonts w:ascii="Times New Roman" w:hAnsi="Times New Roman" w:cs="Times New Roman"/>
          <w:sz w:val="24"/>
          <w:szCs w:val="24"/>
        </w:rPr>
      </w:pPr>
      <w:r w:rsidRPr="005F39F2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20EE">
        <w:rPr>
          <w:rFonts w:ascii="Times New Roman" w:hAnsi="Times New Roman" w:cs="Times New Roman"/>
          <w:sz w:val="24"/>
          <w:szCs w:val="24"/>
        </w:rPr>
        <w:t>Кузина С.Н.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15F3">
        <w:rPr>
          <w:rFonts w:ascii="Times New Roman" w:hAnsi="Times New Roman" w:cs="Times New Roman"/>
          <w:sz w:val="24"/>
          <w:szCs w:val="24"/>
        </w:rPr>
        <w:t xml:space="preserve">Проблема вся </w:t>
      </w:r>
      <w:r w:rsidR="00F220EE">
        <w:rPr>
          <w:rFonts w:ascii="Times New Roman" w:hAnsi="Times New Roman" w:cs="Times New Roman"/>
          <w:sz w:val="24"/>
          <w:szCs w:val="24"/>
        </w:rPr>
        <w:t xml:space="preserve">в нехватке врачей -специалистов, </w:t>
      </w:r>
      <w:r w:rsidR="00E915F3">
        <w:rPr>
          <w:rFonts w:ascii="Times New Roman" w:hAnsi="Times New Roman" w:cs="Times New Roman"/>
          <w:sz w:val="24"/>
          <w:szCs w:val="24"/>
        </w:rPr>
        <w:t xml:space="preserve">в транспорте, постараемся по возможности решить. </w:t>
      </w:r>
      <w:r w:rsidR="00F220EE">
        <w:rPr>
          <w:rFonts w:ascii="Times New Roman" w:hAnsi="Times New Roman" w:cs="Times New Roman"/>
          <w:sz w:val="24"/>
          <w:szCs w:val="24"/>
        </w:rPr>
        <w:t>Есть предложения оформлять от жителей заявки. Обучим фе</w:t>
      </w:r>
      <w:r w:rsidR="002D31C3">
        <w:rPr>
          <w:rFonts w:ascii="Times New Roman" w:hAnsi="Times New Roman" w:cs="Times New Roman"/>
          <w:sz w:val="24"/>
          <w:szCs w:val="24"/>
        </w:rPr>
        <w:t>льдшера Л.А. Осадчую, чтобы получить лицензию на продажу медикаментов.</w:t>
      </w:r>
    </w:p>
    <w:p w:rsidR="005F39F2" w:rsidRDefault="00F220EE" w:rsidP="009D63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ремонт </w:t>
      </w:r>
      <w:r w:rsidR="002D31C3">
        <w:rPr>
          <w:rFonts w:ascii="Times New Roman" w:hAnsi="Times New Roman" w:cs="Times New Roman"/>
          <w:sz w:val="24"/>
          <w:szCs w:val="24"/>
        </w:rPr>
        <w:t xml:space="preserve">здания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D63AE">
        <w:rPr>
          <w:rFonts w:ascii="Times New Roman" w:hAnsi="Times New Roman" w:cs="Times New Roman"/>
          <w:sz w:val="24"/>
          <w:szCs w:val="24"/>
        </w:rPr>
        <w:t>сть смета в плане на 2018 год.</w:t>
      </w:r>
    </w:p>
    <w:p w:rsidR="005F39F2" w:rsidRPr="005F39F2" w:rsidRDefault="005F39F2" w:rsidP="005F3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39F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Вопрос: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Мустафина Е.В.</w:t>
      </w:r>
      <w:r w:rsidRPr="005F39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– Планируется ли ремонт </w:t>
      </w:r>
      <w:proofErr w:type="spellStart"/>
      <w:r w:rsidRPr="005F39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Паршиковского</w:t>
      </w:r>
      <w:proofErr w:type="spellEnd"/>
      <w:r w:rsidRPr="005F39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этом году, </w:t>
      </w:r>
      <w:r w:rsidRPr="005F39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когда же дойдет очередь до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нас</w:t>
      </w:r>
      <w:r w:rsidRPr="005F39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?</w:t>
      </w:r>
    </w:p>
    <w:p w:rsidR="005F39F2" w:rsidRDefault="005F39F2" w:rsidP="005F3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iCs/>
          <w:sz w:val="24"/>
          <w:szCs w:val="24"/>
          <w:lang w:eastAsia="ru-RU"/>
        </w:rPr>
        <w:t>Ответ:</w:t>
      </w:r>
      <w:r w:rsidR="004B1694">
        <w:rPr>
          <w:rFonts w:ascii="Times New Roman CYR" w:eastAsia="Times New Roman" w:hAnsi="Times New Roman CYR" w:cs="Times New Roman CYR"/>
          <w:b/>
          <w:bCs/>
          <w:iCs/>
          <w:sz w:val="24"/>
          <w:szCs w:val="24"/>
          <w:lang w:eastAsia="ru-RU"/>
        </w:rPr>
        <w:t xml:space="preserve"> </w:t>
      </w:r>
      <w:r w:rsidR="002D31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Светличный ВВ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5F39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Данные работы в текущем году не запланированы, нужно сначала делать ПСД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своих финансов не хватает, 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5F39F2">
        <w:rPr>
          <w:rFonts w:ascii="Times New Roman CYR" w:hAnsi="Times New Roman CYR" w:cs="Times New Roman CYR"/>
          <w:sz w:val="24"/>
          <w:szCs w:val="24"/>
        </w:rPr>
        <w:t xml:space="preserve"> вопросы по </w:t>
      </w:r>
      <w:proofErr w:type="spellStart"/>
      <w:r w:rsidRPr="005F39F2">
        <w:rPr>
          <w:rFonts w:ascii="Times New Roman CYR" w:hAnsi="Times New Roman CYR" w:cs="Times New Roman CYR"/>
          <w:sz w:val="24"/>
          <w:szCs w:val="24"/>
        </w:rPr>
        <w:t>софинансированию</w:t>
      </w:r>
      <w:proofErr w:type="spellEnd"/>
      <w:r w:rsidRPr="005F39F2">
        <w:rPr>
          <w:rFonts w:ascii="Times New Roman CYR" w:hAnsi="Times New Roman CYR" w:cs="Times New Roman CYR"/>
          <w:sz w:val="24"/>
          <w:szCs w:val="24"/>
        </w:rPr>
        <w:t xml:space="preserve"> Администрация Маркинского сельского поселения не решает</w:t>
      </w:r>
      <w:r w:rsidR="002D31C3">
        <w:rPr>
          <w:rFonts w:ascii="Times New Roman CYR" w:hAnsi="Times New Roman CYR" w:cs="Times New Roman CYR"/>
          <w:sz w:val="24"/>
          <w:szCs w:val="24"/>
        </w:rPr>
        <w:t>, ведется работа по модульному сельскому клубу, это эффективней и дешевле, нужно только выбрать место, где будет расположен сельский клуб.</w:t>
      </w:r>
    </w:p>
    <w:p w:rsidR="00F93352" w:rsidRDefault="00F93352" w:rsidP="005F3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этом году на капитальный ремонт-реконструкция стоит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Паршиковская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средняя школа. Слово «аварийность» отпадает, т.к. многое уже сделано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хозспособом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 заменили окна, канализацию, полы.</w:t>
      </w:r>
    </w:p>
    <w:p w:rsidR="00CB3301" w:rsidRDefault="00CB3301" w:rsidP="005F3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B3301">
        <w:rPr>
          <w:rFonts w:ascii="Times New Roman CYR" w:hAnsi="Times New Roman CYR" w:cs="Times New Roman CYR"/>
          <w:b/>
          <w:sz w:val="24"/>
          <w:szCs w:val="24"/>
        </w:rPr>
        <w:t>Вопрос: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Ткачева Т.В.- </w:t>
      </w:r>
      <w:r>
        <w:rPr>
          <w:rFonts w:ascii="Times New Roman CYR" w:hAnsi="Times New Roman CYR" w:cs="Times New Roman CYR"/>
          <w:sz w:val="24"/>
          <w:szCs w:val="24"/>
        </w:rPr>
        <w:t>Как размежевать земельный участок- пай, находящейся в общей долевой собственности СПК «Степной»?</w:t>
      </w:r>
    </w:p>
    <w:p w:rsidR="00CB3301" w:rsidRDefault="00CB3301" w:rsidP="005F3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B3301">
        <w:rPr>
          <w:rFonts w:ascii="Times New Roman CYR" w:hAnsi="Times New Roman CYR" w:cs="Times New Roman CYR"/>
          <w:b/>
          <w:sz w:val="24"/>
          <w:szCs w:val="24"/>
        </w:rPr>
        <w:t xml:space="preserve">Ответ: Светличный В.В.  </w:t>
      </w:r>
      <w:r>
        <w:rPr>
          <w:rFonts w:ascii="Times New Roman CYR" w:hAnsi="Times New Roman CYR" w:cs="Times New Roman CYR"/>
          <w:b/>
          <w:sz w:val="24"/>
          <w:szCs w:val="24"/>
        </w:rPr>
        <w:t>-</w:t>
      </w:r>
      <w:r w:rsidR="00F93352">
        <w:rPr>
          <w:rFonts w:ascii="Times New Roman CYR" w:hAnsi="Times New Roman CYR" w:cs="Times New Roman CYR"/>
          <w:sz w:val="24"/>
          <w:szCs w:val="24"/>
        </w:rPr>
        <w:t xml:space="preserve">Чтобы подтвердить свое право нас собственность нужно </w:t>
      </w:r>
      <w:proofErr w:type="gramStart"/>
      <w:r w:rsidR="00F93352">
        <w:rPr>
          <w:rFonts w:ascii="Times New Roman CYR" w:hAnsi="Times New Roman CYR" w:cs="Times New Roman CYR"/>
          <w:sz w:val="24"/>
          <w:szCs w:val="24"/>
        </w:rPr>
        <w:t>отмежевать  свой</w:t>
      </w:r>
      <w:proofErr w:type="gramEnd"/>
      <w:r w:rsidR="00F93352">
        <w:rPr>
          <w:rFonts w:ascii="Times New Roman CYR" w:hAnsi="Times New Roman CYR" w:cs="Times New Roman CYR"/>
          <w:sz w:val="24"/>
          <w:szCs w:val="24"/>
        </w:rPr>
        <w:t xml:space="preserve"> земельный участок, если возникают трудности и препятствия, обращайтесь в районный суд.</w:t>
      </w:r>
    </w:p>
    <w:p w:rsidR="001E3092" w:rsidRDefault="001E3092" w:rsidP="005F3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Затем работники полиции провели беседу с населением о профилактике безопасности дорожного движения, поведения детей во время летних каникул.</w:t>
      </w:r>
    </w:p>
    <w:p w:rsidR="001E3092" w:rsidRPr="00F93352" w:rsidRDefault="001E3092" w:rsidP="005F3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 встречи провели прием граждан по личным вопросам.</w:t>
      </w:r>
    </w:p>
    <w:p w:rsidR="005F39F2" w:rsidRPr="005F39F2" w:rsidRDefault="005F39F2" w:rsidP="005F39F2">
      <w:pPr>
        <w:tabs>
          <w:tab w:val="left" w:pos="29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5F39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Кулягина</w:t>
      </w:r>
      <w:proofErr w:type="spellEnd"/>
      <w:r w:rsidRPr="005F39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О.С. -Если есть, у кого вопросы личного характера подходите, задавайте.</w:t>
      </w:r>
    </w:p>
    <w:p w:rsidR="005F39F2" w:rsidRPr="005F39F2" w:rsidRDefault="005F39F2" w:rsidP="005F39F2">
      <w:pPr>
        <w:tabs>
          <w:tab w:val="left" w:pos="29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39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Вопросов нет.</w:t>
      </w:r>
    </w:p>
    <w:p w:rsidR="005F39F2" w:rsidRPr="005F39F2" w:rsidRDefault="005F39F2" w:rsidP="005F39F2">
      <w:pPr>
        <w:tabs>
          <w:tab w:val="left" w:pos="29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39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-На этом наша встреча закончена, спасибо за внимание.</w:t>
      </w:r>
    </w:p>
    <w:p w:rsidR="001E3092" w:rsidRDefault="001E3092" w:rsidP="001E3092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3527" w:rsidRDefault="002C698C" w:rsidP="001E30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схода- глава Администрации</w:t>
      </w:r>
    </w:p>
    <w:p w:rsidR="00622A46" w:rsidRDefault="002C698C" w:rsidP="00622A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Маркинского сельского поселения                                                 О.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Кулягина</w:t>
      </w:r>
      <w:proofErr w:type="spellEnd"/>
    </w:p>
    <w:p w:rsidR="00622A46" w:rsidRDefault="00622A46" w:rsidP="00622A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698C" w:rsidRPr="002C698C" w:rsidRDefault="002C698C" w:rsidP="00622A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2C698C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схода                                             </w:t>
      </w:r>
      <w:r w:rsidR="004B169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E95">
        <w:rPr>
          <w:rFonts w:ascii="Times New Roman" w:hAnsi="Times New Roman" w:cs="Times New Roman"/>
          <w:sz w:val="24"/>
          <w:szCs w:val="24"/>
        </w:rPr>
        <w:t>О.М. Третьякова</w:t>
      </w:r>
    </w:p>
    <w:sectPr w:rsidR="002C698C" w:rsidRPr="002C698C" w:rsidSect="00622A46">
      <w:footerReference w:type="default" r:id="rId7"/>
      <w:pgSz w:w="11906" w:h="16838"/>
      <w:pgMar w:top="680" w:right="851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365" w:rsidRDefault="00047365" w:rsidP="002C698C">
      <w:pPr>
        <w:spacing w:after="0" w:line="240" w:lineRule="auto"/>
      </w:pPr>
      <w:r>
        <w:separator/>
      </w:r>
    </w:p>
  </w:endnote>
  <w:endnote w:type="continuationSeparator" w:id="0">
    <w:p w:rsidR="00047365" w:rsidRDefault="00047365" w:rsidP="002C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2745647"/>
      <w:docPartObj>
        <w:docPartGallery w:val="Page Numbers (Bottom of Page)"/>
        <w:docPartUnique/>
      </w:docPartObj>
    </w:sdtPr>
    <w:sdtContent>
      <w:p w:rsidR="001E3092" w:rsidRDefault="001E309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608CA" w:rsidRDefault="00E608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365" w:rsidRDefault="00047365" w:rsidP="002C698C">
      <w:pPr>
        <w:spacing w:after="0" w:line="240" w:lineRule="auto"/>
      </w:pPr>
      <w:r>
        <w:separator/>
      </w:r>
    </w:p>
  </w:footnote>
  <w:footnote w:type="continuationSeparator" w:id="0">
    <w:p w:rsidR="00047365" w:rsidRDefault="00047365" w:rsidP="002C6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D0125"/>
    <w:multiLevelType w:val="hybridMultilevel"/>
    <w:tmpl w:val="17DE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F5546"/>
    <w:multiLevelType w:val="hybridMultilevel"/>
    <w:tmpl w:val="F830F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34D8"/>
    <w:multiLevelType w:val="hybridMultilevel"/>
    <w:tmpl w:val="1BA00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C386A"/>
    <w:multiLevelType w:val="hybridMultilevel"/>
    <w:tmpl w:val="DE867D68"/>
    <w:lvl w:ilvl="0" w:tplc="3572D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E81145"/>
    <w:multiLevelType w:val="hybridMultilevel"/>
    <w:tmpl w:val="B21A0228"/>
    <w:lvl w:ilvl="0" w:tplc="1F52D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34E05"/>
    <w:multiLevelType w:val="hybridMultilevel"/>
    <w:tmpl w:val="C4A6AABA"/>
    <w:lvl w:ilvl="0" w:tplc="2C8EA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F3E8C"/>
    <w:multiLevelType w:val="hybridMultilevel"/>
    <w:tmpl w:val="68D66D14"/>
    <w:lvl w:ilvl="0" w:tplc="0419000F">
      <w:start w:val="1"/>
      <w:numFmt w:val="decimal"/>
      <w:lvlText w:val="%1."/>
      <w:lvlJc w:val="left"/>
      <w:pPr>
        <w:ind w:left="3000" w:hanging="360"/>
      </w:p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3D8"/>
    <w:rsid w:val="00047365"/>
    <w:rsid w:val="00073402"/>
    <w:rsid w:val="0007695D"/>
    <w:rsid w:val="000814DB"/>
    <w:rsid w:val="000B6ADF"/>
    <w:rsid w:val="000D6DB2"/>
    <w:rsid w:val="001378E7"/>
    <w:rsid w:val="001E3092"/>
    <w:rsid w:val="002C476F"/>
    <w:rsid w:val="002C698C"/>
    <w:rsid w:val="002D31C3"/>
    <w:rsid w:val="00323732"/>
    <w:rsid w:val="00342B03"/>
    <w:rsid w:val="00352349"/>
    <w:rsid w:val="003816C3"/>
    <w:rsid w:val="003C7E95"/>
    <w:rsid w:val="003D2A31"/>
    <w:rsid w:val="003F03E9"/>
    <w:rsid w:val="00433450"/>
    <w:rsid w:val="00441FC9"/>
    <w:rsid w:val="00455680"/>
    <w:rsid w:val="00470961"/>
    <w:rsid w:val="00482420"/>
    <w:rsid w:val="004A2DAC"/>
    <w:rsid w:val="004A3527"/>
    <w:rsid w:val="004B1694"/>
    <w:rsid w:val="004D67E6"/>
    <w:rsid w:val="00541C79"/>
    <w:rsid w:val="00555308"/>
    <w:rsid w:val="00571078"/>
    <w:rsid w:val="005F39F2"/>
    <w:rsid w:val="006112EB"/>
    <w:rsid w:val="00622A46"/>
    <w:rsid w:val="006B0988"/>
    <w:rsid w:val="006D136E"/>
    <w:rsid w:val="00727603"/>
    <w:rsid w:val="007932C9"/>
    <w:rsid w:val="007A6222"/>
    <w:rsid w:val="007E318E"/>
    <w:rsid w:val="007E4B1F"/>
    <w:rsid w:val="007F69D7"/>
    <w:rsid w:val="008062D3"/>
    <w:rsid w:val="0084607A"/>
    <w:rsid w:val="009A0BC1"/>
    <w:rsid w:val="009D63AE"/>
    <w:rsid w:val="00A006FF"/>
    <w:rsid w:val="00A05A48"/>
    <w:rsid w:val="00AC1EB3"/>
    <w:rsid w:val="00AD1DB3"/>
    <w:rsid w:val="00B25A1B"/>
    <w:rsid w:val="00B86741"/>
    <w:rsid w:val="00BA3A6F"/>
    <w:rsid w:val="00C5154D"/>
    <w:rsid w:val="00C70051"/>
    <w:rsid w:val="00C74B4B"/>
    <w:rsid w:val="00CB3301"/>
    <w:rsid w:val="00D00F71"/>
    <w:rsid w:val="00D733D8"/>
    <w:rsid w:val="00D86FCC"/>
    <w:rsid w:val="00DE6DAA"/>
    <w:rsid w:val="00E566A0"/>
    <w:rsid w:val="00E608CA"/>
    <w:rsid w:val="00E915F3"/>
    <w:rsid w:val="00E927EE"/>
    <w:rsid w:val="00EC4C58"/>
    <w:rsid w:val="00ED50C1"/>
    <w:rsid w:val="00EF09FD"/>
    <w:rsid w:val="00F17149"/>
    <w:rsid w:val="00F220EE"/>
    <w:rsid w:val="00F7034E"/>
    <w:rsid w:val="00F93352"/>
    <w:rsid w:val="00FC2D99"/>
    <w:rsid w:val="00FE2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5162"/>
  <w15:docId w15:val="{EFD4F089-DAB3-40F4-A9E4-3280093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3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2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42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A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3527"/>
    <w:rPr>
      <w:b/>
      <w:bCs/>
    </w:rPr>
  </w:style>
  <w:style w:type="character" w:styleId="a8">
    <w:name w:val="Hyperlink"/>
    <w:basedOn w:val="a0"/>
    <w:uiPriority w:val="99"/>
    <w:semiHidden/>
    <w:unhideWhenUsed/>
    <w:rsid w:val="004A352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C6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698C"/>
  </w:style>
  <w:style w:type="paragraph" w:styleId="ab">
    <w:name w:val="footer"/>
    <w:basedOn w:val="a"/>
    <w:link w:val="ac"/>
    <w:uiPriority w:val="99"/>
    <w:unhideWhenUsed/>
    <w:rsid w:val="002C6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2018-08-10T14:00:00Z</cp:lastPrinted>
  <dcterms:created xsi:type="dcterms:W3CDTF">2018-04-25T06:04:00Z</dcterms:created>
  <dcterms:modified xsi:type="dcterms:W3CDTF">2018-08-10T14:02:00Z</dcterms:modified>
</cp:coreProperties>
</file>