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D8" w:rsidRDefault="00E46ED8" w:rsidP="00E46ED8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E46ED8" w:rsidRDefault="00E46ED8" w:rsidP="00E46ED8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E46ED8" w:rsidRDefault="00E46ED8" w:rsidP="00E46ED8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E46ED8" w:rsidRDefault="00E46ED8" w:rsidP="00E46ED8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E46ED8" w:rsidRDefault="00E46ED8" w:rsidP="00E46ED8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E46ED8" w:rsidRDefault="00E46ED8" w:rsidP="00E46E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6ED8" w:rsidRDefault="00E46ED8" w:rsidP="00E46ED8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E46ED8" w:rsidRDefault="00E46ED8" w:rsidP="00E46ED8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E46ED8" w:rsidRDefault="00E46ED8" w:rsidP="00E46ED8">
      <w:pPr>
        <w:pStyle w:val="a4"/>
        <w:jc w:val="left"/>
        <w:rPr>
          <w:b w:val="0"/>
        </w:rPr>
      </w:pPr>
      <w:r>
        <w:rPr>
          <w:b w:val="0"/>
        </w:rPr>
        <w:t>09.01.2020 г.                                             №</w:t>
      </w:r>
      <w:r w:rsidR="002836CB">
        <w:rPr>
          <w:b w:val="0"/>
        </w:rPr>
        <w:t>3</w:t>
      </w:r>
      <w:r>
        <w:rPr>
          <w:b w:val="0"/>
        </w:rPr>
        <w:t xml:space="preserve">                                  ст.</w:t>
      </w:r>
      <w:r w:rsidR="002836CB">
        <w:rPr>
          <w:b w:val="0"/>
        </w:rPr>
        <w:t xml:space="preserve"> </w:t>
      </w:r>
      <w:r>
        <w:rPr>
          <w:b w:val="0"/>
        </w:rPr>
        <w:t xml:space="preserve">Маркинская        </w:t>
      </w:r>
    </w:p>
    <w:p w:rsidR="00E46ED8" w:rsidRDefault="00E46ED8" w:rsidP="00E46ED8">
      <w:pPr>
        <w:spacing w:after="0"/>
        <w:rPr>
          <w:rFonts w:ascii="Times New Roman" w:hAnsi="Times New Roman"/>
          <w:sz w:val="28"/>
          <w:szCs w:val="28"/>
        </w:rPr>
      </w:pPr>
    </w:p>
    <w:p w:rsidR="00E46ED8" w:rsidRDefault="00E46ED8" w:rsidP="00E46E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отчета об исполнении </w:t>
      </w:r>
    </w:p>
    <w:p w:rsidR="00E46ED8" w:rsidRDefault="00E46ED8" w:rsidP="00E46E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мероприятий по противодействию </w:t>
      </w:r>
    </w:p>
    <w:p w:rsidR="00E46ED8" w:rsidRDefault="00E46ED8" w:rsidP="00E46E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</w:t>
      </w:r>
    </w:p>
    <w:p w:rsidR="00E46ED8" w:rsidRDefault="00E46ED8" w:rsidP="00E46ED8">
      <w:pPr>
        <w:spacing w:after="0"/>
        <w:rPr>
          <w:rFonts w:ascii="Times New Roman" w:hAnsi="Times New Roman"/>
          <w:sz w:val="28"/>
          <w:szCs w:val="28"/>
        </w:rPr>
      </w:pPr>
    </w:p>
    <w:p w:rsidR="00E46ED8" w:rsidRDefault="00E46ED8" w:rsidP="00E46ED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года №131-ФЗ «Об общих принципах организации местного самоуправления в Российской Федерации», в соответствии с Уставом муниципального образования «Маркинское сельское поселение»</w:t>
      </w:r>
    </w:p>
    <w:p w:rsidR="00E46ED8" w:rsidRDefault="00E46ED8" w:rsidP="00E46ED8">
      <w:pPr>
        <w:pStyle w:val="a7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46ED8" w:rsidRDefault="00E46ED8" w:rsidP="00E46ED8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твердить отчет </w:t>
      </w:r>
      <w:r>
        <w:rPr>
          <w:rFonts w:ascii="Times New Roman" w:hAnsi="Times New Roman"/>
          <w:sz w:val="28"/>
          <w:szCs w:val="28"/>
        </w:rPr>
        <w:t>об исполнении Плана мероприятий по противодействию коррупции в муниципальном образовании «Маркинское сельское поселение» за 2019 год согласно приложению.</w:t>
      </w:r>
    </w:p>
    <w:p w:rsidR="00E46ED8" w:rsidRDefault="00E46ED8" w:rsidP="00E46ED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Разместить отчет об исполнении плана мероприятий по противодействию коррупции в муниципальном образовании «Маркинское сельское поселение» за 2019 год на официальном сайте Администрации Маркинского сельского поселения в информационно-телекоммуникационной сети «Интернет».</w:t>
      </w:r>
    </w:p>
    <w:p w:rsidR="00E46ED8" w:rsidRDefault="00E46ED8" w:rsidP="00E46E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3. Контроль за выполнением настоящего распоряжения оставляю за собой.</w:t>
      </w:r>
    </w:p>
    <w:p w:rsidR="00E46ED8" w:rsidRDefault="00E46ED8" w:rsidP="00E46E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ED8" w:rsidRDefault="00E46ED8" w:rsidP="00E46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ED8" w:rsidRDefault="00E46ED8" w:rsidP="00E46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46ED8" w:rsidRDefault="00E46ED8" w:rsidP="00E46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О.С.</w:t>
      </w:r>
      <w:r w:rsidR="0028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46ED8" w:rsidRDefault="00E46ED8" w:rsidP="00E46ED8">
      <w:pPr>
        <w:rPr>
          <w:rFonts w:ascii="Times New Roman" w:hAnsi="Times New Roman" w:cs="Times New Roman"/>
          <w:sz w:val="28"/>
          <w:szCs w:val="28"/>
        </w:rPr>
      </w:pPr>
    </w:p>
    <w:p w:rsidR="00E46ED8" w:rsidRDefault="00E46ED8" w:rsidP="00E46ED8">
      <w:pPr>
        <w:spacing w:after="0"/>
        <w:sectPr w:rsidR="00E46ED8">
          <w:pgSz w:w="11906" w:h="16838"/>
          <w:pgMar w:top="1134" w:right="851" w:bottom="1134" w:left="1418" w:header="708" w:footer="708" w:gutter="0"/>
          <w:cols w:space="720"/>
        </w:sectPr>
      </w:pPr>
    </w:p>
    <w:p w:rsidR="00E46ED8" w:rsidRDefault="00E46ED8" w:rsidP="00E46ED8">
      <w:pPr>
        <w:pStyle w:val="a8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E46ED8" w:rsidRDefault="00E46ED8" w:rsidP="00E4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E46ED8" w:rsidRDefault="00E46ED8" w:rsidP="00E4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E46ED8" w:rsidRDefault="00E46ED8" w:rsidP="00E4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09.01.2020г №</w:t>
      </w:r>
      <w:r w:rsidR="002836CB">
        <w:rPr>
          <w:rFonts w:ascii="Times New Roman" w:hAnsi="Times New Roman" w:cs="Times New Roman"/>
          <w:sz w:val="24"/>
          <w:szCs w:val="24"/>
        </w:rPr>
        <w:t>3</w:t>
      </w:r>
    </w:p>
    <w:p w:rsidR="00E46ED8" w:rsidRDefault="00E46ED8" w:rsidP="00E46ED8">
      <w:pPr>
        <w:pStyle w:val="a8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ED8" w:rsidRDefault="00E46ED8" w:rsidP="00E46ED8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Плана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6ED8" w:rsidRDefault="00E46ED8" w:rsidP="00E46ED8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образовании</w:t>
      </w:r>
    </w:p>
    <w:p w:rsidR="00E46ED8" w:rsidRDefault="00E46ED8" w:rsidP="00E46ED8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E46ED8" w:rsidRDefault="00E46ED8" w:rsidP="00E46ED8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2019г.</w:t>
      </w:r>
    </w:p>
    <w:tbl>
      <w:tblPr>
        <w:tblW w:w="148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8"/>
        <w:gridCol w:w="8644"/>
      </w:tblGrid>
      <w:tr w:rsidR="00E46ED8" w:rsidTr="00E46ED8">
        <w:trPr>
          <w:trHeight w:val="5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 исполнения мероприятия</w:t>
            </w:r>
          </w:p>
        </w:tc>
      </w:tr>
      <w:tr w:rsidR="00E46ED8" w:rsidTr="00E46ED8">
        <w:trPr>
          <w:trHeight w:val="27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E46ED8" w:rsidTr="00E46ED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контроля за исполнением принятого (утвержденного) плана мероприятий по противодействию коррупции в МО «Маркинское сельское поселение» на 2018-2020 годы, и внесение (при необходимости) в него изменений.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Администрацией Маркинского сельского поселения ежеквартально до 20 числа месяца, следующего за квартальным, осуществляется анализ выполнения Плана в целях определения возможных недостатков в организации  работы по антикоррупционному направлению. Распоряжением Администрации Маркинского сельского поселения от 16.01.2019г №6 утвержден План мероприятий по противодействию коррупции на 2018-2020гг.</w:t>
            </w:r>
          </w:p>
        </w:tc>
      </w:tr>
      <w:tr w:rsidR="00E46ED8" w:rsidTr="00E46ED8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Маркинского сельского поселения и урегулированию конфликта интересов.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       В соответствии с Федеральными законами от 25.12.2008 № 273-ФЗ «О противодействии коррупции»,  от  02.03.2007 № 25-ФЗ «О муниципальной службе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 утвержден состав Комиссии по  соблюдению требований к служебному поведению  муниципальных служащих и урегулированию конфликта интересов в Администрации Маркинского сельского поселения (постановление № 40 от 21.03.2018г)</w:t>
            </w:r>
          </w:p>
          <w:p w:rsidR="00E46ED8" w:rsidRDefault="005D5BD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2019 года проведено 1</w:t>
            </w:r>
            <w:r w:rsidR="00E46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</w:t>
            </w:r>
            <w:r w:rsidR="00E46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 заседании</w:t>
            </w:r>
            <w:r w:rsidR="00E46ED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Комиссии рассмотрены следующие вопросы:</w:t>
            </w:r>
          </w:p>
          <w:p w:rsidR="005D5BD4" w:rsidRDefault="00E46ED8" w:rsidP="005D5BD4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Рассмотрение представления прок</w:t>
            </w:r>
            <w:r w:rsidR="005D5BD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уратуры Цимлянского района от 10.06.2019г №7-12-2019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 «Об устранен</w:t>
            </w:r>
            <w:r w:rsidR="005D5BD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ии нарушений законодательства о</w:t>
            </w:r>
          </w:p>
          <w:p w:rsidR="00E46ED8" w:rsidRDefault="00E46ED8" w:rsidP="005D5BD4">
            <w:pPr>
              <w:pStyle w:val="a8"/>
              <w:tabs>
                <w:tab w:val="left" w:pos="720"/>
              </w:tabs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противодействии коррупции»</w:t>
            </w:r>
          </w:p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рассмотренным вопросам Комиссией приняты решения о привлечении к дисциплинарной ответственности муниципальных служащих, допустивших нарушения законодательства.</w:t>
            </w:r>
          </w:p>
        </w:tc>
      </w:tr>
      <w:tr w:rsidR="00E46ED8" w:rsidTr="00E46ED8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Ежемесячно до 20 числа специалистом 1 категории (ОК) проводится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  <w:p w:rsidR="00E46ED8" w:rsidRDefault="005D5BD4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В 2019 году принято 7</w:t>
            </w:r>
            <w:r w:rsidR="00E46ED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нормативно-правовых актов, регулирующих вопросы противодействия коррупции:</w:t>
            </w:r>
          </w:p>
          <w:p w:rsidR="005D5BD4" w:rsidRDefault="00E46ED8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Постановлен</w:t>
            </w:r>
            <w:r w:rsidR="005D5BD4" w:rsidRP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ие от 19.09.2019г №105</w:t>
            </w:r>
            <w:r w:rsidRP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«О</w:t>
            </w:r>
            <w:r w:rsidR="005D5BD4" w:rsidRP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б</w:t>
            </w:r>
            <w:r w:rsidRP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5D5BD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утверждении Методики проведения оценки коррупционных рисков, возникающих при реализации функций</w:t>
            </w:r>
            <w:r w:rsidR="003C482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Администрации Маркинского сельского поселения Цимлянского района»</w:t>
            </w:r>
          </w:p>
          <w:p w:rsidR="003C4825" w:rsidRDefault="003C4825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C482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Постановление от 19.09.2019г №106</w:t>
            </w:r>
            <w:r w:rsidR="00E46ED8" w:rsidRPr="003C482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 признании утратившими силу отдельных нормативных правовых актов Администрации Маркинского сельского поселения в сфере противодействия коррупции»</w:t>
            </w:r>
          </w:p>
          <w:p w:rsidR="00E46ED8" w:rsidRDefault="003C4825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10.01.2019г №2</w:t>
            </w:r>
            <w:r w:rsidR="00E46ED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б ответственности должностных лиц Администрации Маркинского сельского поселения за несоблюдение требований законодательства о противодействии коррупции подчиненными им </w:t>
            </w:r>
            <w:r w:rsid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работниками</w:t>
            </w:r>
            <w:r w:rsidR="00E46ED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»</w:t>
            </w:r>
          </w:p>
          <w:p w:rsidR="00E46ED8" w:rsidRPr="001D500F" w:rsidRDefault="00E46ED8" w:rsidP="001D500F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Распоряжение от </w:t>
            </w:r>
            <w:r w:rsid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10.01.2019г №3</w:t>
            </w:r>
            <w:r w:rsidRP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«О</w:t>
            </w:r>
            <w:r w:rsid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б утверждении отчета об исполнении Плана мероприятий по противодействию коррупции</w:t>
            </w:r>
            <w:r w:rsidRP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»</w:t>
            </w:r>
          </w:p>
          <w:p w:rsidR="00E46ED8" w:rsidRDefault="001D500F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16.01.2019г №</w:t>
            </w:r>
            <w:r w:rsidR="00E46ED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 «О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б утверждении Плана мероприятий по противодействию коррупции</w:t>
            </w:r>
            <w:r w:rsidR="00E46ED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»</w:t>
            </w:r>
          </w:p>
          <w:p w:rsidR="00E46ED8" w:rsidRDefault="00E46ED8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</w:t>
            </w:r>
            <w:r w:rsid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аспоряжение от 29.03.2019г №13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«О</w:t>
            </w:r>
            <w:r w:rsidR="001D500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б утверждении Плана работы комиссии по противодействию коррупции на 2019 год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»</w:t>
            </w:r>
          </w:p>
          <w:p w:rsidR="001D500F" w:rsidRDefault="001D500F" w:rsidP="008F4093">
            <w:pPr>
              <w:pStyle w:val="a8"/>
              <w:numPr>
                <w:ilvl w:val="0"/>
                <w:numId w:val="2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31.07.2019г №28 «О мерах по реализации постановления Правительства Российской Федерации от 05.03.2018г №228»</w:t>
            </w:r>
          </w:p>
          <w:p w:rsidR="00E46ED8" w:rsidRDefault="00E46ED8" w:rsidP="00CB38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1D5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ходе проведенного </w:t>
            </w:r>
            <w:r w:rsidR="00CB3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мониторинга антикоррупционного законодательства  с целью приведения муниципальных нормативных правовых актов Администрации Маркинского сельского поселения, </w:t>
            </w:r>
            <w:r w:rsidR="00CB386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регулирующих вопросы противодействия </w:t>
            </w:r>
            <w:r w:rsidR="00CB386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коррупции, в соответствие с федеральными, областными законами и иными нормативными правовыми актами Российской Федерации и Ростовской области, в связи с утратой актуальности</w:t>
            </w:r>
            <w:r w:rsidR="00CB3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признаны утратившими силу:</w:t>
            </w:r>
          </w:p>
          <w:p w:rsid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Постановление Администрации Маркинского сельского поселения от 28.06.2012г №65 «О предоставлении гражданами, претендующими на замещение должностей муниципальной службы в Администрации Маркинского сельского поселения, и муниципальными служащими Администрации  Маркинского сельского поселения сведений о доходах, об имуществе и обязательствах имущественного характера».</w:t>
            </w:r>
          </w:p>
          <w:p w:rsid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Постановление Администрации Маркинского сельского поселения от 28.06.2012г №66 « О реализации статьи 12 Федерального закона от 25.12.2008  №273-ФЗ «О противодействии коррупции».</w:t>
            </w:r>
          </w:p>
          <w:p w:rsid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Постановление Администрации Маркинского сельского поселения от 28.06.2012г №67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Маркинского сельского поселения на официальном сайте Администрации Цимлянского района и предоставления этих сведений средствам массовой информации».</w:t>
            </w:r>
          </w:p>
          <w:p w:rsid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Постановление Администрации Маркинского сельского поселения от 28.06.2012г №68 « Об утверждении Положения о порядке уведомления Главы Маркинского сельского поселения о фактах обращения в целях склонения  муниципальных служащих к совершению коррупционных правонарушений».</w:t>
            </w:r>
          </w:p>
          <w:p w:rsid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 Постановление Администрации Маркинского сельского поселения от 10.07.2013г №53 «Об утверждении Правил предоставления лицом, поступившим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 же  о предоставлении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  <w:p w:rsidR="00E46ED8" w:rsidRPr="00CB3864" w:rsidRDefault="00CB3864" w:rsidP="00CB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6. Постановление Администрации Маркинского сельского поселения от 28.04.2014г №28 «О внесении изменений в постановление от 28.06.2012г.  №65 «О предоставлении гражданами, претендующими на замещение должностей муниципальной службы в Администрации Маркинского сельского поселения, и муниципальными служащими Администрации  Маркинского сельского поселения сведений о доходах, об имуществе и обязательствах имущественного характера».</w:t>
            </w:r>
          </w:p>
        </w:tc>
      </w:tr>
      <w:tr w:rsidR="00E46ED8" w:rsidTr="00E46ED8">
        <w:trPr>
          <w:trHeight w:val="252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lastRenderedPageBreak/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E46ED8" w:rsidTr="00E46ED8">
        <w:trPr>
          <w:trHeight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гражданами, претендующими на замещение должностей муниципальной службы в  аппарате Администрации Маркинского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CB386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</w:t>
            </w:r>
            <w:r w:rsidR="00E46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гражданами, 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претендующими на замещение должностей муниципальной службы в  аппарате Администрации Маркинского сельского поселения,  подано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а) и несовершеннолетних детей- 0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лицами, замещающими должности муниципальной службы в аппарате Администрации Маркинского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CB386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</w:t>
            </w:r>
            <w:r w:rsidR="00E46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поселения, подано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а) и несовершеннолетних детей- 3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размещения</w:t>
            </w:r>
            <w:r w:rsidR="00CB386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сведений о доходах, расходах,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 имуществе и обязательствах имущественного характера, представленных лицами, замещающими должности муниципальной службы в аппарате Администрации Маркинского сельского поселения на официальном сайте Администрации Маркинского сельского поселения в информационно-телекоммуникационной сети «Интернет».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доходах, расходах, об имуществе и обязательствах имущественного характера,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представленных лицами, замещающими должности муниципальной службы в  Администрации Маркинского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а также их супругов и несовершеннолетних детей за пери</w:t>
            </w:r>
            <w:r w:rsidR="00CB3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с 1 января по 31 декабря 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были размещены на сайте Администрации Маркинского сельского поселени</w:t>
            </w:r>
            <w:r w:rsidR="00733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 в сети «Интернет»  </w:t>
            </w:r>
            <w:r w:rsidR="0059426C" w:rsidRPr="005942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33CC4" w:rsidRPr="005942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.05.2019</w:t>
            </w:r>
            <w:r w:rsidRPr="005942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46ED8" w:rsidTr="00E46ED8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Маркинского сельского поселения.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Основания для осуществления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Маркинского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отчетном периоде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отсутствовали.</w:t>
            </w:r>
          </w:p>
        </w:tc>
      </w:tr>
      <w:tr w:rsidR="00E46ED8" w:rsidTr="00E46ED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Маркинского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Основания для осуществления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Маркинского сельского поселения, соблюдения ими запретов, ограничений и требований, установленных в целях противодействия коррупции в отчетном периоде отсутствовали.</w:t>
            </w:r>
          </w:p>
        </w:tc>
      </w:tr>
      <w:tr w:rsidR="00E46ED8" w:rsidTr="00E46ED8">
        <w:trPr>
          <w:trHeight w:val="2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соблюдения порядка осуществления контроля за расходами лиц, замещающих должности муниципальной службы в аппарате Администрации Маркинского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Контроль за соответствием расходов лиц, замещающих должности муниципальной службы в  Администрации Маркинского сельского поселения, а также за расходами их супруг (супругов) и несовершеннолетних детей, за три последних года, предшествующих совершению сделки, осуществляется в порядке, установленном нормативно-правовыми актами Российской Федерации, Ростовской области и Администрации Маркинского сельского поселения.</w:t>
            </w:r>
          </w:p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отчетном периоде основания для осуществления контроля за соответствием расходов лиц, замещающих должности муниципальной службы в  Администрации Маркинского сельского поселения, а также за расходами их супруг (супругов) и несовершеннолетних детей общему доходу данных лиц  отсутствовали.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оценок коррупционных рисков, возникающих при реализации Администрацией Маркинского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перечень должностей муниципальной службы,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</w:t>
            </w:r>
            <w:r w:rsidR="00AE24F8"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и несовершеннолетних детей (</w:t>
            </w:r>
            <w:r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от 20.12.2018г №183)</w:t>
            </w:r>
            <w:r w:rsid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9DA" w:rsidRDefault="00BF09DA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Постановлением Администрации Маркинского сельского поселения от 19.09.2019г №105 утверждена Методика проведения оценки коррупционных рисков,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возникающих при реализации функций Администрации Маркинского сельского поселения Цимлянского района.</w:t>
            </w:r>
          </w:p>
        </w:tc>
      </w:tr>
      <w:tr w:rsidR="00E46ED8" w:rsidTr="00E46ED8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ED" w:rsidRDefault="00E46ED8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В Администрации Маркинского сельского поселения ведется организационная, разъяснительная работа по соблюдению </w:t>
            </w:r>
            <w:r>
              <w:rPr>
                <w:spacing w:val="-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  <w:r w:rsidR="00420AED">
              <w:rPr>
                <w:spacing w:val="-4"/>
                <w:lang w:eastAsia="en-US"/>
              </w:rPr>
              <w:t xml:space="preserve"> В 2019 году проведено 4 заседания Комиссии по противодействию коррупции. Проведены обучающие семинары и совещания с лицами, замещающими должности муниципальной службы в Администрации Маркинского сельского поселения по вопросам противодействия коррупции</w:t>
            </w:r>
            <w:r w:rsidR="000564FE">
              <w:rPr>
                <w:spacing w:val="-4"/>
                <w:lang w:eastAsia="en-US"/>
              </w:rPr>
              <w:t>:</w:t>
            </w:r>
          </w:p>
          <w:p w:rsidR="000564FE" w:rsidRDefault="000564FE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 Соблюдение муниципальными служащими норм этики в целях противодействия коррупции и иным правонарушениям.</w:t>
            </w:r>
          </w:p>
          <w:p w:rsidR="000564FE" w:rsidRDefault="000564FE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2. Методические рекомендации по вопросам представления сведений о доходах, расходах, об имуществе и обязательствах имущест</w:t>
            </w:r>
            <w:r w:rsidR="00DB4EE1">
              <w:rPr>
                <w:spacing w:val="-4"/>
                <w:lang w:eastAsia="en-US"/>
              </w:rPr>
              <w:t>венного характера и заполнения соответствующей формы справки в 2019 году.</w:t>
            </w:r>
          </w:p>
          <w:p w:rsidR="00980E50" w:rsidRDefault="00980E50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3. Обзор действующего законодательства о противодействии коррупции</w:t>
            </w:r>
          </w:p>
          <w:p w:rsidR="00980E50" w:rsidRDefault="00980E50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4.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E46ED8" w:rsidRDefault="00E46ED8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 Все нормативные правовые акты, регулирующие вопросы противодействия коррупции доводятся до сведения муниципальных служащих.   </w:t>
            </w:r>
            <w:r>
              <w:rPr>
                <w:color w:val="000000"/>
                <w:lang w:eastAsia="en-US"/>
              </w:rPr>
              <w:t>При поступлении на муниципальную службу с гражданами проводятся разъяснительные беседы по основным положениям Федерального закона от 25.12.2008 № 273-ФЗ «О противодействии коррупции», ознакомление с муниципальными правовыми актами, локальными актами  Администрации Маркинского сельского поселения в сфере антикоррупционной политики.</w:t>
            </w:r>
          </w:p>
          <w:p w:rsidR="00E46ED8" w:rsidRDefault="00E46ED8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Систематически проводится аттестация муниципальных служащих, в ходе которой осуществляется проверка знаний антикоррупционного законодательства.</w:t>
            </w:r>
          </w:p>
          <w:p w:rsidR="00E46ED8" w:rsidRDefault="00E46ED8" w:rsidP="00733CC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Осуществляется правовое просвещение муниципальных служащих, сотрудников подведомственных муниципальных учреждений о типичных коррупциогенных факторах, об источниках и последствиях коррупции.</w:t>
            </w:r>
          </w:p>
          <w:p w:rsidR="00E46ED8" w:rsidRDefault="00E46ED8" w:rsidP="009D763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Установлены информационные стенды, посвященные противодействию коррупции.</w:t>
            </w:r>
          </w:p>
        </w:tc>
      </w:tr>
      <w:tr w:rsidR="00E46ED8" w:rsidTr="00E46ED8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Маркинского сельского поселения, а также применение мер юридической ответственности.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Случаи возникновения конфликта интересов в отчетном периоде отсутствуют.</w:t>
            </w:r>
          </w:p>
        </w:tc>
      </w:tr>
      <w:tr w:rsidR="00E46ED8" w:rsidTr="00E46ED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обеспечению сообщения лицами, замещающими должности муниципальной службы в аппарате Администрации Маркинского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Случаев получения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 в отчетном периоде не зафиксировано.</w:t>
            </w:r>
          </w:p>
        </w:tc>
      </w:tr>
      <w:tr w:rsidR="00E46ED8" w:rsidTr="00E46ED8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формированию кадрового резерва муниципальных служащих и повышение эффективности его использования.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формированию кадрового резерва в отчетном периоде не проводилась.</w:t>
            </w:r>
          </w:p>
        </w:tc>
      </w:tr>
      <w:tr w:rsidR="00E46ED8" w:rsidTr="00E46ED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проведения конкурсных процедур при назначении граждан на вакантные должности муниципальной службы в аппарате Администрации Маркинского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отчетном периоде не проводилось.</w:t>
            </w:r>
          </w:p>
        </w:tc>
      </w:tr>
      <w:tr w:rsidR="00E46ED8" w:rsidTr="00E46ED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E46ED8" w:rsidTr="00E46ED8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антикоррупционной экспертизы муниципальных нормативных правовых актов Администрации Маркинского сельского поселения и их проектов,  направление их в прокуратуру Цимлянского района для проведения антикоррупционной экспертизы.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733CC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2019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г. </w:t>
            </w:r>
            <w:r w:rsidR="0059426C" w:rsidRPr="0059426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99</w:t>
            </w:r>
            <w:r w:rsidR="00E46ED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 муниципальных нормативных правовых акта Администрации Маркинского сельского поселения и их проектов направлены  в прокуратуру Цимлянского района для проведения антикоррупционной экспертизы.</w:t>
            </w:r>
          </w:p>
        </w:tc>
      </w:tr>
      <w:tr w:rsidR="00E46ED8" w:rsidTr="00733CC4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до 20 числа месяца, следующего за отчетным,  проводится анализ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Администрации.</w:t>
            </w:r>
          </w:p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актов прокурорского реагирования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 не поступало.</w:t>
            </w:r>
          </w:p>
        </w:tc>
      </w:tr>
      <w:tr w:rsidR="00E46ED8" w:rsidTr="00E46ED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E46ED8" w:rsidTr="00E46ED8">
        <w:trPr>
          <w:trHeight w:val="41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Pr="00733CC4" w:rsidRDefault="00733CC4" w:rsidP="00733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Проводится </w:t>
            </w:r>
            <w:r w:rsidRPr="00F716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антикоррупционная работа в сфере закупок товаров, работ, услуг для обеспечения муниципальных нужд</w:t>
            </w:r>
            <w:r>
              <w:rPr>
                <w:spacing w:val="-4"/>
              </w:rPr>
              <w:t xml:space="preserve">. </w:t>
            </w:r>
            <w:r w:rsidRPr="00F716FD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Маркинского сельского поселения распоряжением №57 от 24.12.2018г создана Единая комиссия по определению поставщиков (подрядчиков, исполнителей) для заключения контрактов на поставку товаров, выполнение работ, оказание услуг. В 1 полугодии 2019 года все члены комиссии прошли профессиональную переподготовку по  программе «Контрактная система в сфере закупок товаров, работ, услуг: правовое регулирование и практическое применение» в объеме 524 часов. </w:t>
            </w:r>
            <w:r w:rsidRPr="001B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 законом от 05.04.2013 № 44-ФЗ</w:t>
            </w:r>
            <w:r w:rsidRPr="001B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Администрации Маркинского сельского поселения в отчетном периоде не выявлено</w:t>
            </w:r>
            <w:r>
              <w:rPr>
                <w:spacing w:val="-4"/>
              </w:rPr>
              <w:t>.</w:t>
            </w:r>
            <w:r w:rsidR="00AE24F8">
              <w:rPr>
                <w:spacing w:val="-4"/>
              </w:rPr>
              <w:t xml:space="preserve"> </w:t>
            </w:r>
            <w:r w:rsidRPr="00F716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прокуратуры об устранении нарушений законодательства 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 в</w:t>
            </w:r>
            <w:r w:rsidRPr="00F716FD">
              <w:rPr>
                <w:rFonts w:ascii="Times New Roman" w:hAnsi="Times New Roman" w:cs="Times New Roman"/>
                <w:sz w:val="24"/>
                <w:szCs w:val="24"/>
              </w:rPr>
              <w:t xml:space="preserve"> 2019 года не поступало. </w:t>
            </w:r>
          </w:p>
        </w:tc>
      </w:tr>
      <w:tr w:rsidR="00E46ED8" w:rsidTr="00E46ED8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мониторинга выявленных в Администрации Маркинского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 в Администрации Маркинского сельского поселения в отчетном периоде не выявлено.</w:t>
            </w:r>
          </w:p>
        </w:tc>
      </w:tr>
      <w:tr w:rsidR="00E46ED8" w:rsidTr="00E46ED8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Маркинского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случаев не выявлено</w:t>
            </w:r>
          </w:p>
        </w:tc>
      </w:tr>
      <w:tr w:rsidR="00E46ED8" w:rsidTr="00E46ED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5. Антикоррупционный мониторинг 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Предоставление в отдел по правовой работе и противодействию коррупции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Цимлянского района информации, необходимой для подготовки отчета о результатах антикоррупционного мониторинга в Цимлянском районе.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Ежеквартально предоставлялась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отдел по правовой работе и противодействию коррупции Администрации Цимлянского района информации, необходимой для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подготовки отчета о результатах антикоррупционного мониторинга в Цимлянском районе.</w:t>
            </w:r>
          </w:p>
        </w:tc>
      </w:tr>
      <w:tr w:rsidR="00E46ED8" w:rsidTr="00E46ED8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Анализ 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ходе ежеквартальных анализов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выявлено.</w:t>
            </w:r>
          </w:p>
        </w:tc>
      </w:tr>
      <w:tr w:rsidR="00E46ED8" w:rsidTr="00E46ED8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Оказание помощи Администрации  Цимлянского района в организации проведения среди всех социальных слоев населения Маркинского сельского поселения социологических исследований, позволяющих оценить существующий уровень коррупции в Цимлянском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социологических исследований Администрацией Цимлянского района не проводилось</w:t>
            </w:r>
          </w:p>
        </w:tc>
      </w:tr>
      <w:tr w:rsidR="00E46ED8" w:rsidTr="00E46ED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>Информационное обеспечение антикоррупционной работы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размещения на официальном сайте Администрации Маркинского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C4" w:rsidRDefault="00E46ED8" w:rsidP="00733C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Администрации Маркинского сельского поселения размещена </w:t>
            </w:r>
            <w:r w:rsidR="00B57EE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актуальная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  <w:p w:rsidR="00E46ED8" w:rsidRDefault="00E46E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ED8" w:rsidTr="00E46ED8">
        <w:trPr>
          <w:trHeight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 w:rsidP="00B57EE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 посредством функционирования «телефона доверия», а также приема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письменных сообщений по вопросам противодействия коррупции, поступающих в Администрацию Маркинского сельского поселения.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EF" w:rsidRPr="00B57EEF" w:rsidRDefault="00B57EEF" w:rsidP="00B57EEF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57EEF">
              <w:rPr>
                <w:sz w:val="22"/>
                <w:szCs w:val="22"/>
              </w:rPr>
              <w:lastRenderedPageBreak/>
              <w:t xml:space="preserve">Администрацией Маркинского  сельского поселения  </w:t>
            </w:r>
            <w:r>
              <w:rPr>
                <w:sz w:val="22"/>
                <w:szCs w:val="22"/>
              </w:rPr>
              <w:t xml:space="preserve">обеспечивается </w:t>
            </w:r>
            <w:r>
              <w:rPr>
                <w:spacing w:val="-4"/>
                <w:lang w:eastAsia="en-US"/>
              </w:rPr>
              <w:t>возможность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</w:t>
            </w:r>
            <w:r>
              <w:rPr>
                <w:sz w:val="22"/>
                <w:szCs w:val="22"/>
              </w:rPr>
              <w:t>. И</w:t>
            </w:r>
            <w:r w:rsidRPr="00B57EEF">
              <w:rPr>
                <w:sz w:val="22"/>
                <w:szCs w:val="22"/>
              </w:rPr>
              <w:t>нформация о телефонах «горячей линии» по фактам коррупции размещена в газете «</w:t>
            </w:r>
            <w:proofErr w:type="spellStart"/>
            <w:r w:rsidRPr="00B57EEF">
              <w:rPr>
                <w:sz w:val="22"/>
                <w:szCs w:val="22"/>
              </w:rPr>
              <w:t>Придонье</w:t>
            </w:r>
            <w:proofErr w:type="spellEnd"/>
            <w:r w:rsidRPr="00B57EEF">
              <w:rPr>
                <w:sz w:val="22"/>
                <w:szCs w:val="22"/>
              </w:rPr>
              <w:t>».</w:t>
            </w:r>
            <w:r w:rsidR="00C7452D">
              <w:rPr>
                <w:sz w:val="22"/>
                <w:szCs w:val="22"/>
              </w:rPr>
              <w:t xml:space="preserve"> </w:t>
            </w:r>
            <w:r w:rsidR="00C7452D">
              <w:rPr>
                <w:spacing w:val="-4"/>
                <w:lang w:eastAsia="en-US"/>
              </w:rPr>
              <w:t xml:space="preserve">На фасаде здания </w:t>
            </w:r>
            <w:r w:rsidR="00C7452D">
              <w:rPr>
                <w:spacing w:val="-4"/>
                <w:lang w:eastAsia="en-US"/>
              </w:rPr>
              <w:lastRenderedPageBreak/>
              <w:t xml:space="preserve">Администрации Маркинского сельского поселения размещен </w:t>
            </w:r>
            <w:r w:rsidR="00C7452D">
              <w:rPr>
                <w:spacing w:val="-2"/>
                <w:lang w:eastAsia="en-US"/>
              </w:rPr>
              <w:t>специализированный ящик «Для письменных обращений граждан по фактам коррупции».</w:t>
            </w:r>
          </w:p>
          <w:p w:rsidR="00E46ED8" w:rsidRDefault="00E46ED8" w:rsidP="00B57EE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период жалоб и обращений (устных и письменных), по фактам коррупции в  Администрации Маркинского сельского поселения не поступало.</w:t>
            </w:r>
          </w:p>
        </w:tc>
      </w:tr>
      <w:tr w:rsidR="00E46ED8" w:rsidTr="00E46ED8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6.3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противодействия коррупции на Общественном совете в отчетном периоде не рассматривались.</w:t>
            </w:r>
          </w:p>
        </w:tc>
      </w:tr>
      <w:tr w:rsidR="00E46ED8" w:rsidTr="00E46ED8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 прием граждан и представителей организаций Главой Администрации Маркинского сельского поселения  по вопросам противодействия коррупции по утвержденному графику. Жалоб в отчетном периоде не  поступало.</w:t>
            </w:r>
          </w:p>
        </w:tc>
      </w:tr>
      <w:tr w:rsidR="00E46ED8" w:rsidTr="00E46ED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Распространение (размещение) материалов антикоррупционной направленности (буклеты, баннеры).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направленности размещены на сайте Администрации Маркинского сельского поселения  в информационно- коммуникационной сети «Интернет». Буклеты, баннеры не издавались.</w:t>
            </w:r>
          </w:p>
        </w:tc>
      </w:tr>
      <w:tr w:rsidR="00E46ED8" w:rsidTr="00E46ED8">
        <w:trPr>
          <w:trHeight w:val="425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7. Антикоррупционное образование, просвещение и пропаганда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повышения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повышения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 не проводилось.</w:t>
            </w:r>
          </w:p>
        </w:tc>
      </w:tr>
      <w:tr w:rsidR="00E46ED8" w:rsidTr="00E46E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ED8" w:rsidRDefault="00E46ED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ED8" w:rsidRDefault="00E46ED8" w:rsidP="00B57EEF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В фойе Администрации Маркинского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граждан, муниципальных служащих,  информация об адресах и телефонах, по которым можно сообщить о фактах коррупции. </w:t>
            </w:r>
          </w:p>
        </w:tc>
      </w:tr>
    </w:tbl>
    <w:p w:rsidR="00D41D2E" w:rsidRDefault="00D41D2E" w:rsidP="002836CB">
      <w:bookmarkStart w:id="0" w:name="_GoBack"/>
      <w:bookmarkEnd w:id="0"/>
    </w:p>
    <w:sectPr w:rsidR="00D41D2E" w:rsidSect="00E46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EE7"/>
    <w:multiLevelType w:val="hybridMultilevel"/>
    <w:tmpl w:val="79C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C0FC6"/>
    <w:multiLevelType w:val="hybridMultilevel"/>
    <w:tmpl w:val="B086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A3C47"/>
    <w:multiLevelType w:val="hybridMultilevel"/>
    <w:tmpl w:val="DC74D136"/>
    <w:lvl w:ilvl="0" w:tplc="A77E1B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3673E"/>
    <w:multiLevelType w:val="hybridMultilevel"/>
    <w:tmpl w:val="37E254A2"/>
    <w:lvl w:ilvl="0" w:tplc="E5B293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D8"/>
    <w:rsid w:val="000564FE"/>
    <w:rsid w:val="001D500F"/>
    <w:rsid w:val="002836CB"/>
    <w:rsid w:val="002E0882"/>
    <w:rsid w:val="003C4825"/>
    <w:rsid w:val="00420AED"/>
    <w:rsid w:val="0059426C"/>
    <w:rsid w:val="005D5BD4"/>
    <w:rsid w:val="005F0D72"/>
    <w:rsid w:val="007120E7"/>
    <w:rsid w:val="00733CC4"/>
    <w:rsid w:val="00980E50"/>
    <w:rsid w:val="009D7632"/>
    <w:rsid w:val="009F14BC"/>
    <w:rsid w:val="00AA6515"/>
    <w:rsid w:val="00AE24F8"/>
    <w:rsid w:val="00B57EEF"/>
    <w:rsid w:val="00BF09DA"/>
    <w:rsid w:val="00C7452D"/>
    <w:rsid w:val="00CB3864"/>
    <w:rsid w:val="00D41D2E"/>
    <w:rsid w:val="00DB4EE1"/>
    <w:rsid w:val="00E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A1EF"/>
  <w15:docId w15:val="{94D952A3-DC9E-48B6-91EF-38D078C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E46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E46E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Без интервала Знак"/>
    <w:link w:val="a7"/>
    <w:uiPriority w:val="99"/>
    <w:locked/>
    <w:rsid w:val="00E46ED8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99"/>
    <w:qFormat/>
    <w:rsid w:val="00E46E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2020-01-10T11:04:00Z</cp:lastPrinted>
  <dcterms:created xsi:type="dcterms:W3CDTF">2020-01-10T10:59:00Z</dcterms:created>
  <dcterms:modified xsi:type="dcterms:W3CDTF">2020-01-10T11:04:00Z</dcterms:modified>
</cp:coreProperties>
</file>