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1E" w:rsidRPr="00805B1E" w:rsidRDefault="00805B1E" w:rsidP="0080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B1E">
        <w:rPr>
          <w:rFonts w:ascii="Times New Roman" w:hAnsi="Times New Roman"/>
          <w:sz w:val="28"/>
          <w:szCs w:val="28"/>
        </w:rPr>
        <w:t>РОССИ</w:t>
      </w:r>
      <w:bookmarkStart w:id="0" w:name="_GoBack"/>
      <w:bookmarkEnd w:id="0"/>
      <w:r w:rsidRPr="00805B1E">
        <w:rPr>
          <w:rFonts w:ascii="Times New Roman" w:hAnsi="Times New Roman"/>
          <w:sz w:val="28"/>
          <w:szCs w:val="28"/>
        </w:rPr>
        <w:t>ЙСКАЯ ФЕДЕРАЦИЯ</w:t>
      </w:r>
    </w:p>
    <w:p w:rsidR="00805B1E" w:rsidRPr="00805B1E" w:rsidRDefault="00805B1E" w:rsidP="0080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B1E">
        <w:rPr>
          <w:rFonts w:ascii="Times New Roman" w:hAnsi="Times New Roman"/>
          <w:sz w:val="28"/>
          <w:szCs w:val="28"/>
        </w:rPr>
        <w:t>РОСТОВСКОЙ ОБЛАСТИ</w:t>
      </w:r>
    </w:p>
    <w:p w:rsidR="00805B1E" w:rsidRPr="00805B1E" w:rsidRDefault="00805B1E" w:rsidP="0080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B1E">
        <w:rPr>
          <w:rFonts w:ascii="Times New Roman" w:hAnsi="Times New Roman"/>
          <w:sz w:val="28"/>
          <w:szCs w:val="28"/>
        </w:rPr>
        <w:t>ЦИМЛЯНСКОГО РАЙОНА</w:t>
      </w:r>
    </w:p>
    <w:p w:rsidR="00805B1E" w:rsidRPr="00805B1E" w:rsidRDefault="00805B1E" w:rsidP="0080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B1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05B1E" w:rsidRPr="00805B1E" w:rsidRDefault="00805B1E" w:rsidP="00805B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B1E">
        <w:rPr>
          <w:rFonts w:ascii="Times New Roman" w:hAnsi="Times New Roman"/>
          <w:sz w:val="28"/>
          <w:szCs w:val="28"/>
        </w:rPr>
        <w:t>«МАРКИНСКОЕ СЕЛЬСКОЕ ПОСЕЛЕНИЕ»</w:t>
      </w:r>
    </w:p>
    <w:p w:rsidR="00805B1E" w:rsidRPr="00805B1E" w:rsidRDefault="00805B1E" w:rsidP="00805B1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805B1E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011278" w:rsidRPr="00011278" w:rsidRDefault="00011278" w:rsidP="00805B1E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78" w:rsidRPr="00011278" w:rsidRDefault="00011278" w:rsidP="0001127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278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011278" w:rsidRPr="00011278" w:rsidRDefault="00011278" w:rsidP="0001127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78" w:rsidRDefault="005134A7" w:rsidP="0001127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16.11.2018</w:t>
      </w:r>
      <w:r w:rsidR="00011278" w:rsidRPr="00011278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190</w:t>
      </w:r>
      <w:r w:rsidR="00011278" w:rsidRPr="000112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ст.Маркинская</w:t>
      </w:r>
    </w:p>
    <w:p w:rsidR="00805B1E" w:rsidRPr="00011278" w:rsidRDefault="00805B1E" w:rsidP="0001127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78" w:rsidRPr="00011278" w:rsidRDefault="00011278" w:rsidP="00011278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5670"/>
      </w:tblGrid>
      <w:tr w:rsidR="00011278" w:rsidRPr="00011278" w:rsidTr="00805B1E">
        <w:trPr>
          <w:trHeight w:val="138"/>
        </w:trPr>
        <w:tc>
          <w:tcPr>
            <w:tcW w:w="5670" w:type="dxa"/>
          </w:tcPr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05B1E">
              <w:rPr>
                <w:rFonts w:ascii="Times New Roman" w:hAnsi="Times New Roman"/>
                <w:sz w:val="28"/>
                <w:szCs w:val="28"/>
              </w:rPr>
              <w:t>О создании Малого</w:t>
            </w:r>
            <w:r w:rsidR="005134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5B1E">
              <w:rPr>
                <w:rFonts w:ascii="Times New Roman" w:hAnsi="Times New Roman"/>
                <w:sz w:val="28"/>
                <w:szCs w:val="28"/>
              </w:rPr>
              <w:t>консультативного совета по межэтническим отношениям при Администрации Маркинского сельского поселения Цимлянского района</w:t>
            </w:r>
          </w:p>
        </w:tc>
      </w:tr>
    </w:tbl>
    <w:p w:rsidR="00805B1E" w:rsidRDefault="00805B1E" w:rsidP="00011278">
      <w:pPr>
        <w:jc w:val="both"/>
        <w:rPr>
          <w:rFonts w:ascii="Times New Roman" w:hAnsi="Times New Roman"/>
          <w:bCs/>
          <w:sz w:val="28"/>
          <w:szCs w:val="28"/>
        </w:rPr>
      </w:pPr>
    </w:p>
    <w:p w:rsidR="00011278" w:rsidRPr="00011278" w:rsidRDefault="00011278" w:rsidP="00011278">
      <w:pPr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Маркинское</w:t>
      </w:r>
      <w:r w:rsidRPr="0001127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</w:p>
    <w:p w:rsidR="00011278" w:rsidRPr="00011278" w:rsidRDefault="00011278" w:rsidP="00011278">
      <w:pPr>
        <w:jc w:val="center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011278">
        <w:rPr>
          <w:rFonts w:ascii="Times New Roman" w:hAnsi="Times New Roman"/>
          <w:sz w:val="28"/>
          <w:szCs w:val="28"/>
        </w:rPr>
        <w:t>:</w:t>
      </w:r>
    </w:p>
    <w:p w:rsidR="00011278" w:rsidRPr="00011278" w:rsidRDefault="00011278" w:rsidP="00011278">
      <w:pPr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11278">
        <w:rPr>
          <w:rFonts w:ascii="Times New Roman" w:hAnsi="Times New Roman"/>
          <w:bCs/>
          <w:sz w:val="28"/>
          <w:szCs w:val="28"/>
        </w:rPr>
        <w:t xml:space="preserve"> 1. Создать  Малый  консультативный совет по межэтническим отношениям при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</w:t>
      </w:r>
      <w:r w:rsidRPr="00011278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011278" w:rsidRPr="00011278" w:rsidRDefault="00011278" w:rsidP="00011278">
      <w:pPr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11278">
        <w:rPr>
          <w:rFonts w:ascii="Times New Roman" w:hAnsi="Times New Roman"/>
          <w:bCs/>
          <w:sz w:val="28"/>
          <w:szCs w:val="28"/>
        </w:rPr>
        <w:t xml:space="preserve">2. Утвердить  Положение о создании  Малого консультативного совета по межэтническим отношениям при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</w:t>
      </w:r>
      <w:r w:rsidRPr="00011278">
        <w:rPr>
          <w:rFonts w:ascii="Times New Roman" w:hAnsi="Times New Roman"/>
          <w:bCs/>
          <w:sz w:val="28"/>
          <w:szCs w:val="28"/>
        </w:rPr>
        <w:t xml:space="preserve"> сельского  поселения. (Приложение №1)</w:t>
      </w:r>
    </w:p>
    <w:p w:rsidR="00011278" w:rsidRPr="00011278" w:rsidRDefault="00011278" w:rsidP="00011278">
      <w:pPr>
        <w:autoSpaceDE w:val="0"/>
        <w:spacing w:after="0"/>
        <w:ind w:left="567"/>
        <w:rPr>
          <w:rFonts w:ascii="Times New Roman" w:hAnsi="Times New Roman"/>
          <w:bCs/>
          <w:sz w:val="28"/>
          <w:szCs w:val="28"/>
        </w:rPr>
      </w:pPr>
      <w:r w:rsidRPr="00011278">
        <w:rPr>
          <w:rFonts w:ascii="Times New Roman" w:hAnsi="Times New Roman"/>
          <w:bCs/>
          <w:sz w:val="28"/>
          <w:szCs w:val="28"/>
        </w:rPr>
        <w:t xml:space="preserve"> 3. Утвердить  состав Малого  консультативного совета  по межэтническим отношениям  при Администрации </w:t>
      </w:r>
      <w:r>
        <w:rPr>
          <w:rFonts w:ascii="Times New Roman" w:hAnsi="Times New Roman"/>
          <w:bCs/>
          <w:sz w:val="28"/>
          <w:szCs w:val="28"/>
        </w:rPr>
        <w:t>Маркинского</w:t>
      </w:r>
      <w:r w:rsidRPr="00011278">
        <w:rPr>
          <w:rFonts w:ascii="Times New Roman" w:hAnsi="Times New Roman"/>
          <w:bCs/>
          <w:sz w:val="28"/>
          <w:szCs w:val="28"/>
        </w:rPr>
        <w:t xml:space="preserve"> сельского поселения. (Приложение  №2)</w:t>
      </w:r>
    </w:p>
    <w:p w:rsidR="00011278" w:rsidRDefault="00011278" w:rsidP="00011278">
      <w:pPr>
        <w:autoSpaceDE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011278">
        <w:rPr>
          <w:rFonts w:ascii="Times New Roman" w:hAnsi="Times New Roman"/>
          <w:bCs/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805B1E" w:rsidRDefault="00805B1E" w:rsidP="00011278">
      <w:pPr>
        <w:autoSpaceDE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805B1E" w:rsidRDefault="00805B1E" w:rsidP="00011278">
      <w:pPr>
        <w:autoSpaceDE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011278" w:rsidRPr="00011278" w:rsidRDefault="00011278" w:rsidP="00011278">
      <w:pPr>
        <w:autoSpaceDE w:val="0"/>
        <w:spacing w:after="0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011278" w:rsidRPr="00011278" w:rsidRDefault="00011278" w:rsidP="000112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011278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05B1E" w:rsidRDefault="00011278" w:rsidP="00805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/>
          <w:sz w:val="28"/>
          <w:szCs w:val="28"/>
        </w:rPr>
        <w:t xml:space="preserve">                         В.А.Таранова</w:t>
      </w:r>
    </w:p>
    <w:p w:rsidR="005134A7" w:rsidRPr="00011278" w:rsidRDefault="005134A7" w:rsidP="00805B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278" w:rsidRPr="00805B1E" w:rsidRDefault="00011278" w:rsidP="000112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5B1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11278" w:rsidRPr="00805B1E" w:rsidRDefault="00011278" w:rsidP="000112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5B1E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011278" w:rsidRPr="00805B1E" w:rsidRDefault="00011278" w:rsidP="000112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5B1E">
        <w:rPr>
          <w:rFonts w:ascii="Times New Roman" w:hAnsi="Times New Roman"/>
          <w:sz w:val="24"/>
          <w:szCs w:val="24"/>
        </w:rPr>
        <w:t>Маркинского сельского поселения</w:t>
      </w:r>
    </w:p>
    <w:p w:rsidR="00011278" w:rsidRPr="00011278" w:rsidRDefault="005134A7" w:rsidP="000112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16.11.2018</w:t>
      </w:r>
      <w:r w:rsidR="00011278" w:rsidRPr="00805B1E">
        <w:rPr>
          <w:rFonts w:ascii="Times New Roman" w:hAnsi="Times New Roman"/>
          <w:sz w:val="24"/>
          <w:szCs w:val="24"/>
        </w:rPr>
        <w:t>г</w:t>
      </w:r>
      <w:r w:rsidR="00011278" w:rsidRPr="0001127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190</w:t>
      </w:r>
    </w:p>
    <w:p w:rsidR="00011278" w:rsidRPr="00011278" w:rsidRDefault="00011278" w:rsidP="000112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>ПОЛОЖЕНИЕ</w:t>
      </w:r>
    </w:p>
    <w:p w:rsidR="00011278" w:rsidRPr="00011278" w:rsidRDefault="00011278" w:rsidP="000112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 xml:space="preserve">О Малом  консультативном совете по межэтническим отношениям </w:t>
      </w:r>
    </w:p>
    <w:p w:rsidR="00011278" w:rsidRPr="00011278" w:rsidRDefault="00011278" w:rsidP="000112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r>
        <w:rPr>
          <w:rFonts w:ascii="Times New Roman" w:hAnsi="Times New Roman"/>
          <w:b/>
          <w:sz w:val="28"/>
          <w:szCs w:val="28"/>
        </w:rPr>
        <w:t>Маркинского</w:t>
      </w:r>
      <w:r w:rsidRPr="0001127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11278" w:rsidRPr="00011278" w:rsidRDefault="00011278" w:rsidP="000112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1.1.Малый консультативный совет по межэтническим отношениям при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(далее – Малый консультативный совет) является коллегиальным совещательным консультативным органом при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1.2.Малый консультативный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 государственной национальной политики, настоящим Положением. </w:t>
      </w:r>
    </w:p>
    <w:p w:rsidR="00011278" w:rsidRPr="00011278" w:rsidRDefault="00011278" w:rsidP="00011278">
      <w:pPr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>2.Цели и задачи Малого консультативного совета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2.1.Малый консультативный совет создается в целях: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2.1.1.Содействия реализации на территории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Стратегии государственной национальной политики Российской Федерации на период до 2025 года.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2.1.2.Объединения усилий муниципальных органов и общественных национально-культурных объединений для достижения межэтнического согласия,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2.1.3.Упрочения общероссийского гражданского самосознания и духовной общности многонационального народа, проживающего на территории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2.2.Основными задачами Малого консультативного совета являются: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2.2.1.Содействие: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-установлению и укреплению связей между общественными национально-культурными объединениями;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-утверждению взаимного уважения и доверия в отношениях между представителями различных национальностей;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-предотвращению и профилактике межэтнических конфликтов на территории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-гармонизации межэтнических отношений в </w:t>
      </w:r>
      <w:r>
        <w:rPr>
          <w:rFonts w:ascii="Times New Roman" w:hAnsi="Times New Roman"/>
          <w:sz w:val="28"/>
          <w:szCs w:val="28"/>
        </w:rPr>
        <w:t>Маркинском</w:t>
      </w:r>
      <w:r w:rsidRPr="00011278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-сохранению и развитию этнокультурного многообразия народов, проживающих в </w:t>
      </w:r>
      <w:r>
        <w:rPr>
          <w:rFonts w:ascii="Times New Roman" w:hAnsi="Times New Roman"/>
          <w:sz w:val="28"/>
          <w:szCs w:val="28"/>
        </w:rPr>
        <w:t>Маркинском</w:t>
      </w:r>
      <w:r w:rsidRPr="00011278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-обеспечению равенства прав и свобод человека и гражданина независимо от расы, национальности, языка, отношения к религии и других обстоятельств.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2.2.2.Изучение общественного мнения по жизненно важным для этнических групп вопросам и проблемам.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2.2.3.Подготовка и разработка рекомендаций и предложений Главе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по совершенствованию национально-культурных отношений;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2.2.4.Информирование Главы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о деятельности национально-культурных объединений, о состоянии и проблемах реализации конституционных прав представителей национальных общин;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2.2.5.Участие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011278" w:rsidRPr="00011278" w:rsidRDefault="00011278" w:rsidP="00011278">
      <w:pPr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>3.Права Малого консультативного совета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3.1.Для осуществления своих функций Малый консультативный совет имеет право: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3.1.1.Запрашивать, в установленном законодательством порядке, от учреждений и организаций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и их должностных лиц необходимую информацию по вопросам, относящимся к компетенции Малого консультативного совета;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3.1.2.Обращаться за информацией к национально-культурным объединениям, функционирующим в </w:t>
      </w:r>
      <w:r>
        <w:rPr>
          <w:rFonts w:ascii="Times New Roman" w:hAnsi="Times New Roman"/>
          <w:sz w:val="28"/>
          <w:szCs w:val="28"/>
        </w:rPr>
        <w:t>Маркинском</w:t>
      </w:r>
      <w:r w:rsidRPr="00011278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3.1.3.Привлекать, в установленном законодательством порядке, к работе Малого консультативного совета специалистов и экспертов;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3.1.4.Создавать рабочие группы из числа членов Малого консультативного совета и работников органов исполнительной власти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для подготовки рекомендаций и предложений, проведения экспертно-аналитической работы в пределах компетенции Малого консультативного совета.</w:t>
      </w:r>
    </w:p>
    <w:p w:rsidR="00011278" w:rsidRPr="00011278" w:rsidRDefault="00011278" w:rsidP="00011278">
      <w:pPr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>4.Состав Малого консультативного совета и организация его работы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4.1.Состав Малого консультативного совета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поселения. В состав Малого консультативного совета входят председатель, заместители председателя, секретарь и члены Малого консультативного совета.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Председателем Малого консультативного совета является глава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4.2.Члены Малого консультативного совета осуществляют свою деятельность на общественных началах.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4.3.Председатель Малого консультативного совета осуществляет общее руководство деятельностью Малого консультативного совета, определяет повестку дня и ведет заседания Малого консультативного совета.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4.4.Заместитель председателя Малого консультативного совета ведет заседания Малого консультативного совета в отсутствие председателя Малого консультативного совета.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4.5.Секретарь Малого консультативного совета ведет делопроизводство Малого консультативного совета.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4.6.Основной формой деятельности Малого консультативного совета являются заседания Малого консультативного совета, на которых обсуждаются наиболее значимые и актуальные вопросы общественной и социа</w:t>
      </w:r>
      <w:r>
        <w:rPr>
          <w:rFonts w:ascii="Times New Roman" w:hAnsi="Times New Roman"/>
          <w:sz w:val="28"/>
          <w:szCs w:val="28"/>
        </w:rPr>
        <w:t>льно-экономической жизни поселения</w:t>
      </w:r>
      <w:r w:rsidRPr="00011278">
        <w:rPr>
          <w:rFonts w:ascii="Times New Roman" w:hAnsi="Times New Roman"/>
          <w:sz w:val="28"/>
          <w:szCs w:val="28"/>
        </w:rPr>
        <w:t>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4.7.Заседания Малого консультативного совета проводятся по мере необходимости, но не реже одного раза в квартал, внеочередные заседания Малого консультативного совета могут проводиться по инициативе главы Администрации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 - председателя Малого консультативного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Малого консультативного совета.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4.8.Заседание Малого консультативного совета правомочно, если на нем присутствует более половины членов Малого консультативного совета.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 xml:space="preserve">4.9.Малый консультативный совет вправе приглашать на свои заседания представителей национально-культурных объединений, не входящих в состав Малого консультативного совета, представителей учреждений и организаций </w:t>
      </w:r>
      <w:r>
        <w:rPr>
          <w:rFonts w:ascii="Times New Roman" w:hAnsi="Times New Roman"/>
          <w:sz w:val="28"/>
          <w:szCs w:val="28"/>
        </w:rPr>
        <w:t>Маркинского</w:t>
      </w:r>
      <w:r w:rsidRPr="0001127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4.10.Приглашенные на заседание Малого консультативного совета имеют право принимать участие в обсуждении рассматриваемых вопросов.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4.11.Решения принимаются большинством голосов присутствующих на заседании членов Малого консультативного совета и оформляются протоколом.</w:t>
      </w:r>
    </w:p>
    <w:p w:rsidR="00011278" w:rsidRPr="00011278" w:rsidRDefault="00011278" w:rsidP="00011278">
      <w:pPr>
        <w:jc w:val="center"/>
        <w:rPr>
          <w:rFonts w:ascii="Times New Roman" w:hAnsi="Times New Roman"/>
          <w:b/>
          <w:sz w:val="28"/>
          <w:szCs w:val="28"/>
        </w:rPr>
      </w:pPr>
      <w:r w:rsidRPr="00011278">
        <w:rPr>
          <w:rFonts w:ascii="Times New Roman" w:hAnsi="Times New Roman"/>
          <w:b/>
          <w:sz w:val="28"/>
          <w:szCs w:val="28"/>
        </w:rPr>
        <w:t>5.Организационно-техническое обеспечение</w:t>
      </w:r>
    </w:p>
    <w:p w:rsidR="00011278" w:rsidRPr="00011278" w:rsidRDefault="00011278" w:rsidP="000112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Малого консультативного совета осуществляет секретарь Малого консультативного совета.</w:t>
      </w:r>
    </w:p>
    <w:p w:rsidR="00011278" w:rsidRPr="00011278" w:rsidRDefault="00011278" w:rsidP="00011278">
      <w:pPr>
        <w:jc w:val="right"/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jc w:val="right"/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jc w:val="right"/>
        <w:rPr>
          <w:rFonts w:ascii="Times New Roman" w:hAnsi="Times New Roman"/>
          <w:sz w:val="28"/>
          <w:szCs w:val="28"/>
        </w:rPr>
      </w:pPr>
      <w:r w:rsidRPr="00011278">
        <w:rPr>
          <w:rFonts w:ascii="Times New Roman" w:hAnsi="Times New Roman"/>
          <w:sz w:val="28"/>
          <w:szCs w:val="28"/>
        </w:rPr>
        <w:tab/>
      </w:r>
    </w:p>
    <w:p w:rsidR="00011278" w:rsidRPr="00011278" w:rsidRDefault="00011278" w:rsidP="00011278">
      <w:pPr>
        <w:jc w:val="right"/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jc w:val="right"/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jc w:val="right"/>
        <w:rPr>
          <w:rFonts w:ascii="Times New Roman" w:hAnsi="Times New Roman"/>
          <w:sz w:val="28"/>
          <w:szCs w:val="28"/>
        </w:rPr>
      </w:pPr>
    </w:p>
    <w:p w:rsidR="00011278" w:rsidRPr="00011278" w:rsidRDefault="00011278" w:rsidP="00011278">
      <w:pPr>
        <w:jc w:val="right"/>
        <w:rPr>
          <w:rFonts w:ascii="Times New Roman" w:hAnsi="Times New Roman"/>
          <w:sz w:val="28"/>
          <w:szCs w:val="28"/>
        </w:rPr>
      </w:pPr>
    </w:p>
    <w:p w:rsidR="00805B1E" w:rsidRDefault="00805B1E" w:rsidP="005134A7">
      <w:pPr>
        <w:spacing w:after="0"/>
        <w:rPr>
          <w:rFonts w:ascii="Times New Roman" w:hAnsi="Times New Roman"/>
          <w:sz w:val="28"/>
          <w:szCs w:val="28"/>
        </w:rPr>
      </w:pPr>
    </w:p>
    <w:p w:rsidR="00805B1E" w:rsidRDefault="00805B1E" w:rsidP="000112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1278" w:rsidRPr="00805B1E" w:rsidRDefault="00011278" w:rsidP="000112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5B1E">
        <w:rPr>
          <w:rFonts w:ascii="Times New Roman" w:hAnsi="Times New Roman"/>
          <w:sz w:val="24"/>
          <w:szCs w:val="24"/>
        </w:rPr>
        <w:t>Приложение № 2</w:t>
      </w:r>
    </w:p>
    <w:p w:rsidR="00011278" w:rsidRPr="00805B1E" w:rsidRDefault="00011278" w:rsidP="000112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5B1E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011278" w:rsidRPr="00805B1E" w:rsidRDefault="00011278" w:rsidP="0001127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5B1E">
        <w:rPr>
          <w:rFonts w:ascii="Times New Roman" w:hAnsi="Times New Roman"/>
          <w:sz w:val="24"/>
          <w:szCs w:val="24"/>
        </w:rPr>
        <w:t>Маркинского сельского поселения</w:t>
      </w:r>
    </w:p>
    <w:p w:rsidR="00011278" w:rsidRPr="00805B1E" w:rsidRDefault="005134A7" w:rsidP="00494E1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16.11.2018г № 190</w:t>
      </w:r>
      <w:r w:rsidR="00011278" w:rsidRPr="00805B1E">
        <w:rPr>
          <w:rFonts w:ascii="Times New Roman" w:hAnsi="Times New Roman"/>
          <w:sz w:val="24"/>
          <w:szCs w:val="24"/>
        </w:rPr>
        <w:t xml:space="preserve"> </w:t>
      </w:r>
    </w:p>
    <w:p w:rsidR="00805B1E" w:rsidRDefault="00805B1E" w:rsidP="000112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5B1E" w:rsidRDefault="00011278" w:rsidP="00805B1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05B1E">
        <w:rPr>
          <w:rFonts w:ascii="Times New Roman" w:hAnsi="Times New Roman"/>
          <w:b/>
          <w:sz w:val="28"/>
          <w:szCs w:val="28"/>
        </w:rPr>
        <w:t>Состав</w:t>
      </w:r>
    </w:p>
    <w:p w:rsidR="00011278" w:rsidRPr="00805B1E" w:rsidRDefault="00011278" w:rsidP="00805B1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05B1E">
        <w:rPr>
          <w:rFonts w:ascii="Times New Roman" w:hAnsi="Times New Roman"/>
          <w:b/>
          <w:sz w:val="28"/>
          <w:szCs w:val="28"/>
        </w:rPr>
        <w:t xml:space="preserve"> Малого консультативного совета</w:t>
      </w:r>
    </w:p>
    <w:p w:rsidR="00011278" w:rsidRPr="00805B1E" w:rsidRDefault="00011278" w:rsidP="00805B1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05B1E">
        <w:rPr>
          <w:rFonts w:ascii="Times New Roman" w:hAnsi="Times New Roman"/>
          <w:b/>
          <w:sz w:val="28"/>
          <w:szCs w:val="28"/>
        </w:rPr>
        <w:t>по межэтническим отношениям при Администрации</w:t>
      </w:r>
    </w:p>
    <w:p w:rsidR="00011278" w:rsidRDefault="00011278" w:rsidP="00805B1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05B1E">
        <w:rPr>
          <w:rFonts w:ascii="Times New Roman" w:hAnsi="Times New Roman"/>
          <w:b/>
          <w:sz w:val="28"/>
          <w:szCs w:val="28"/>
        </w:rPr>
        <w:t>Маркинского сельского поселения</w:t>
      </w:r>
    </w:p>
    <w:p w:rsidR="00805B1E" w:rsidRPr="00805B1E" w:rsidRDefault="00805B1E" w:rsidP="00805B1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6858"/>
      </w:tblGrid>
      <w:tr w:rsidR="00011278" w:rsidRPr="00805B1E" w:rsidTr="00D958EC">
        <w:tc>
          <w:tcPr>
            <w:tcW w:w="3119" w:type="dxa"/>
          </w:tcPr>
          <w:p w:rsidR="00805B1E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Кулягина</w:t>
            </w:r>
          </w:p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Ольга Сигизмундовна</w:t>
            </w:r>
          </w:p>
        </w:tc>
        <w:tc>
          <w:tcPr>
            <w:tcW w:w="7229" w:type="dxa"/>
          </w:tcPr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глава Администрации Маркинского сельского поселения, председатель совета</w:t>
            </w:r>
          </w:p>
        </w:tc>
      </w:tr>
      <w:tr w:rsidR="00011278" w:rsidRPr="00805B1E" w:rsidTr="00D958EC">
        <w:tc>
          <w:tcPr>
            <w:tcW w:w="3119" w:type="dxa"/>
          </w:tcPr>
          <w:p w:rsid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Таранова </w:t>
            </w:r>
          </w:p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Виктория Анатольевна</w:t>
            </w:r>
          </w:p>
        </w:tc>
        <w:tc>
          <w:tcPr>
            <w:tcW w:w="7229" w:type="dxa"/>
          </w:tcPr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Администрации Маркинского сельского поселения, заместитель председателя совета (по согласованию)</w:t>
            </w:r>
          </w:p>
        </w:tc>
      </w:tr>
      <w:tr w:rsidR="00011278" w:rsidRPr="00805B1E" w:rsidTr="00D958EC">
        <w:tc>
          <w:tcPr>
            <w:tcW w:w="3119" w:type="dxa"/>
          </w:tcPr>
          <w:p w:rsid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Третьякова</w:t>
            </w:r>
          </w:p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  <w:r w:rsidR="00DF121A" w:rsidRPr="00805B1E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7229" w:type="dxa"/>
          </w:tcPr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специалист Администрации Маркинского сельского поселения, секретарь совета</w:t>
            </w:r>
          </w:p>
        </w:tc>
      </w:tr>
      <w:tr w:rsidR="00011278" w:rsidRPr="00805B1E" w:rsidTr="00D958EC">
        <w:tc>
          <w:tcPr>
            <w:tcW w:w="10348" w:type="dxa"/>
            <w:gridSpan w:val="2"/>
          </w:tcPr>
          <w:p w:rsidR="00494E17" w:rsidRPr="00805B1E" w:rsidRDefault="00011278" w:rsidP="00805B1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05B1E">
              <w:rPr>
                <w:rFonts w:ascii="Times New Roman" w:hAnsi="Times New Roman"/>
                <w:b/>
                <w:sz w:val="24"/>
                <w:szCs w:val="24"/>
              </w:rPr>
              <w:t>Члены Малого консультативного совета:</w:t>
            </w:r>
          </w:p>
        </w:tc>
      </w:tr>
      <w:tr w:rsidR="00011278" w:rsidRPr="00805B1E" w:rsidTr="00D958EC">
        <w:tc>
          <w:tcPr>
            <w:tcW w:w="3119" w:type="dxa"/>
          </w:tcPr>
          <w:p w:rsid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Скачкова </w:t>
            </w:r>
          </w:p>
          <w:p w:rsidR="00011278" w:rsidRP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7229" w:type="dxa"/>
          </w:tcPr>
          <w:p w:rsidR="00011278" w:rsidRP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 Директор МБУК ЦР М</w:t>
            </w:r>
            <w:r w:rsidR="00011278" w:rsidRPr="00805B1E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  <w:r w:rsidRPr="00805B1E">
              <w:rPr>
                <w:rFonts w:ascii="Times New Roman" w:hAnsi="Times New Roman"/>
                <w:sz w:val="24"/>
                <w:szCs w:val="24"/>
              </w:rPr>
              <w:t>«</w:t>
            </w:r>
            <w:r w:rsidR="00011278" w:rsidRPr="00805B1E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  <w:r w:rsidRPr="00805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1278" w:rsidRPr="00805B1E" w:rsidTr="00D958EC">
        <w:tc>
          <w:tcPr>
            <w:tcW w:w="3119" w:type="dxa"/>
          </w:tcPr>
          <w:p w:rsid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Малахова </w:t>
            </w:r>
          </w:p>
          <w:p w:rsidR="00011278" w:rsidRP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Светлана Стефановна</w:t>
            </w:r>
          </w:p>
        </w:tc>
        <w:tc>
          <w:tcPr>
            <w:tcW w:w="7229" w:type="dxa"/>
          </w:tcPr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DF121A" w:rsidRPr="00805B1E">
              <w:rPr>
                <w:rFonts w:ascii="Times New Roman" w:hAnsi="Times New Roman"/>
                <w:sz w:val="24"/>
                <w:szCs w:val="24"/>
              </w:rPr>
              <w:t>Маркинская</w:t>
            </w:r>
            <w:r w:rsidRPr="00805B1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</w:tc>
      </w:tr>
      <w:tr w:rsidR="00DF121A" w:rsidRPr="00805B1E" w:rsidTr="00D958EC">
        <w:tc>
          <w:tcPr>
            <w:tcW w:w="3119" w:type="dxa"/>
          </w:tcPr>
          <w:p w:rsid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Кулягин</w:t>
            </w:r>
          </w:p>
          <w:p w:rsidR="00DF121A" w:rsidRP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Константин Алексеевич</w:t>
            </w:r>
          </w:p>
        </w:tc>
        <w:tc>
          <w:tcPr>
            <w:tcW w:w="7229" w:type="dxa"/>
          </w:tcPr>
          <w:p w:rsidR="00DF121A" w:rsidRP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директор МБОУ Паршиковская СОШ</w:t>
            </w:r>
          </w:p>
        </w:tc>
      </w:tr>
      <w:tr w:rsidR="00011278" w:rsidRPr="00805B1E" w:rsidTr="00D958EC">
        <w:tc>
          <w:tcPr>
            <w:tcW w:w="3119" w:type="dxa"/>
          </w:tcPr>
          <w:p w:rsidR="00805B1E" w:rsidRDefault="00564FE0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Муратова </w:t>
            </w:r>
          </w:p>
          <w:p w:rsidR="00011278" w:rsidRPr="00805B1E" w:rsidRDefault="00564FE0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Света Сулеймановна</w:t>
            </w:r>
          </w:p>
        </w:tc>
        <w:tc>
          <w:tcPr>
            <w:tcW w:w="7229" w:type="dxa"/>
          </w:tcPr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DF121A" w:rsidRPr="00805B1E">
              <w:rPr>
                <w:rFonts w:ascii="Times New Roman" w:hAnsi="Times New Roman"/>
                <w:sz w:val="24"/>
                <w:szCs w:val="24"/>
              </w:rPr>
              <w:t>турецкой</w:t>
            </w:r>
            <w:r w:rsidRPr="00805B1E">
              <w:rPr>
                <w:rFonts w:ascii="Times New Roman" w:hAnsi="Times New Roman"/>
                <w:sz w:val="24"/>
                <w:szCs w:val="24"/>
              </w:rPr>
              <w:t xml:space="preserve"> национальности Маркинского сельского поселения (по согласованию)</w:t>
            </w:r>
          </w:p>
        </w:tc>
      </w:tr>
      <w:tr w:rsidR="00494E17" w:rsidRPr="00805B1E" w:rsidTr="00D958EC">
        <w:tc>
          <w:tcPr>
            <w:tcW w:w="3119" w:type="dxa"/>
          </w:tcPr>
          <w:p w:rsidR="00805B1E" w:rsidRDefault="00494E17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</w:p>
          <w:p w:rsidR="00494E17" w:rsidRPr="00805B1E" w:rsidRDefault="00494E17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Багама Магомедович</w:t>
            </w:r>
          </w:p>
        </w:tc>
        <w:tc>
          <w:tcPr>
            <w:tcW w:w="7229" w:type="dxa"/>
          </w:tcPr>
          <w:p w:rsidR="00494E17" w:rsidRPr="00805B1E" w:rsidRDefault="00494E17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представитель дагестанской национальности Маркинского сельского поселения (по согласованию)</w:t>
            </w:r>
          </w:p>
        </w:tc>
      </w:tr>
      <w:tr w:rsidR="00011278" w:rsidRPr="00805B1E" w:rsidTr="00D958EC">
        <w:tc>
          <w:tcPr>
            <w:tcW w:w="3119" w:type="dxa"/>
          </w:tcPr>
          <w:p w:rsid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Гейн </w:t>
            </w:r>
          </w:p>
          <w:p w:rsidR="00011278" w:rsidRPr="00805B1E" w:rsidRDefault="00DF121A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Вячеслав Гукович</w:t>
            </w:r>
          </w:p>
        </w:tc>
        <w:tc>
          <w:tcPr>
            <w:tcW w:w="7229" w:type="dxa"/>
          </w:tcPr>
          <w:p w:rsidR="00011278" w:rsidRPr="00805B1E" w:rsidRDefault="00011278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командир народной дружины</w:t>
            </w:r>
            <w:r w:rsidR="005B2DB5" w:rsidRPr="00805B1E">
              <w:rPr>
                <w:rFonts w:ascii="Times New Roman" w:hAnsi="Times New Roman"/>
                <w:sz w:val="24"/>
                <w:szCs w:val="24"/>
              </w:rPr>
              <w:t>, старший инспектор по ГО и ЧС Администрации Маркинского сельского поселения</w:t>
            </w:r>
          </w:p>
        </w:tc>
      </w:tr>
      <w:tr w:rsidR="00564FE0" w:rsidRPr="00805B1E" w:rsidTr="00D958EC">
        <w:tc>
          <w:tcPr>
            <w:tcW w:w="3119" w:type="dxa"/>
          </w:tcPr>
          <w:p w:rsidR="00805B1E" w:rsidRDefault="00564FE0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 xml:space="preserve">Берест </w:t>
            </w:r>
          </w:p>
          <w:p w:rsidR="00564FE0" w:rsidRPr="00805B1E" w:rsidRDefault="00564FE0" w:rsidP="00805B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7229" w:type="dxa"/>
          </w:tcPr>
          <w:p w:rsidR="00564FE0" w:rsidRPr="00805B1E" w:rsidRDefault="00564FE0" w:rsidP="00805B1E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5B1E">
              <w:rPr>
                <w:rFonts w:ascii="Times New Roman" w:hAnsi="Times New Roman"/>
                <w:sz w:val="24"/>
                <w:szCs w:val="24"/>
              </w:rPr>
              <w:t>Старший инспектор по социальным вопросам</w:t>
            </w:r>
            <w:r w:rsidR="005B2DB5" w:rsidRPr="00805B1E">
              <w:rPr>
                <w:rFonts w:ascii="Times New Roman" w:hAnsi="Times New Roman"/>
                <w:sz w:val="24"/>
                <w:szCs w:val="24"/>
              </w:rPr>
              <w:t xml:space="preserve"> Администрации Маркинского сельского поселения</w:t>
            </w:r>
          </w:p>
        </w:tc>
      </w:tr>
    </w:tbl>
    <w:p w:rsidR="00011278" w:rsidRPr="00805B1E" w:rsidRDefault="00011278" w:rsidP="00805B1E">
      <w:pPr>
        <w:pStyle w:val="a5"/>
        <w:rPr>
          <w:rFonts w:ascii="Times New Roman" w:hAnsi="Times New Roman"/>
          <w:sz w:val="24"/>
          <w:szCs w:val="24"/>
        </w:rPr>
      </w:pPr>
    </w:p>
    <w:sectPr w:rsidR="00011278" w:rsidRPr="00805B1E" w:rsidSect="00011278">
      <w:headerReference w:type="default" r:id="rId6"/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DA" w:rsidRDefault="00BE0BDA" w:rsidP="00805B1E">
      <w:pPr>
        <w:spacing w:after="0" w:line="240" w:lineRule="auto"/>
      </w:pPr>
      <w:r>
        <w:separator/>
      </w:r>
    </w:p>
  </w:endnote>
  <w:endnote w:type="continuationSeparator" w:id="1">
    <w:p w:rsidR="00BE0BDA" w:rsidRDefault="00BE0BDA" w:rsidP="0080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046863"/>
      <w:docPartObj>
        <w:docPartGallery w:val="Page Numbers (Bottom of Page)"/>
        <w:docPartUnique/>
      </w:docPartObj>
    </w:sdtPr>
    <w:sdtContent>
      <w:p w:rsidR="00805B1E" w:rsidRDefault="00073224">
        <w:pPr>
          <w:pStyle w:val="a8"/>
          <w:jc w:val="right"/>
        </w:pPr>
        <w:r>
          <w:fldChar w:fldCharType="begin"/>
        </w:r>
        <w:r w:rsidR="00805B1E">
          <w:instrText>PAGE   \* MERGEFORMAT</w:instrText>
        </w:r>
        <w:r>
          <w:fldChar w:fldCharType="separate"/>
        </w:r>
        <w:r w:rsidR="00BE0BDA">
          <w:rPr>
            <w:noProof/>
          </w:rPr>
          <w:t>1</w:t>
        </w:r>
        <w:r>
          <w:fldChar w:fldCharType="end"/>
        </w:r>
      </w:p>
    </w:sdtContent>
  </w:sdt>
  <w:p w:rsidR="00805B1E" w:rsidRDefault="00805B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DA" w:rsidRDefault="00BE0BDA" w:rsidP="00805B1E">
      <w:pPr>
        <w:spacing w:after="0" w:line="240" w:lineRule="auto"/>
      </w:pPr>
      <w:r>
        <w:separator/>
      </w:r>
    </w:p>
  </w:footnote>
  <w:footnote w:type="continuationSeparator" w:id="1">
    <w:p w:rsidR="00BE0BDA" w:rsidRDefault="00BE0BDA" w:rsidP="0080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1E" w:rsidRPr="00805B1E" w:rsidRDefault="00805B1E" w:rsidP="00805B1E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11278"/>
    <w:rsid w:val="00011278"/>
    <w:rsid w:val="00073224"/>
    <w:rsid w:val="00494E17"/>
    <w:rsid w:val="005134A7"/>
    <w:rsid w:val="00564FE0"/>
    <w:rsid w:val="005B2DB5"/>
    <w:rsid w:val="00805B1E"/>
    <w:rsid w:val="00BE0BDA"/>
    <w:rsid w:val="00C70926"/>
    <w:rsid w:val="00DF121A"/>
    <w:rsid w:val="00EA7571"/>
    <w:rsid w:val="00FB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127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112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05B1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0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B1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5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B1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0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B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2018-10-29T13:32:00Z</cp:lastPrinted>
  <dcterms:created xsi:type="dcterms:W3CDTF">2019-07-19T09:36:00Z</dcterms:created>
  <dcterms:modified xsi:type="dcterms:W3CDTF">2019-07-19T09:36:00Z</dcterms:modified>
</cp:coreProperties>
</file>