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A75" w:rsidRPr="005B2455" w:rsidRDefault="00FF3A75" w:rsidP="00FF3A75">
      <w:pPr>
        <w:jc w:val="center"/>
        <w:rPr>
          <w:rFonts w:eastAsia="Times New Roman"/>
          <w:sz w:val="40"/>
          <w:szCs w:val="40"/>
        </w:rPr>
      </w:pPr>
      <w:r w:rsidRPr="005B2455">
        <w:rPr>
          <w:rFonts w:eastAsia="Times New Roman"/>
          <w:sz w:val="28"/>
          <w:szCs w:val="28"/>
        </w:rPr>
        <w:t>РОССИЙСКАЯ ФЕДЕРАЦИЯ</w:t>
      </w:r>
    </w:p>
    <w:p w:rsidR="00FF3A75" w:rsidRPr="005B2455" w:rsidRDefault="00FF3A75" w:rsidP="00FF3A75">
      <w:pPr>
        <w:jc w:val="center"/>
        <w:rPr>
          <w:rFonts w:eastAsia="Times New Roman"/>
          <w:i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РОСТОВСКОЙ ОБЛАСТИ</w:t>
      </w:r>
    </w:p>
    <w:p w:rsidR="00FF3A75" w:rsidRPr="005B2455" w:rsidRDefault="00FF3A75" w:rsidP="00FF3A75">
      <w:pPr>
        <w:jc w:val="center"/>
        <w:rPr>
          <w:rFonts w:eastAsia="Times New Roman"/>
          <w:i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ЦИМЛЯНСКОГО РАЙОНА</w:t>
      </w: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МУНИЦИПАЛЬНОЕ ОБРАЗОВАНИЕ</w:t>
      </w: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«МАРКИНСКОЕ СЕЛЬСКОЕ ПОСЕЛЕНИЕ»</w:t>
      </w: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СОБРАНИЕ ДЕПУТАТОВ</w:t>
      </w: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МАРКИНСКОГО СЕЛЬСКОГО ПОСЕЛЕНИЯ</w:t>
      </w:r>
    </w:p>
    <w:p w:rsidR="00FF3A75" w:rsidRDefault="00FF3A75" w:rsidP="00FF3A75">
      <w:pPr>
        <w:jc w:val="center"/>
        <w:rPr>
          <w:rFonts w:eastAsia="Times New Roman"/>
          <w:b/>
          <w:sz w:val="28"/>
          <w:szCs w:val="28"/>
        </w:rPr>
      </w:pP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РЕШЕНИЕ</w:t>
      </w:r>
    </w:p>
    <w:p w:rsidR="00FF3A75" w:rsidRDefault="00FF3A75" w:rsidP="00FF3A75">
      <w:pPr>
        <w:spacing w:line="336" w:lineRule="atLeast"/>
        <w:rPr>
          <w:rFonts w:eastAsia="Times New Roman"/>
          <w:bCs/>
          <w:sz w:val="28"/>
          <w:szCs w:val="28"/>
        </w:rPr>
      </w:pPr>
    </w:p>
    <w:p w:rsid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31.08.2020</w:t>
      </w:r>
      <w:r w:rsidR="00B562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                                            № 121                                   ст.</w:t>
      </w:r>
      <w:r w:rsidR="00B562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Маркинская                                                                   </w:t>
      </w:r>
    </w:p>
    <w:p w:rsid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 w:rsidRPr="000C5E5E">
        <w:rPr>
          <w:rFonts w:eastAsia="Times New Roman"/>
          <w:bCs/>
          <w:spacing w:val="-1"/>
          <w:sz w:val="28"/>
          <w:szCs w:val="28"/>
        </w:rPr>
        <w:t>О</w:t>
      </w:r>
      <w:r>
        <w:rPr>
          <w:rFonts w:eastAsia="Times New Roman"/>
          <w:bCs/>
          <w:spacing w:val="-1"/>
          <w:sz w:val="28"/>
          <w:szCs w:val="28"/>
        </w:rPr>
        <w:t xml:space="preserve"> принятии проекта о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 внесении</w:t>
      </w:r>
      <w:r>
        <w:rPr>
          <w:rFonts w:eastAsia="Times New Roman"/>
          <w:bCs/>
          <w:spacing w:val="-1"/>
          <w:sz w:val="28"/>
          <w:szCs w:val="28"/>
        </w:rPr>
        <w:t xml:space="preserve"> 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изменений в </w:t>
      </w:r>
    </w:p>
    <w:p w:rsidR="00FF3A75" w:rsidRP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П</w:t>
      </w:r>
      <w:r w:rsidRPr="000C5E5E">
        <w:rPr>
          <w:rFonts w:eastAsia="Times New Roman"/>
          <w:bCs/>
          <w:spacing w:val="-1"/>
          <w:sz w:val="28"/>
          <w:szCs w:val="28"/>
        </w:rPr>
        <w:t>равила благоустройства</w:t>
      </w:r>
      <w:r>
        <w:rPr>
          <w:rFonts w:eastAsia="Times New Roman"/>
          <w:bCs/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 xml:space="preserve">уборки и </w:t>
      </w:r>
    </w:p>
    <w:p w:rsidR="00FF3A75" w:rsidRP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sz w:val="28"/>
          <w:szCs w:val="28"/>
        </w:rPr>
        <w:t>содержания территории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FF3A75" w:rsidRDefault="00FF3A75" w:rsidP="00FF3A75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«Маркинское сельское поселение»</w:t>
      </w:r>
    </w:p>
    <w:p w:rsidR="00FF3A75" w:rsidRPr="00FF3A75" w:rsidRDefault="00FF3A75" w:rsidP="00FF3A75">
      <w:pPr>
        <w:rPr>
          <w:spacing w:val="-2"/>
          <w:sz w:val="28"/>
          <w:szCs w:val="28"/>
        </w:rPr>
      </w:pPr>
    </w:p>
    <w:p w:rsidR="00FF3A75" w:rsidRPr="00B5620C" w:rsidRDefault="00FF3A75" w:rsidP="00B5620C">
      <w:pPr>
        <w:shd w:val="clear" w:color="auto" w:fill="FFFFFF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Цимлянского района </w:t>
      </w:r>
      <w:r w:rsidR="00B5620C">
        <w:rPr>
          <w:sz w:val="28"/>
          <w:szCs w:val="28"/>
        </w:rPr>
        <w:t xml:space="preserve">на решение Собрания депутатов Маркинского сельского поселения от 24.10.2017 №35 «Об утверждении Правил благоустройства территории Маркинского сельского поселения» </w:t>
      </w:r>
      <w:r>
        <w:rPr>
          <w:sz w:val="28"/>
          <w:szCs w:val="28"/>
        </w:rPr>
        <w:t>от 03.08.2020 г №07-18-2020, в</w:t>
      </w:r>
      <w:r w:rsidRPr="007C5E0A">
        <w:rPr>
          <w:sz w:val="28"/>
          <w:szCs w:val="28"/>
        </w:rPr>
        <w:t xml:space="preserve"> соответствии со статьей 14 Федерального закона от 06.10.2003 N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</w:t>
      </w:r>
      <w:r w:rsidRPr="00D521AF">
        <w:rPr>
          <w:rFonts w:eastAsia="Times New Roman"/>
          <w:bCs/>
          <w:sz w:val="28"/>
          <w:szCs w:val="28"/>
          <w:lang w:eastAsia="ru-RU"/>
        </w:rPr>
        <w:t>руководствуясь Уставом муниципального образования «Маркинское сельское поселение»</w:t>
      </w:r>
      <w:r>
        <w:rPr>
          <w:rFonts w:eastAsia="Times New Roman"/>
          <w:bCs/>
          <w:sz w:val="28"/>
          <w:szCs w:val="28"/>
          <w:lang w:eastAsia="ru-RU"/>
        </w:rPr>
        <w:t xml:space="preserve"> с целью приведения нормативно-правовых актов в соответствие с законодательством РФ</w:t>
      </w:r>
      <w:r w:rsidR="00B5620C">
        <w:rPr>
          <w:rFonts w:eastAsia="Times New Roman"/>
          <w:bCs/>
          <w:sz w:val="28"/>
          <w:szCs w:val="28"/>
          <w:lang w:eastAsia="ru-RU"/>
        </w:rPr>
        <w:t>,</w:t>
      </w:r>
      <w:r w:rsidR="00B5620C">
        <w:rPr>
          <w:sz w:val="28"/>
          <w:szCs w:val="28"/>
        </w:rPr>
        <w:t xml:space="preserve"> </w:t>
      </w:r>
      <w:r w:rsidRPr="00B5620C">
        <w:rPr>
          <w:rFonts w:eastAsia="Times New Roman"/>
          <w:sz w:val="28"/>
          <w:szCs w:val="28"/>
          <w:lang w:eastAsia="ru-RU"/>
        </w:rPr>
        <w:t>Собрание депутатов Маркинского сельского поселения</w:t>
      </w:r>
    </w:p>
    <w:p w:rsidR="00FF3A75" w:rsidRDefault="00FF3A75" w:rsidP="00FF3A75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РЕШИЛО:</w:t>
      </w:r>
    </w:p>
    <w:p w:rsidR="00FF3A75" w:rsidRDefault="00FF3A75" w:rsidP="00FF3A75">
      <w:pPr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B5620C">
      <w:pPr>
        <w:ind w:firstLine="851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1.</w:t>
      </w:r>
      <w:r w:rsidRPr="00FF3A75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Утвердить проект по внесению изменений в </w:t>
      </w:r>
      <w:r w:rsidRPr="00C674FB">
        <w:rPr>
          <w:bCs/>
          <w:iCs/>
          <w:color w:val="000000"/>
          <w:sz w:val="28"/>
          <w:szCs w:val="28"/>
        </w:rPr>
        <w:t>Правила благоустройства, уборки и содержания территории муниципального образования «Маркинское</w:t>
      </w:r>
      <w:r w:rsidR="00B5620C">
        <w:rPr>
          <w:bCs/>
          <w:iCs/>
          <w:color w:val="000000"/>
          <w:sz w:val="28"/>
          <w:szCs w:val="28"/>
        </w:rPr>
        <w:t xml:space="preserve"> </w:t>
      </w:r>
      <w:r w:rsidRPr="00C674FB">
        <w:rPr>
          <w:bCs/>
          <w:iCs/>
          <w:color w:val="000000"/>
          <w:sz w:val="28"/>
          <w:szCs w:val="28"/>
        </w:rPr>
        <w:t>сельское поселение</w:t>
      </w:r>
      <w:r>
        <w:rPr>
          <w:sz w:val="28"/>
          <w:szCs w:val="28"/>
        </w:rPr>
        <w:t>», утвержденные решением Собрания депутатов Маркинского</w:t>
      </w:r>
      <w:r w:rsidRPr="007C5E0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Цимлянского района Ростовской области №3</w:t>
      </w:r>
      <w:r w:rsidRPr="007C5E0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 от 24.10.2017</w:t>
      </w:r>
      <w:r w:rsidR="00B5620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7C5E0A">
        <w:rPr>
          <w:sz w:val="28"/>
          <w:szCs w:val="28"/>
        </w:rPr>
        <w:t>:</w:t>
      </w:r>
    </w:p>
    <w:p w:rsidR="00FF3A75" w:rsidRPr="000A22AC" w:rsidRDefault="00FF3A75" w:rsidP="00B562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1.1. Статью 49 </w:t>
      </w:r>
      <w:r w:rsidRPr="000A22AC">
        <w:rPr>
          <w:b/>
          <w:sz w:val="28"/>
          <w:szCs w:val="28"/>
        </w:rPr>
        <w:t>«</w:t>
      </w:r>
      <w:r w:rsidRPr="000A22AC">
        <w:rPr>
          <w:sz w:val="28"/>
          <w:szCs w:val="28"/>
        </w:rPr>
        <w:t>Организация сбора и вывоза твердых коммунальных отходов</w:t>
      </w:r>
      <w:r>
        <w:rPr>
          <w:sz w:val="28"/>
          <w:szCs w:val="28"/>
        </w:rPr>
        <w:t>» изложить в новой редакции согласно приложению 1 к настоящему решению.</w:t>
      </w:r>
      <w:r w:rsidRPr="000A22AC">
        <w:rPr>
          <w:sz w:val="28"/>
          <w:szCs w:val="28"/>
        </w:rPr>
        <w:t xml:space="preserve"> </w:t>
      </w:r>
    </w:p>
    <w:p w:rsidR="00FF3A75" w:rsidRDefault="00FF3A75" w:rsidP="00B5620C">
      <w:pPr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1.2. Статью 50 «Организация деятельности в сфере обращения с жидкими коммунальными отходами» дополнить пунктами 10,11 следующего содержания:</w:t>
      </w:r>
    </w:p>
    <w:p w:rsidR="00FF3A75" w:rsidRDefault="00B5620C" w:rsidP="00B5620C">
      <w:pPr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="00FF3A75">
        <w:rPr>
          <w:spacing w:val="-2"/>
          <w:sz w:val="28"/>
          <w:szCs w:val="28"/>
        </w:rPr>
        <w:t>10. Запрещается устройство и эксплуатация дренирующих выгребных ям, а также выпуск канализационных стоков открытым способом в дренажные канавы, приемные лотки дождевых вод, проезжую часть, тротуары, водные объекты и на рельеф местности.</w:t>
      </w:r>
    </w:p>
    <w:p w:rsidR="00FF3A75" w:rsidRDefault="00FF3A75" w:rsidP="00B5620C">
      <w:pPr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11. Запрещается устройство наливных помоек, разлив помоев и нечистот за территорией домовладений, сброс хозяйственно- бытовых сточных вод на рельеф местности и в водные объекты.</w:t>
      </w:r>
    </w:p>
    <w:p w:rsidR="00FF3A75" w:rsidRPr="00063C3F" w:rsidRDefault="00FF3A75" w:rsidP="00B5620C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1.3. Статью 45 «Обеспечение чистоты и порядка на территории Маркинского сельского поселения» дополнить пунктом 9 в редакции согласно приложению 2 к настоящему решению.</w:t>
      </w:r>
    </w:p>
    <w:p w:rsidR="00FF3A75" w:rsidRDefault="00FF3A75" w:rsidP="00FF3A75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5620C" w:rsidRDefault="00B5620C" w:rsidP="00FF3A75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5620C" w:rsidRDefault="00B5620C" w:rsidP="00FF3A75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5620C" w:rsidRPr="00CD1D7F" w:rsidRDefault="00B5620C" w:rsidP="00FF3A75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 депутатов-</w:t>
      </w:r>
    </w:p>
    <w:p w:rsid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Маркинского</w:t>
      </w:r>
      <w:r w:rsidR="00B562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                                       Г.В. Сосова</w:t>
      </w:r>
    </w:p>
    <w:p w:rsidR="00FF3A75" w:rsidRDefault="00FF3A75" w:rsidP="00FF3A75">
      <w:pPr>
        <w:ind w:left="6372" w:firstLine="708"/>
        <w:rPr>
          <w:sz w:val="28"/>
          <w:szCs w:val="28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Pr="004F76DE" w:rsidRDefault="00FF3A75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 w:rsidRPr="004F76DE">
        <w:rPr>
          <w:rFonts w:eastAsia="Times New Roman"/>
          <w:bCs/>
          <w:sz w:val="20"/>
          <w:szCs w:val="20"/>
          <w:lang w:eastAsia="ru-RU"/>
        </w:rPr>
        <w:lastRenderedPageBreak/>
        <w:t>Приложение 1</w:t>
      </w:r>
    </w:p>
    <w:p w:rsidR="00FF3A75" w:rsidRPr="004F76DE" w:rsidRDefault="00FF3A75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 w:rsidRPr="004F76DE">
        <w:rPr>
          <w:rFonts w:eastAsia="Times New Roman"/>
          <w:bCs/>
          <w:sz w:val="20"/>
          <w:szCs w:val="20"/>
          <w:lang w:eastAsia="ru-RU"/>
        </w:rPr>
        <w:t>к решению Собрания депутатов</w:t>
      </w:r>
    </w:p>
    <w:p w:rsidR="00FF3A75" w:rsidRPr="00D043FB" w:rsidRDefault="00FF3A75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от 31.08.2020 г. №121</w:t>
      </w:r>
    </w:p>
    <w:p w:rsidR="00FF3A75" w:rsidRDefault="00FF3A75" w:rsidP="00FF3A75">
      <w:pPr>
        <w:jc w:val="both"/>
        <w:rPr>
          <w:b/>
          <w:i/>
          <w:sz w:val="28"/>
          <w:szCs w:val="28"/>
        </w:rPr>
      </w:pPr>
      <w:r w:rsidRPr="00D330CC">
        <w:rPr>
          <w:b/>
          <w:i/>
          <w:sz w:val="28"/>
          <w:szCs w:val="28"/>
        </w:rPr>
        <w:t xml:space="preserve">Статья 49. </w:t>
      </w:r>
      <w:r>
        <w:rPr>
          <w:b/>
          <w:i/>
          <w:sz w:val="28"/>
          <w:szCs w:val="28"/>
        </w:rPr>
        <w:t xml:space="preserve"> </w:t>
      </w:r>
      <w:r w:rsidRPr="00D330CC">
        <w:rPr>
          <w:b/>
          <w:i/>
          <w:sz w:val="28"/>
          <w:szCs w:val="28"/>
        </w:rPr>
        <w:t>Организация сбора и вывоза твердых коммунальных отходов</w:t>
      </w:r>
    </w:p>
    <w:p w:rsidR="00FF3A75" w:rsidRPr="00D330CC" w:rsidRDefault="00FF3A75" w:rsidP="00FF3A75">
      <w:pPr>
        <w:jc w:val="both"/>
        <w:rPr>
          <w:b/>
          <w:i/>
          <w:sz w:val="28"/>
          <w:szCs w:val="28"/>
        </w:rPr>
      </w:pPr>
    </w:p>
    <w:p w:rsidR="00FF3A75" w:rsidRPr="000D4CEA" w:rsidRDefault="00FF3A75" w:rsidP="00FF3A75">
      <w:pPr>
        <w:jc w:val="both"/>
        <w:rPr>
          <w:sz w:val="28"/>
          <w:szCs w:val="28"/>
          <w:shd w:val="clear" w:color="auto" w:fill="FFFFFF"/>
        </w:rPr>
      </w:pPr>
      <w:r w:rsidRPr="000D4CEA">
        <w:rPr>
          <w:sz w:val="28"/>
          <w:szCs w:val="28"/>
        </w:rPr>
        <w:t>1.</w:t>
      </w:r>
      <w:r w:rsidRPr="000D4CEA">
        <w:rPr>
          <w:sz w:val="28"/>
          <w:szCs w:val="28"/>
          <w:shd w:val="clear" w:color="auto" w:fill="FFFFFF"/>
        </w:rPr>
        <w:t xml:space="preserve"> Обращение с твердыми коммунальными отходами на территории Маркинского сельского поселения обеспечивается региона</w:t>
      </w:r>
      <w:r>
        <w:rPr>
          <w:sz w:val="28"/>
          <w:szCs w:val="28"/>
          <w:shd w:val="clear" w:color="auto" w:fill="FFFFFF"/>
        </w:rPr>
        <w:t>льным оператором</w:t>
      </w:r>
      <w:r w:rsidRPr="000D4CEA">
        <w:rPr>
          <w:sz w:val="28"/>
          <w:szCs w:val="28"/>
          <w:shd w:val="clear" w:color="auto" w:fill="FFFFFF"/>
        </w:rPr>
        <w:t xml:space="preserve"> в соответствии с региональной программой в области обращения с отходами, в том числе с твердыми коммунальными отходами, и территориальной схемой обращения с отходами (далее - схема обращения с отходами) на основании договоров на оказание услуг по обращению с твердыми коммунальными отходами, </w:t>
      </w:r>
      <w:r>
        <w:rPr>
          <w:sz w:val="28"/>
          <w:szCs w:val="28"/>
          <w:shd w:val="clear" w:color="auto" w:fill="FFFFFF"/>
        </w:rPr>
        <w:t xml:space="preserve"> </w:t>
      </w:r>
      <w:r w:rsidRPr="000D4CEA">
        <w:rPr>
          <w:sz w:val="28"/>
          <w:szCs w:val="28"/>
          <w:shd w:val="clear" w:color="auto" w:fill="FFFFFF"/>
        </w:rPr>
        <w:t>заключенных с потребителями.</w:t>
      </w:r>
    </w:p>
    <w:p w:rsidR="00FF3A75" w:rsidRPr="000D4CEA" w:rsidRDefault="00FF3A75" w:rsidP="00FF3A75">
      <w:pPr>
        <w:jc w:val="both"/>
        <w:rPr>
          <w:sz w:val="28"/>
          <w:szCs w:val="28"/>
          <w:shd w:val="clear" w:color="auto" w:fill="FFFFFF"/>
        </w:rPr>
      </w:pPr>
      <w:r w:rsidRPr="000D4CEA">
        <w:rPr>
          <w:sz w:val="28"/>
          <w:szCs w:val="28"/>
          <w:shd w:val="clear" w:color="auto" w:fill="FFFFFF"/>
        </w:rPr>
        <w:t xml:space="preserve">     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или с привлечением операторов по обращению с твердыми коммунальными отходами.</w:t>
      </w:r>
    </w:p>
    <w:p w:rsidR="00FF3A75" w:rsidRPr="000D4CEA" w:rsidRDefault="00FF3A75" w:rsidP="00FF3A75">
      <w:pPr>
        <w:jc w:val="both"/>
        <w:rPr>
          <w:spacing w:val="-2"/>
          <w:sz w:val="28"/>
          <w:szCs w:val="28"/>
        </w:rPr>
      </w:pPr>
      <w:r w:rsidRPr="000D4CEA">
        <w:rPr>
          <w:sz w:val="28"/>
          <w:szCs w:val="28"/>
          <w:shd w:val="clear" w:color="auto" w:fill="FFFFFF"/>
        </w:rPr>
        <w:t xml:space="preserve">2. </w:t>
      </w:r>
      <w:r w:rsidRPr="000D4CEA">
        <w:rPr>
          <w:spacing w:val="-2"/>
          <w:sz w:val="28"/>
          <w:szCs w:val="28"/>
        </w:rPr>
        <w:t>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коммунальные отходы и находятся места (площадки) их накопления.</w:t>
      </w:r>
    </w:p>
    <w:p w:rsidR="00FF3A75" w:rsidRPr="000D4CEA" w:rsidRDefault="00FF3A75" w:rsidP="00FF3A75">
      <w:pPr>
        <w:jc w:val="both"/>
        <w:rPr>
          <w:spacing w:val="-2"/>
          <w:sz w:val="28"/>
          <w:szCs w:val="28"/>
        </w:rPr>
      </w:pPr>
      <w:r w:rsidRPr="000D4CEA">
        <w:rPr>
          <w:spacing w:val="-2"/>
          <w:sz w:val="28"/>
          <w:szCs w:val="28"/>
        </w:rPr>
        <w:t xml:space="preserve">     Юридические лица, 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</w:t>
      </w:r>
      <w:r>
        <w:rPr>
          <w:spacing w:val="-2"/>
          <w:sz w:val="28"/>
          <w:szCs w:val="28"/>
        </w:rPr>
        <w:t>.</w:t>
      </w:r>
    </w:p>
    <w:p w:rsidR="00FF3A75" w:rsidRPr="000D4CEA" w:rsidRDefault="00FF3A75" w:rsidP="00FF3A75">
      <w:pPr>
        <w:jc w:val="both"/>
        <w:rPr>
          <w:sz w:val="28"/>
          <w:szCs w:val="28"/>
          <w:shd w:val="clear" w:color="auto" w:fill="FFFFFF"/>
        </w:rPr>
      </w:pPr>
      <w:r w:rsidRPr="000D4CEA">
        <w:rPr>
          <w:sz w:val="28"/>
          <w:szCs w:val="28"/>
          <w:shd w:val="clear" w:color="auto" w:fill="FFFFFF"/>
        </w:rPr>
        <w:t>3. Потребители осуществляют складирование твердых коммунальных отходов в местах сбора и накопления твердых коммунальных отходов, определенных договором на оказание услуг по обращению с твердыми коммунальными отходами, в соответствии со схемой обращения с отходами.</w:t>
      </w:r>
    </w:p>
    <w:p w:rsidR="00FF3A75" w:rsidRPr="000D4CEA" w:rsidRDefault="00FF3A75" w:rsidP="00FF3A75">
      <w:pPr>
        <w:jc w:val="both"/>
        <w:rPr>
          <w:sz w:val="28"/>
          <w:szCs w:val="28"/>
          <w:shd w:val="clear" w:color="auto" w:fill="FFFFFF"/>
        </w:rPr>
      </w:pPr>
      <w:r w:rsidRPr="000D4CEA">
        <w:rPr>
          <w:sz w:val="28"/>
          <w:szCs w:val="28"/>
          <w:shd w:val="clear" w:color="auto" w:fill="FFFFFF"/>
        </w:rPr>
        <w:t>4.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потребителями следующими способами: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4CEA">
        <w:rPr>
          <w:sz w:val="28"/>
          <w:szCs w:val="28"/>
        </w:rPr>
        <w:t>а) в контейнеры, бункеры, расположенные на контейнерных площадках;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4CEA">
        <w:rPr>
          <w:sz w:val="28"/>
          <w:szCs w:val="28"/>
        </w:rPr>
        <w:t>б) в пакеты или другие емкости.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D4CEA">
        <w:rPr>
          <w:color w:val="auto"/>
          <w:sz w:val="28"/>
          <w:szCs w:val="28"/>
        </w:rPr>
        <w:t xml:space="preserve">5. Контейнеры, бункеры для накопления твердых коммунальных отходов могут приобретаться региональными операторами по обращению с твердыми коммунальными отходами, Администрацией Маркинского сельского поселения и иными лицами в соответствии с гражданским законодательством Российской Федерации. 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D4CEA">
        <w:rPr>
          <w:color w:val="auto"/>
          <w:sz w:val="28"/>
          <w:szCs w:val="28"/>
        </w:rPr>
        <w:lastRenderedPageBreak/>
        <w:t xml:space="preserve">6. Количество контейнеров, бункеров в местах (на площадках) накопления твердых коммунальных отходов и их вместимость определяется исходя из количества жителей, проживающих в жилых помещениях, для накопления твердых коммунальных отходов которых предназначены эти контейнеры, бункеры, фактического образования твердых коммунальных отходов физическими и юридическими лицами, установленных нормативов накопления твердых коммунальных отходов и с учетом санитарно-эпидемиологических требований. 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D4CEA">
        <w:rPr>
          <w:color w:val="auto"/>
          <w:sz w:val="28"/>
          <w:szCs w:val="28"/>
        </w:rPr>
        <w:t xml:space="preserve">7. Контейнер, бункер могут заполняться до объема, позволяющего при перемещении твердых коммунальных отходов в специально предназначенное транспортное средство минимизировать разлет мелких и крупных фракций отходов. 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D4CEA">
        <w:rPr>
          <w:color w:val="auto"/>
          <w:sz w:val="28"/>
          <w:szCs w:val="28"/>
        </w:rPr>
        <w:t xml:space="preserve">Запрещается прессовать или уплотнять твердые коммунальные отходы в контейнере, бункере. 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D4CEA">
        <w:rPr>
          <w:color w:val="auto"/>
          <w:sz w:val="28"/>
          <w:szCs w:val="28"/>
        </w:rPr>
        <w:t xml:space="preserve">8. Места (площадки) накопления твердых коммунальных отходов должны быть обустроены в соответствии с требованиями законодательства Российской Федерации в области охраны окружающей среды, санитарно-эпидемиологического благополучия населения, иного законодательства Российской Федерации, а также </w:t>
      </w:r>
      <w:r>
        <w:rPr>
          <w:color w:val="auto"/>
          <w:sz w:val="28"/>
          <w:szCs w:val="28"/>
        </w:rPr>
        <w:t xml:space="preserve">настоящими </w:t>
      </w:r>
      <w:r w:rsidRPr="000D4CEA">
        <w:rPr>
          <w:color w:val="auto"/>
          <w:sz w:val="28"/>
          <w:szCs w:val="28"/>
        </w:rPr>
        <w:t xml:space="preserve">правилами благоустройства. 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D4CEA">
        <w:rPr>
          <w:color w:val="auto"/>
          <w:sz w:val="28"/>
          <w:szCs w:val="28"/>
        </w:rPr>
        <w:t>9. При накоплении твердых коммунальных отходов</w:t>
      </w:r>
      <w:r>
        <w:rPr>
          <w:color w:val="auto"/>
          <w:sz w:val="28"/>
          <w:szCs w:val="28"/>
        </w:rPr>
        <w:t xml:space="preserve"> ЗАПРЕЩАЕТСЯ</w:t>
      </w:r>
      <w:r w:rsidRPr="000D4CEA">
        <w:rPr>
          <w:color w:val="auto"/>
          <w:sz w:val="28"/>
          <w:szCs w:val="28"/>
        </w:rPr>
        <w:t xml:space="preserve">: 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1) </w:t>
      </w:r>
      <w:r w:rsidRPr="000D4CEA">
        <w:rPr>
          <w:color w:val="auto"/>
          <w:sz w:val="28"/>
          <w:szCs w:val="28"/>
        </w:rPr>
        <w:t xml:space="preserve">складировать твердые коммунальные отходы в местах (на площадках) накопления твердых коммунальных отходов, не указанных в договоре об оказании услуг по обращению с твердыми коммунальными отходами; </w:t>
      </w:r>
    </w:p>
    <w:p w:rsidR="00FF3A75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2) </w:t>
      </w:r>
      <w:r w:rsidRPr="000D4CEA">
        <w:rPr>
          <w:color w:val="auto"/>
          <w:sz w:val="28"/>
          <w:szCs w:val="28"/>
        </w:rPr>
        <w:t xml:space="preserve">повреждать контейнеры, бункеры, сжигать твердые коммунальные отходы в контейнерах, бункерах, а также в местах (на площадках) накопления твердых коммунальных отходов, складировать в контейнерах, бункерах запрещенные отходы и предметы; </w:t>
      </w:r>
    </w:p>
    <w:p w:rsidR="00FF3A75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3) образовывать свалки вокруг контейнерных площадок;</w:t>
      </w:r>
    </w:p>
    <w:p w:rsidR="00FF3A75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4) сжигать коммунальные отходы, листву, ветки деревьев, тару, производственные отходы, разводить костры, в том числе на территориях хозяйствующих субъектов и частных домовладений, газонах придомовых (прилегающих) территорий, на свалках;</w:t>
      </w:r>
    </w:p>
    <w:p w:rsidR="00FF3A75" w:rsidRPr="00063C3F" w:rsidRDefault="00FF3A75" w:rsidP="00FF3A75">
      <w:pPr>
        <w:pStyle w:val="Default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5) накапливать и размещать твердые коммунальные отходы в несанкционированных местах, в том числе </w:t>
      </w:r>
      <w:r w:rsidRPr="00063C3F">
        <w:rPr>
          <w:sz w:val="28"/>
          <w:szCs w:val="28"/>
        </w:rPr>
        <w:t xml:space="preserve">собирать и хранить мелкий мусор, смет, ветки, листья на прилегающей к домовладению территории. </w:t>
      </w:r>
    </w:p>
    <w:p w:rsidR="00FF3A75" w:rsidRPr="00D330CC" w:rsidRDefault="00FF3A75" w:rsidP="00FF3A75">
      <w:pPr>
        <w:pStyle w:val="Default"/>
        <w:spacing w:line="276" w:lineRule="auto"/>
        <w:jc w:val="both"/>
        <w:rPr>
          <w:rFonts w:ascii="TTNorms-Regular" w:hAnsi="TTNorms-Regular"/>
          <w:color w:val="222222"/>
          <w:sz w:val="29"/>
          <w:szCs w:val="29"/>
          <w:shd w:val="clear" w:color="auto" w:fill="FFFFFF"/>
        </w:rPr>
      </w:pPr>
      <w:r>
        <w:rPr>
          <w:color w:val="auto"/>
          <w:sz w:val="28"/>
          <w:szCs w:val="28"/>
        </w:rPr>
        <w:t xml:space="preserve">     Лица, разместившие твердые коммунальные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 В случае невозможности установления лиц, разместивших </w:t>
      </w:r>
      <w:r>
        <w:rPr>
          <w:color w:val="auto"/>
          <w:sz w:val="28"/>
          <w:szCs w:val="28"/>
        </w:rPr>
        <w:lastRenderedPageBreak/>
        <w:t xml:space="preserve">твердые коммунальные отходы в несанкционированных местах, удаление отходов возлагается на собственников данного земельного участка. </w:t>
      </w:r>
      <w:r>
        <w:rPr>
          <w:rFonts w:ascii="TTNorms-Regular" w:hAnsi="TTNorms-Regular"/>
          <w:color w:val="222222"/>
          <w:sz w:val="29"/>
          <w:szCs w:val="29"/>
          <w:shd w:val="clear" w:color="auto" w:fill="FFFFFF"/>
        </w:rPr>
        <w:t>Ликвидация несанкционированной свалки на земельном участке, собственность на которую не разграничена, осуществляется органом местного самоуправления.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6) </w:t>
      </w:r>
      <w:r w:rsidRPr="000D4CEA">
        <w:rPr>
          <w:sz w:val="28"/>
          <w:szCs w:val="28"/>
        </w:rPr>
        <w:t>совершать иные действия, нарушающие установленные законодательством требования к накоплению твердых коммунальных отходов.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4CEA">
        <w:rPr>
          <w:sz w:val="28"/>
          <w:szCs w:val="28"/>
        </w:rPr>
        <w:t>5. Вывоз крупногабаритных отходов обеспечивается в соответствии с законодательством Российской Федерации региональным оператором, в том числе по заявкам потребителей, либо самостоятельно потребителями путем доставки крупногабаритных отходов на площадку для их складирования.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D4CEA">
        <w:rPr>
          <w:sz w:val="28"/>
          <w:szCs w:val="28"/>
        </w:rPr>
        <w:t>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отходами.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D4CEA">
        <w:rPr>
          <w:sz w:val="28"/>
          <w:szCs w:val="28"/>
        </w:rPr>
        <w:t>6.</w:t>
      </w:r>
      <w:r w:rsidRPr="000D4CEA">
        <w:rPr>
          <w:sz w:val="28"/>
          <w:szCs w:val="28"/>
          <w:shd w:val="clear" w:color="auto" w:fill="FFFFFF"/>
        </w:rPr>
        <w:t xml:space="preserve"> Региональный оператор несет ответственность за обращение с твердыми коммунальными отходами с момента погрузки таких отходов в мусоровоз в местах сбора и накопления твердых коммунальных отходов. При этом: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D4CEA">
        <w:rPr>
          <w:sz w:val="28"/>
          <w:szCs w:val="28"/>
        </w:rPr>
        <w:t>- бремя содержания контейнерных площадок, специальных площадок для складировани</w:t>
      </w:r>
      <w:r w:rsidRPr="000D4CEA">
        <w:rPr>
          <w:sz w:val="28"/>
          <w:szCs w:val="28"/>
          <w:shd w:val="clear" w:color="auto" w:fill="FFFFFF"/>
        </w:rPr>
        <w:t>я крупногабаритных отходов и территории, прилегающей к месту погрузки твердых коммунальных отходов, не входящих в состав общего имущества собственников помещений в многоквартирных домах, несут собственники земельного участка, на котором расположены такие площадки и территория.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D4CEA">
        <w:rPr>
          <w:sz w:val="28"/>
          <w:szCs w:val="28"/>
          <w:shd w:val="clear" w:color="auto" w:fill="FFFFFF"/>
        </w:rPr>
        <w:t xml:space="preserve">- </w:t>
      </w:r>
      <w:r w:rsidRPr="00551FF7">
        <w:rPr>
          <w:sz w:val="28"/>
          <w:szCs w:val="28"/>
        </w:rPr>
        <w:t>бремя содержания контейнерных площадок, специальных площадок для складировани</w:t>
      </w:r>
      <w:r w:rsidRPr="00551FF7">
        <w:rPr>
          <w:sz w:val="28"/>
          <w:szCs w:val="28"/>
          <w:shd w:val="clear" w:color="auto" w:fill="FFFFFF"/>
        </w:rPr>
        <w:t xml:space="preserve">я крупногабаритных отходов и территории, прилегающей к месту погрузки твердых коммунальных отходов, не входящих в состав общего имущества собственников помещений в многоквартирных домах, не </w:t>
      </w:r>
      <w:r>
        <w:rPr>
          <w:sz w:val="28"/>
          <w:szCs w:val="28"/>
          <w:shd w:val="clear" w:color="auto" w:fill="FFFFFF"/>
        </w:rPr>
        <w:t>находящих</w:t>
      </w:r>
      <w:r w:rsidRPr="00551FF7">
        <w:rPr>
          <w:sz w:val="28"/>
          <w:szCs w:val="28"/>
          <w:shd w:val="clear" w:color="auto" w:fill="FFFFFF"/>
        </w:rPr>
        <w:t xml:space="preserve">ся во владении хозяйствующих субъектов, иных лиц, </w:t>
      </w:r>
      <w:r>
        <w:rPr>
          <w:sz w:val="28"/>
          <w:szCs w:val="28"/>
          <w:shd w:val="clear" w:color="auto" w:fill="FFFFFF"/>
        </w:rPr>
        <w:t>и являющие</w:t>
      </w:r>
      <w:r w:rsidRPr="00551FF7">
        <w:rPr>
          <w:sz w:val="28"/>
          <w:szCs w:val="28"/>
          <w:shd w:val="clear" w:color="auto" w:fill="FFFFFF"/>
        </w:rPr>
        <w:t>ся общественными, несет Администрация Маркинского сельского поселения.</w:t>
      </w:r>
    </w:p>
    <w:p w:rsidR="00FF3A75" w:rsidRPr="00276850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276850">
        <w:rPr>
          <w:sz w:val="28"/>
          <w:szCs w:val="28"/>
          <w:shd w:val="clear" w:color="auto" w:fill="FFFFFF"/>
        </w:rPr>
        <w:t>7. Лицо, ответственное за содержание контейнерных площадок,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отходами, обязано обеспечить на таких площадках размещение информации об обслуживаемых объектах потребителей и о собственнике площадок.</w:t>
      </w:r>
    </w:p>
    <w:p w:rsidR="00FF3A75" w:rsidRPr="00276850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8</w:t>
      </w:r>
      <w:r w:rsidRPr="00276850">
        <w:rPr>
          <w:sz w:val="28"/>
          <w:szCs w:val="28"/>
          <w:shd w:val="clear" w:color="auto" w:fill="FFFFFF"/>
        </w:rPr>
        <w:t xml:space="preserve">. Решение об организации в местах (на площадках) накопления твердых коммунальных отходов раздельного накопления твердых коммунальных отходов принимается органом местного самоуправления муниципального образования, региональным оператором по обращению с твердыми коммунальными отходами и иными лицами в соответствии с </w:t>
      </w:r>
      <w:r w:rsidRPr="00276850">
        <w:rPr>
          <w:sz w:val="28"/>
          <w:szCs w:val="28"/>
          <w:shd w:val="clear" w:color="auto" w:fill="FFFFFF"/>
        </w:rPr>
        <w:lastRenderedPageBreak/>
        <w:t>законодательством Российской Федерации. Принятое решение</w:t>
      </w:r>
      <w:r>
        <w:rPr>
          <w:sz w:val="28"/>
          <w:szCs w:val="28"/>
          <w:shd w:val="clear" w:color="auto" w:fill="FFFFFF"/>
        </w:rPr>
        <w:t xml:space="preserve"> о раздельном накоплении твердых коммунальных отходов обязательно для реализации всеми потребителями услуг по обращению с твердыми коммунальными отходами.</w:t>
      </w:r>
    </w:p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Pr="004F76DE" w:rsidRDefault="00FF3A75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lastRenderedPageBreak/>
        <w:t>Приложение 2</w:t>
      </w:r>
    </w:p>
    <w:p w:rsidR="00FF3A75" w:rsidRPr="004F76DE" w:rsidRDefault="00FF3A75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 w:rsidRPr="004F76DE">
        <w:rPr>
          <w:rFonts w:eastAsia="Times New Roman"/>
          <w:bCs/>
          <w:sz w:val="20"/>
          <w:szCs w:val="20"/>
          <w:lang w:eastAsia="ru-RU"/>
        </w:rPr>
        <w:t>к решению Собрания депутатов</w:t>
      </w:r>
    </w:p>
    <w:p w:rsidR="00FF3A75" w:rsidRPr="00D043FB" w:rsidRDefault="00FF3A75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от 31.08.2020 г. №121</w:t>
      </w:r>
    </w:p>
    <w:p w:rsidR="00FF3A75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063C3F">
        <w:rPr>
          <w:sz w:val="28"/>
          <w:szCs w:val="28"/>
        </w:rPr>
        <w:t xml:space="preserve">9. На </w:t>
      </w:r>
      <w:r>
        <w:rPr>
          <w:sz w:val="28"/>
          <w:szCs w:val="28"/>
        </w:rPr>
        <w:t>территории Маркинского сельского поселения ЗАПРЕЩАЕТСЯ</w:t>
      </w:r>
      <w:r w:rsidRPr="00063C3F">
        <w:rPr>
          <w:sz w:val="28"/>
          <w:szCs w:val="28"/>
        </w:rPr>
        <w:t>:</w:t>
      </w:r>
    </w:p>
    <w:p w:rsidR="00FF3A75" w:rsidRPr="00063C3F" w:rsidRDefault="00FF3A75" w:rsidP="00FF3A7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63C3F">
        <w:rPr>
          <w:sz w:val="28"/>
          <w:szCs w:val="28"/>
        </w:rPr>
        <w:t xml:space="preserve"> загрязнять улицы при перевозке отходов производства и потребления, мусора и иных сыпучих и жидких материалов на подвижном составе; осуществлять перевозку (в том числе специализированным транспортом) отходов производства и потребления, мусора, сыпучих и жидких материалов без принятия мер и использования средств (приспособлений), предотвращающих загрязнение улиц в процессе транспортирования;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63C3F">
        <w:rPr>
          <w:sz w:val="28"/>
          <w:szCs w:val="28"/>
        </w:rPr>
        <w:t>выбрасывать мусор из автомобилей;</w:t>
      </w:r>
    </w:p>
    <w:p w:rsidR="00FF3A75" w:rsidRPr="00C71D73" w:rsidRDefault="00FF3A75" w:rsidP="00FF3A75">
      <w:pPr>
        <w:pStyle w:val="20"/>
        <w:shd w:val="clear" w:color="auto" w:fill="auto"/>
        <w:tabs>
          <w:tab w:val="left" w:pos="36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1D73">
        <w:rPr>
          <w:rFonts w:ascii="Times New Roman" w:hAnsi="Times New Roman" w:cs="Times New Roman"/>
        </w:rPr>
        <w:t>3) сорить на улицах, площадях и других местах общего пользования;</w:t>
      </w:r>
    </w:p>
    <w:p w:rsidR="00FF3A75" w:rsidRDefault="00FF3A75" w:rsidP="00FF3A75">
      <w:pPr>
        <w:pStyle w:val="20"/>
        <w:shd w:val="clear" w:color="auto" w:fill="auto"/>
        <w:tabs>
          <w:tab w:val="left" w:pos="36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1D73">
        <w:rPr>
          <w:rFonts w:ascii="Times New Roman" w:hAnsi="Times New Roman" w:cs="Times New Roman"/>
        </w:rPr>
        <w:t>4) выставлять тару с мусором и пищевыми отходами на улицы вне соотве</w:t>
      </w:r>
      <w:r>
        <w:rPr>
          <w:rFonts w:ascii="Times New Roman" w:hAnsi="Times New Roman" w:cs="Times New Roman"/>
        </w:rPr>
        <w:t>тствия с графиком вывоза ТКО, если региональным оператором</w:t>
      </w:r>
      <w:r w:rsidRPr="00C71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определен  бестарный способ складирования ТКО</w:t>
      </w:r>
      <w:r w:rsidRPr="00C71D73">
        <w:rPr>
          <w:rFonts w:ascii="Times New Roman" w:eastAsia="Calibri" w:hAnsi="Times New Roman" w:cs="Times New Roman"/>
        </w:rPr>
        <w:t xml:space="preserve">  в пакеты или другие емкости</w:t>
      </w:r>
      <w:r>
        <w:rPr>
          <w:rFonts w:ascii="Times New Roman" w:hAnsi="Times New Roman" w:cs="Times New Roman"/>
        </w:rPr>
        <w:t>;</w:t>
      </w:r>
    </w:p>
    <w:p w:rsidR="00FF3A75" w:rsidRPr="006D0EAB" w:rsidRDefault="00FF3A75" w:rsidP="00FF3A75">
      <w:pPr>
        <w:pStyle w:val="20"/>
        <w:shd w:val="clear" w:color="auto" w:fill="auto"/>
        <w:tabs>
          <w:tab w:val="left" w:pos="36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0EAB">
        <w:rPr>
          <w:rFonts w:ascii="Times New Roman" w:hAnsi="Times New Roman" w:cs="Times New Roman"/>
        </w:rPr>
        <w:t>5) загрязнять территории общего пользования бытовыми и промышленными отходами, в том числе отходами жизнедеятельности домашних животных;</w:t>
      </w:r>
    </w:p>
    <w:p w:rsidR="00FF3A75" w:rsidRPr="00063C3F" w:rsidRDefault="00FF3A75" w:rsidP="00FF3A7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63C3F">
        <w:rPr>
          <w:sz w:val="28"/>
          <w:szCs w:val="28"/>
        </w:rPr>
        <w:t>выбрасывать и сметать мус</w:t>
      </w:r>
      <w:r>
        <w:rPr>
          <w:sz w:val="28"/>
          <w:szCs w:val="28"/>
        </w:rPr>
        <w:t>ор на проезжую часть улиц;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063C3F">
        <w:rPr>
          <w:sz w:val="28"/>
          <w:szCs w:val="28"/>
        </w:rPr>
        <w:t>установка в качестве уличного коммунально-бытового оборудования приспособленной тары (коробки, ящики, ведра и т.п.) без согласования с Администрацией  сельского поселения;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063C3F">
        <w:rPr>
          <w:sz w:val="28"/>
          <w:szCs w:val="28"/>
        </w:rPr>
        <w:t>временное складирование органических остатков после сноса и обрезки деревьев на проезжей части улиц и тротуарах, препятствующее движению транспорта и пешеходов;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63C3F">
        <w:rPr>
          <w:sz w:val="28"/>
          <w:szCs w:val="28"/>
        </w:rPr>
        <w:t>мыть автомашины и другие транспортные средства у водоразборных колонок, в открытых водоемах и на их берегах, на площадях, в скверах, парках и в иных неустановленных местах; стирать белье у водоразборных колонок и в открытых водоемах;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063C3F">
        <w:rPr>
          <w:sz w:val="28"/>
          <w:szCs w:val="28"/>
        </w:rPr>
        <w:t>складировать около торговых точек тару, запасы товаров, производить торговлю без специального оборудования;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063C3F">
        <w:rPr>
          <w:sz w:val="28"/>
          <w:szCs w:val="28"/>
        </w:rPr>
        <w:t>оставлять на улицах тару и остатки некондиционного или нереализованного товара от нестационарных торговых точек;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063C3F">
        <w:rPr>
          <w:sz w:val="28"/>
          <w:szCs w:val="28"/>
        </w:rPr>
        <w:t>устанавливать малые архитектурные формы и элементы внешнего благоустройства без согласования, а также в нарушение установленного порядка;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063C3F">
        <w:rPr>
          <w:sz w:val="28"/>
          <w:szCs w:val="28"/>
        </w:rPr>
        <w:t>на центральных улицах развешивать на балконах и лоджиях предметы домашнего обихода, размещать на балконах и лоджиях крупногабаритные предметы обихода, видимые с улицы и ухудшающие вид фасада;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063C3F">
        <w:rPr>
          <w:rStyle w:val="A00"/>
        </w:rPr>
        <w:t>движение, остановка и  стоянка автотранспортных средств на тротуарах и газонах, детских и спортивных площадках,  наезд на бордюры;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063C3F">
        <w:rPr>
          <w:sz w:val="28"/>
          <w:szCs w:val="28"/>
        </w:rPr>
        <w:t xml:space="preserve">оставление транспортных средств без кузовных деталей и элементов ходовой части, имеющих признаки брошенного транспортного средства, вне </w:t>
      </w:r>
      <w:r w:rsidRPr="00063C3F">
        <w:rPr>
          <w:sz w:val="28"/>
          <w:szCs w:val="28"/>
        </w:rPr>
        <w:lastRenderedPageBreak/>
        <w:t xml:space="preserve">специально отведенных мест, предназначенных для стоянки автотранспорта, в том числе на придомовых территориях </w:t>
      </w:r>
      <w:r>
        <w:rPr>
          <w:sz w:val="28"/>
          <w:szCs w:val="28"/>
        </w:rPr>
        <w:t>индивидуальных</w:t>
      </w:r>
      <w:r w:rsidRPr="00063C3F">
        <w:rPr>
          <w:sz w:val="28"/>
          <w:szCs w:val="28"/>
        </w:rPr>
        <w:t xml:space="preserve"> домов;</w:t>
      </w:r>
    </w:p>
    <w:p w:rsidR="00FF3A75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063C3F">
        <w:rPr>
          <w:sz w:val="28"/>
          <w:szCs w:val="28"/>
        </w:rPr>
        <w:t>стоянка автотранспорта вне специально отведенных мест, препятствующая осуществлению работ по уборке и содержанию проезжей части автомобильных дорог общего пользования местного значения и улиц</w:t>
      </w:r>
      <w:r>
        <w:rPr>
          <w:sz w:val="28"/>
          <w:szCs w:val="28"/>
        </w:rPr>
        <w:t xml:space="preserve">. 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Владельцам личного легкового автотранспорта в зимнее время запрещается использовать на долговременное хранение (более 3 дней) проезжую часть улиц и проездов</w:t>
      </w:r>
      <w:r w:rsidRPr="00063C3F">
        <w:rPr>
          <w:sz w:val="28"/>
          <w:szCs w:val="28"/>
        </w:rPr>
        <w:t>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063C3F">
        <w:rPr>
          <w:sz w:val="28"/>
          <w:szCs w:val="28"/>
        </w:rPr>
        <w:t>оставление транспортных средств на подъездных путях к контейнерной площадке или бункеру мусоропровода, создающее помехи движению специализированного мусоровозного транспорта;</w:t>
      </w:r>
    </w:p>
    <w:p w:rsidR="00FF3A75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Pr="00063C3F">
        <w:rPr>
          <w:sz w:val="28"/>
          <w:szCs w:val="28"/>
        </w:rPr>
        <w:t>ограждение, в том числе выносными приспособлениями, участков проезжей части в створе фасадов жилых и нежилых зданий (помещений в них), препятствующее свободному движению, остановке и стоянке транспорта;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Pr="00063C3F">
        <w:rPr>
          <w:sz w:val="28"/>
          <w:szCs w:val="28"/>
        </w:rPr>
        <w:t>использовать отходы производства и потребления, в том числе автомобильные покрышки, для благоустройства территории, организации клумб на всей территории поселения, устанавливать на прилегающей к дороге и домовладению территории камни, резиновые покрышки, металлические предметы;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Pr="00063C3F">
        <w:rPr>
          <w:sz w:val="28"/>
          <w:szCs w:val="28"/>
        </w:rPr>
        <w:t>транспортировка сыпучих грузов без укрытия пологом;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Pr="00063C3F">
        <w:rPr>
          <w:sz w:val="28"/>
          <w:szCs w:val="28"/>
        </w:rPr>
        <w:t>транспортировка груза волоком;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Pr="00063C3F">
        <w:rPr>
          <w:sz w:val="28"/>
          <w:szCs w:val="28"/>
        </w:rPr>
        <w:t>сбрасывание тяжелых предметов при осуществлении погрузочно-разгрузочных работ на проезжей части и тротуарах с твердым покрытием;</w:t>
      </w:r>
    </w:p>
    <w:p w:rsidR="00FF3A75" w:rsidRPr="00063C3F" w:rsidRDefault="00FF3A75" w:rsidP="00FF3A75">
      <w:pPr>
        <w:pStyle w:val="Pa14"/>
        <w:spacing w:line="240" w:lineRule="auto"/>
        <w:contextualSpacing/>
        <w:jc w:val="both"/>
        <w:rPr>
          <w:rStyle w:val="A00"/>
        </w:rPr>
      </w:pPr>
      <w:r>
        <w:rPr>
          <w:rStyle w:val="A00"/>
        </w:rPr>
        <w:t xml:space="preserve">23) </w:t>
      </w:r>
      <w:r w:rsidRPr="00063C3F">
        <w:rPr>
          <w:rStyle w:val="A00"/>
        </w:rPr>
        <w:t xml:space="preserve">юридическим и физическим лицам складировать строительные материалы на прилегающих к строениям и домовладениям территориях без соответствующего разрешения   Администрации  </w:t>
      </w:r>
      <w:r>
        <w:rPr>
          <w:sz w:val="28"/>
          <w:szCs w:val="28"/>
        </w:rPr>
        <w:t>Маркинского</w:t>
      </w:r>
      <w:r w:rsidRPr="00063C3F">
        <w:rPr>
          <w:sz w:val="28"/>
          <w:szCs w:val="28"/>
        </w:rPr>
        <w:t xml:space="preserve"> сельского </w:t>
      </w:r>
      <w:r>
        <w:rPr>
          <w:rStyle w:val="A00"/>
        </w:rPr>
        <w:t>поселения (согласно Приложениям №№1,2);</w:t>
      </w:r>
    </w:p>
    <w:p w:rsidR="00FF3A75" w:rsidRPr="00063C3F" w:rsidRDefault="00FF3A75" w:rsidP="00FF3A75">
      <w:pPr>
        <w:pStyle w:val="Pa14"/>
        <w:spacing w:line="240" w:lineRule="auto"/>
        <w:contextualSpacing/>
        <w:jc w:val="both"/>
        <w:rPr>
          <w:sz w:val="28"/>
          <w:szCs w:val="28"/>
        </w:rPr>
      </w:pPr>
      <w:r>
        <w:rPr>
          <w:rStyle w:val="A00"/>
        </w:rPr>
        <w:t xml:space="preserve">24) </w:t>
      </w:r>
      <w:r w:rsidRPr="00063C3F">
        <w:rPr>
          <w:rStyle w:val="A00"/>
        </w:rPr>
        <w:t>захламлять прилегающие</w:t>
      </w:r>
      <w:r>
        <w:rPr>
          <w:rStyle w:val="A00"/>
        </w:rPr>
        <w:t xml:space="preserve"> территории,</w:t>
      </w:r>
      <w:r w:rsidRPr="00063C3F">
        <w:rPr>
          <w:rStyle w:val="A00"/>
        </w:rPr>
        <w:t xml:space="preserve"> территории обще</w:t>
      </w:r>
      <w:r>
        <w:rPr>
          <w:rStyle w:val="A00"/>
        </w:rPr>
        <w:t>го пользования,</w:t>
      </w:r>
      <w:r w:rsidRPr="00063C3F">
        <w:rPr>
          <w:rStyle w:val="A00"/>
        </w:rPr>
        <w:t xml:space="preserve"> металлическим ломом, строительным, бытовым мусором, сеном  и другими материалами</w:t>
      </w:r>
      <w:r>
        <w:rPr>
          <w:rStyle w:val="A00"/>
        </w:rPr>
        <w:t>;</w:t>
      </w:r>
    </w:p>
    <w:p w:rsidR="00FF3A75" w:rsidRPr="00787EE8" w:rsidRDefault="00FF3A75" w:rsidP="00FF3A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25) загрязнять территорию общего пользования отходами, образованными в результате производства</w:t>
      </w:r>
      <w:r w:rsidRPr="00063C3F">
        <w:rPr>
          <w:color w:val="000000"/>
          <w:sz w:val="28"/>
          <w:szCs w:val="28"/>
        </w:rPr>
        <w:t xml:space="preserve"> ремонт</w:t>
      </w:r>
      <w:r>
        <w:rPr>
          <w:color w:val="000000"/>
          <w:sz w:val="28"/>
          <w:szCs w:val="28"/>
        </w:rPr>
        <w:t>а</w:t>
      </w:r>
      <w:r w:rsidRPr="00063C3F">
        <w:rPr>
          <w:color w:val="000000"/>
          <w:sz w:val="28"/>
          <w:szCs w:val="28"/>
        </w:rPr>
        <w:t xml:space="preserve">, смены </w:t>
      </w:r>
      <w:r>
        <w:rPr>
          <w:color w:val="000000"/>
          <w:sz w:val="28"/>
          <w:szCs w:val="28"/>
        </w:rPr>
        <w:t xml:space="preserve">масла или технических жидкостей, замены шин  автотранспорта физических и юридических лиц. </w:t>
      </w:r>
      <w:r w:rsidRPr="00787EE8">
        <w:rPr>
          <w:sz w:val="28"/>
          <w:szCs w:val="28"/>
        </w:rPr>
        <w:t>Организации и граждане, осуществляющие деятельность по ремонту, техническому обслуживанию транспортных средств, а также использующие в своей деятельности транспортные средства, обязаны:</w:t>
      </w:r>
    </w:p>
    <w:p w:rsidR="00FF3A75" w:rsidRPr="00787EE8" w:rsidRDefault="00FF3A75" w:rsidP="00FF3A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7EE8">
        <w:rPr>
          <w:sz w:val="28"/>
          <w:szCs w:val="28"/>
        </w:rPr>
        <w:t>- не допускать разлива отработавших масел и автожидкостей;</w:t>
      </w:r>
    </w:p>
    <w:p w:rsidR="00FF3A75" w:rsidRPr="00787EE8" w:rsidRDefault="00FF3A75" w:rsidP="00FF3A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7EE8">
        <w:rPr>
          <w:sz w:val="28"/>
          <w:szCs w:val="28"/>
        </w:rPr>
        <w:t>- определить места и емкости для сбора отработавших масел и автожидкостей;</w:t>
      </w:r>
    </w:p>
    <w:p w:rsidR="00FF3A75" w:rsidRPr="002420BC" w:rsidRDefault="00FF3A75" w:rsidP="00FF3A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7EE8">
        <w:rPr>
          <w:sz w:val="28"/>
          <w:szCs w:val="28"/>
        </w:rPr>
        <w:t>- осуществлять сдачу отработавших автомобильных жидкостей, автомобильных покрышек, аккумуляторных батарей в специализированные организации, имеющие разрешительную документацию на осуществление деятельности по сбору, транспорти</w:t>
      </w:r>
      <w:r>
        <w:rPr>
          <w:sz w:val="28"/>
          <w:szCs w:val="28"/>
        </w:rPr>
        <w:t>ровке и утилизации этих отходов;</w:t>
      </w:r>
    </w:p>
    <w:p w:rsidR="00FF3A75" w:rsidRPr="00FF560C" w:rsidRDefault="00FF3A75" w:rsidP="00FF3A7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26) </w:t>
      </w:r>
      <w:r w:rsidRPr="00063C3F">
        <w:rPr>
          <w:sz w:val="28"/>
          <w:szCs w:val="28"/>
        </w:rPr>
        <w:t>стоянка крупногабаритного и тяжеловесного автотранспорта длительное время (более 1 суток) на прилегающих, придомовых и дворовых территориях общего пользования.</w:t>
      </w:r>
      <w:r>
        <w:rPr>
          <w:sz w:val="28"/>
          <w:szCs w:val="28"/>
        </w:rPr>
        <w:t xml:space="preserve"> </w:t>
      </w:r>
      <w:r w:rsidRPr="00FF560C">
        <w:rPr>
          <w:sz w:val="28"/>
          <w:szCs w:val="28"/>
        </w:rPr>
        <w:t>Хранение и отстой грузового автотранспорта, в том числе частного, допускаются только в гаражах,</w:t>
      </w:r>
      <w:r>
        <w:rPr>
          <w:sz w:val="28"/>
          <w:szCs w:val="28"/>
        </w:rPr>
        <w:t xml:space="preserve"> на автостоянках или автобазах;</w:t>
      </w:r>
    </w:p>
    <w:p w:rsidR="00FF3A75" w:rsidRPr="00063C3F" w:rsidRDefault="00FF3A75" w:rsidP="00FF3A75">
      <w:pPr>
        <w:pStyle w:val="Pa14"/>
        <w:spacing w:line="24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27) </w:t>
      </w:r>
      <w:r w:rsidRPr="00FF560C">
        <w:rPr>
          <w:color w:val="000000"/>
          <w:sz w:val="28"/>
          <w:szCs w:val="28"/>
        </w:rPr>
        <w:t xml:space="preserve"> загромождать прилегающую  территорию  шлаком, золой. С 15 октября по 15 апреля разрешается складировать на прилегающей территории и до 05 мая вывезти и засыпать ямы и колеи.</w:t>
      </w:r>
    </w:p>
    <w:p w:rsidR="00FF3A75" w:rsidRDefault="00FF3A75" w:rsidP="00FF3A75">
      <w:pPr>
        <w:pStyle w:val="Pa14"/>
        <w:spacing w:line="240" w:lineRule="auto"/>
        <w:contextualSpacing/>
        <w:jc w:val="both"/>
        <w:rPr>
          <w:rStyle w:val="A00"/>
        </w:rPr>
      </w:pPr>
      <w:r>
        <w:rPr>
          <w:rStyle w:val="A00"/>
        </w:rPr>
        <w:t xml:space="preserve">28) </w:t>
      </w:r>
      <w:r w:rsidRPr="00063C3F">
        <w:rPr>
          <w:rStyle w:val="A00"/>
        </w:rPr>
        <w:t>посыпка солью тротуаров и проезжей части улицы при гололеде.</w:t>
      </w: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Pr="00FF560C" w:rsidRDefault="00FF3A75" w:rsidP="00FF3A75">
      <w:pPr>
        <w:pStyle w:val="Default"/>
        <w:rPr>
          <w:lang w:eastAsia="ru-RU"/>
        </w:rPr>
      </w:pPr>
    </w:p>
    <w:p w:rsidR="00FF3A75" w:rsidRPr="00976D7E" w:rsidRDefault="00FF3A75" w:rsidP="00FF3A7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6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Приложение № 1 к  </w:t>
      </w:r>
    </w:p>
    <w:p w:rsidR="00FF3A75" w:rsidRDefault="00FF3A75" w:rsidP="00FF3A7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6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Правилам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A75" w:rsidRDefault="00FF3A75" w:rsidP="00FF3A7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F3A75" w:rsidRDefault="00FF3A75" w:rsidP="00FF3A75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Главе Администрации</w:t>
      </w:r>
    </w:p>
    <w:p w:rsidR="00FF3A75" w:rsidRDefault="00FF3A75" w:rsidP="00FF3A75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Маркинского сельского поселения</w:t>
      </w:r>
    </w:p>
    <w:p w:rsidR="00FF3A75" w:rsidRPr="001165A5" w:rsidRDefault="00FF3A75" w:rsidP="00FF3A7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_________________/_____________</w:t>
      </w:r>
    </w:p>
    <w:p w:rsidR="00FF3A75" w:rsidRDefault="00FF3A75" w:rsidP="00FF3A75">
      <w:pPr>
        <w:pStyle w:val="ConsPlusNonformat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1165A5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(заявителя)</w:t>
      </w:r>
    </w:p>
    <w:p w:rsidR="00FF3A75" w:rsidRPr="001165A5" w:rsidRDefault="00FF3A75" w:rsidP="00FF3A75">
      <w:pPr>
        <w:pStyle w:val="ConsPlusNonformat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1165A5">
        <w:rPr>
          <w:rFonts w:ascii="Times New Roman" w:hAnsi="Times New Roman" w:cs="Times New Roman"/>
          <w:sz w:val="28"/>
          <w:szCs w:val="28"/>
        </w:rPr>
        <w:t xml:space="preserve">адрес проживания </w:t>
      </w:r>
    </w:p>
    <w:p w:rsidR="00FF3A75" w:rsidRPr="001165A5" w:rsidRDefault="00FF3A75" w:rsidP="00FF3A75">
      <w:pPr>
        <w:pStyle w:val="ConsPlusNonformat"/>
        <w:ind w:left="65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65A5">
        <w:rPr>
          <w:rFonts w:ascii="Times New Roman" w:hAnsi="Times New Roman" w:cs="Times New Roman"/>
          <w:sz w:val="28"/>
          <w:szCs w:val="28"/>
        </w:rPr>
        <w:t xml:space="preserve">тел. </w:t>
      </w:r>
      <w:bookmarkStart w:id="0" w:name="Par219"/>
      <w:bookmarkEnd w:id="0"/>
    </w:p>
    <w:p w:rsidR="00FF3A75" w:rsidRPr="001165A5" w:rsidRDefault="00FF3A75" w:rsidP="00FF3A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3A75" w:rsidRPr="001165A5" w:rsidRDefault="00FF3A75" w:rsidP="00FF3A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Pr="001165A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F3A75" w:rsidRPr="001165A5" w:rsidRDefault="00FF3A75" w:rsidP="00FF3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A75" w:rsidRPr="001165A5" w:rsidRDefault="00FF3A75" w:rsidP="00FF3A75">
      <w:pPr>
        <w:pStyle w:val="a5"/>
        <w:ind w:firstLine="709"/>
        <w:contextualSpacing/>
        <w:jc w:val="both"/>
        <w:rPr>
          <w:sz w:val="28"/>
          <w:szCs w:val="28"/>
        </w:rPr>
      </w:pPr>
      <w:r w:rsidRPr="001165A5">
        <w:rPr>
          <w:sz w:val="28"/>
          <w:szCs w:val="28"/>
        </w:rPr>
        <w:t>Прошу Вас выдать разрешение на складирование</w:t>
      </w:r>
      <w:r>
        <w:rPr>
          <w:sz w:val="28"/>
          <w:szCs w:val="28"/>
        </w:rPr>
        <w:t xml:space="preserve"> с</w:t>
      </w:r>
      <w:r w:rsidRPr="001165A5">
        <w:rPr>
          <w:sz w:val="28"/>
          <w:szCs w:val="28"/>
        </w:rPr>
        <w:t>троительных</w:t>
      </w:r>
      <w:r>
        <w:rPr>
          <w:sz w:val="28"/>
          <w:szCs w:val="28"/>
        </w:rPr>
        <w:t xml:space="preserve"> материалов (наименование материалов)</w:t>
      </w:r>
      <w:r w:rsidRPr="001165A5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</w:t>
      </w:r>
      <w:r w:rsidRPr="001165A5">
        <w:rPr>
          <w:sz w:val="28"/>
          <w:szCs w:val="28"/>
        </w:rPr>
        <w:t>на прилегающей территории к дому №______ по  ул.______</w:t>
      </w:r>
      <w:r>
        <w:rPr>
          <w:sz w:val="28"/>
          <w:szCs w:val="28"/>
        </w:rPr>
        <w:t>_________________________</w:t>
      </w:r>
    </w:p>
    <w:p w:rsidR="00FF3A75" w:rsidRPr="001165A5" w:rsidRDefault="00FF3A75" w:rsidP="00FF3A75">
      <w:pPr>
        <w:pStyle w:val="a5"/>
        <w:contextualSpacing/>
        <w:jc w:val="both"/>
        <w:rPr>
          <w:sz w:val="28"/>
          <w:szCs w:val="28"/>
        </w:rPr>
      </w:pPr>
    </w:p>
    <w:p w:rsidR="00FF3A75" w:rsidRDefault="00FF3A75" w:rsidP="00FF3A75">
      <w:pPr>
        <w:pStyle w:val="a5"/>
        <w:jc w:val="both"/>
        <w:rPr>
          <w:sz w:val="28"/>
          <w:szCs w:val="28"/>
        </w:rPr>
      </w:pPr>
      <w:r w:rsidRPr="001165A5">
        <w:rPr>
          <w:sz w:val="28"/>
          <w:szCs w:val="28"/>
        </w:rPr>
        <w:t xml:space="preserve">                   Дата                                                                                     Подпись</w:t>
      </w:r>
    </w:p>
    <w:p w:rsidR="00FF3A75" w:rsidRDefault="00FF3A75" w:rsidP="00FF3A75">
      <w:pPr>
        <w:pStyle w:val="a5"/>
        <w:jc w:val="both"/>
        <w:rPr>
          <w:sz w:val="28"/>
          <w:szCs w:val="28"/>
        </w:rPr>
      </w:pPr>
    </w:p>
    <w:p w:rsidR="00FF3A75" w:rsidRDefault="00FF3A75" w:rsidP="00FF3A75">
      <w:pPr>
        <w:pStyle w:val="a5"/>
        <w:jc w:val="both"/>
        <w:rPr>
          <w:sz w:val="28"/>
          <w:szCs w:val="28"/>
        </w:rPr>
      </w:pPr>
    </w:p>
    <w:p w:rsidR="00FF3A75" w:rsidRDefault="00FF3A75" w:rsidP="00FF3A75">
      <w:pPr>
        <w:pStyle w:val="a5"/>
        <w:jc w:val="both"/>
        <w:rPr>
          <w:sz w:val="28"/>
          <w:szCs w:val="28"/>
        </w:rPr>
      </w:pPr>
    </w:p>
    <w:p w:rsidR="00FF3A75" w:rsidRPr="001165A5" w:rsidRDefault="00FF3A75" w:rsidP="00FF3A75">
      <w:pPr>
        <w:pStyle w:val="a5"/>
        <w:jc w:val="both"/>
        <w:rPr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F46EE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F3A75" w:rsidRPr="00F46EE8" w:rsidRDefault="00FF3A75" w:rsidP="00FF3A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Правилам благоустройства</w:t>
      </w:r>
    </w:p>
    <w:p w:rsidR="00FF3A75" w:rsidRPr="001165A5" w:rsidRDefault="00FF3A75" w:rsidP="00FF3A75">
      <w:pPr>
        <w:pStyle w:val="a5"/>
        <w:spacing w:before="0" w:beforeAutospacing="0" w:after="0" w:afterAutospacing="0"/>
        <w:ind w:left="6095" w:right="-227"/>
        <w:jc w:val="both"/>
        <w:rPr>
          <w:sz w:val="28"/>
          <w:szCs w:val="28"/>
        </w:rPr>
      </w:pPr>
      <w:r w:rsidRPr="001165A5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1165A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Маркинского</w:t>
      </w:r>
      <w:r w:rsidRPr="00197459">
        <w:rPr>
          <w:sz w:val="28"/>
          <w:szCs w:val="28"/>
        </w:rPr>
        <w:t xml:space="preserve"> сельского</w:t>
      </w:r>
      <w:r w:rsidRPr="00385A7B">
        <w:rPr>
          <w:sz w:val="28"/>
          <w:szCs w:val="28"/>
        </w:rPr>
        <w:t xml:space="preserve"> </w:t>
      </w:r>
      <w:r w:rsidRPr="001165A5">
        <w:rPr>
          <w:sz w:val="28"/>
          <w:szCs w:val="28"/>
        </w:rPr>
        <w:t>поселения</w:t>
      </w:r>
    </w:p>
    <w:p w:rsidR="00FF3A75" w:rsidRPr="001165A5" w:rsidRDefault="00FF3A75" w:rsidP="00FF3A75">
      <w:pPr>
        <w:pStyle w:val="a5"/>
        <w:spacing w:before="0" w:beforeAutospacing="0" w:after="0" w:afterAutospacing="0"/>
        <w:ind w:left="6095" w:right="-2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347</w:t>
      </w:r>
      <w:r w:rsidRPr="001165A5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1165A5">
        <w:rPr>
          <w:sz w:val="28"/>
          <w:szCs w:val="28"/>
        </w:rPr>
        <w:t xml:space="preserve">0  </w:t>
      </w:r>
      <w:r>
        <w:rPr>
          <w:sz w:val="28"/>
          <w:szCs w:val="28"/>
        </w:rPr>
        <w:t>Ростовская область, Цимлянский район, ст. Маркинская, улица Ленина, 3</w:t>
      </w:r>
    </w:p>
    <w:p w:rsidR="00FF3A75" w:rsidRPr="001165A5" w:rsidRDefault="00FF3A75" w:rsidP="00FF3A75">
      <w:pPr>
        <w:pStyle w:val="a5"/>
        <w:spacing w:before="0" w:beforeAutospacing="0" w:after="0" w:afterAutospacing="0"/>
        <w:ind w:left="6095" w:right="-227"/>
        <w:contextualSpacing/>
        <w:jc w:val="both"/>
        <w:rPr>
          <w:sz w:val="28"/>
          <w:szCs w:val="28"/>
        </w:rPr>
      </w:pPr>
      <w:r w:rsidRPr="001165A5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FF3A75" w:rsidRPr="001165A5" w:rsidRDefault="00FF3A75" w:rsidP="00FF3A75">
      <w:pPr>
        <w:pStyle w:val="a5"/>
        <w:spacing w:before="0" w:beforeAutospacing="0" w:after="0" w:afterAutospacing="0"/>
        <w:ind w:right="-227"/>
        <w:jc w:val="both"/>
        <w:rPr>
          <w:sz w:val="28"/>
          <w:szCs w:val="28"/>
        </w:rPr>
      </w:pPr>
    </w:p>
    <w:p w:rsidR="00FF3A75" w:rsidRPr="001165A5" w:rsidRDefault="00FF3A75" w:rsidP="00FF3A75">
      <w:pPr>
        <w:pStyle w:val="a5"/>
        <w:spacing w:before="120" w:beforeAutospacing="0" w:after="12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РАЗРЕШЕНИЕ №_____________</w:t>
      </w:r>
    </w:p>
    <w:p w:rsidR="00FF3A75" w:rsidRPr="001165A5" w:rsidRDefault="00FF3A75" w:rsidP="00FF3A75">
      <w:pPr>
        <w:pStyle w:val="a5"/>
        <w:spacing w:before="120" w:beforeAutospacing="0" w:after="120" w:afterAutospacing="0"/>
        <w:jc w:val="both"/>
        <w:rPr>
          <w:sz w:val="28"/>
          <w:szCs w:val="28"/>
        </w:rPr>
      </w:pPr>
      <w:r w:rsidRPr="001165A5">
        <w:rPr>
          <w:sz w:val="28"/>
          <w:szCs w:val="28"/>
        </w:rPr>
        <w:t>Дано _______</w:t>
      </w:r>
      <w:r>
        <w:rPr>
          <w:sz w:val="28"/>
          <w:szCs w:val="28"/>
        </w:rPr>
        <w:t xml:space="preserve">Ф.И.О. </w:t>
      </w:r>
      <w:r w:rsidRPr="001165A5">
        <w:rPr>
          <w:sz w:val="28"/>
          <w:szCs w:val="28"/>
        </w:rPr>
        <w:t>____________________________________, проживающему (ей) по адресу: ______________________________________________в том, что на территории, прилегающей к его (ее) домовладению,  допускае</w:t>
      </w:r>
      <w:r>
        <w:rPr>
          <w:sz w:val="28"/>
          <w:szCs w:val="28"/>
        </w:rPr>
        <w:t xml:space="preserve">тся складирование строительного материала (наименование материалов) </w:t>
      </w:r>
      <w:r w:rsidRPr="001165A5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</w:t>
      </w:r>
      <w:r w:rsidRPr="001165A5">
        <w:rPr>
          <w:sz w:val="28"/>
          <w:szCs w:val="28"/>
        </w:rPr>
        <w:t>в период с _______________________до ___________________________</w:t>
      </w:r>
    </w:p>
    <w:p w:rsidR="00FF3A75" w:rsidRDefault="00FF3A75" w:rsidP="00FF3A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F3A75" w:rsidRPr="001165A5" w:rsidRDefault="00FF3A75" w:rsidP="00FF3A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 сельского поселения</w:t>
      </w:r>
      <w:r w:rsidRPr="00197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_____                  </w:t>
      </w:r>
      <w:r w:rsidRPr="0004626C">
        <w:rPr>
          <w:rFonts w:ascii="Times New Roman" w:hAnsi="Times New Roman" w:cs="Times New Roman"/>
          <w:sz w:val="28"/>
          <w:szCs w:val="28"/>
        </w:rPr>
        <w:t>_______________</w:t>
      </w:r>
    </w:p>
    <w:p w:rsidR="00FF3A75" w:rsidRPr="001165A5" w:rsidRDefault="00FF3A75" w:rsidP="00FF3A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5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165A5">
        <w:rPr>
          <w:rFonts w:ascii="Times New Roman" w:hAnsi="Times New Roman" w:cs="Times New Roman"/>
          <w:sz w:val="28"/>
          <w:szCs w:val="28"/>
        </w:rPr>
        <w:t>(подпись</w:t>
      </w:r>
      <w:r>
        <w:rPr>
          <w:rFonts w:ascii="Times New Roman" w:hAnsi="Times New Roman" w:cs="Times New Roman"/>
          <w:sz w:val="28"/>
          <w:szCs w:val="28"/>
        </w:rPr>
        <w:t>,печать</w:t>
      </w:r>
      <w:r w:rsidRPr="001165A5">
        <w:rPr>
          <w:rFonts w:ascii="Times New Roman" w:hAnsi="Times New Roman" w:cs="Times New Roman"/>
          <w:sz w:val="28"/>
          <w:szCs w:val="28"/>
        </w:rPr>
        <w:t xml:space="preserve">)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65A5">
        <w:rPr>
          <w:rFonts w:ascii="Times New Roman" w:hAnsi="Times New Roman" w:cs="Times New Roman"/>
          <w:sz w:val="28"/>
          <w:szCs w:val="28"/>
        </w:rPr>
        <w:t>Ф.И.О.</w:t>
      </w:r>
    </w:p>
    <w:p w:rsidR="00FF3A75" w:rsidRPr="00976D7E" w:rsidRDefault="00FF3A75" w:rsidP="00FF3A75">
      <w:pPr>
        <w:pStyle w:val="Default"/>
        <w:rPr>
          <w:lang w:eastAsia="ru-RU"/>
        </w:rPr>
      </w:pPr>
    </w:p>
    <w:p w:rsidR="00FF3A75" w:rsidRDefault="00FF3A75" w:rsidP="00FF3A75"/>
    <w:p w:rsidR="0086310E" w:rsidRDefault="0086310E"/>
    <w:sectPr w:rsidR="0086310E" w:rsidSect="00B56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5AE" w:rsidRDefault="00DC25AE" w:rsidP="007B6BF5">
      <w:r>
        <w:separator/>
      </w:r>
    </w:p>
  </w:endnote>
  <w:endnote w:type="continuationSeparator" w:id="0">
    <w:p w:rsidR="00DC25AE" w:rsidRDefault="00DC25AE" w:rsidP="007B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TNorm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1BF" w:rsidRDefault="003421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822132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3421BF" w:rsidRDefault="003421B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421BF" w:rsidRDefault="003421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1BF" w:rsidRDefault="003421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5AE" w:rsidRDefault="00DC25AE" w:rsidP="007B6BF5">
      <w:r>
        <w:separator/>
      </w:r>
    </w:p>
  </w:footnote>
  <w:footnote w:type="continuationSeparator" w:id="0">
    <w:p w:rsidR="00DC25AE" w:rsidRDefault="00DC25AE" w:rsidP="007B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1BF" w:rsidRDefault="003421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47" w:rsidRDefault="00001920" w:rsidP="004569B7">
    <w:pPr>
      <w:pStyle w:val="a3"/>
      <w:jc w:val="center"/>
    </w:pPr>
    <w:r>
      <w:t xml:space="preserve">                                                                                                      </w:t>
    </w:r>
    <w:r w:rsidR="007B6BF5"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1BF" w:rsidRDefault="003421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A75"/>
    <w:rsid w:val="00001920"/>
    <w:rsid w:val="003421BF"/>
    <w:rsid w:val="00351D34"/>
    <w:rsid w:val="007B6BF5"/>
    <w:rsid w:val="0086310E"/>
    <w:rsid w:val="00B5620C"/>
    <w:rsid w:val="00C3670E"/>
    <w:rsid w:val="00DA142F"/>
    <w:rsid w:val="00DC25AE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F835A-AC12-4D92-A3F9-0D9903AA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A7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3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A7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FF3A7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FF3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rsid w:val="00FF3A75"/>
    <w:rPr>
      <w:color w:val="000000"/>
      <w:sz w:val="32"/>
      <w:szCs w:val="32"/>
    </w:rPr>
  </w:style>
  <w:style w:type="paragraph" w:customStyle="1" w:styleId="Pa14">
    <w:name w:val="Pa14"/>
    <w:basedOn w:val="Default"/>
    <w:next w:val="Default"/>
    <w:rsid w:val="00FF3A75"/>
    <w:pPr>
      <w:spacing w:line="221" w:lineRule="atLeast"/>
    </w:pPr>
    <w:rPr>
      <w:rFonts w:eastAsia="Times New Roman"/>
      <w:color w:val="auto"/>
      <w:lang w:eastAsia="ru-RU"/>
    </w:rPr>
  </w:style>
  <w:style w:type="paragraph" w:customStyle="1" w:styleId="ConsPlusNonformat">
    <w:name w:val="ConsPlusNonformat"/>
    <w:uiPriority w:val="99"/>
    <w:rsid w:val="00FF3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FF3A7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F3A75"/>
    <w:pPr>
      <w:widowControl w:val="0"/>
      <w:shd w:val="clear" w:color="auto" w:fill="FFFFFF"/>
      <w:suppressAutoHyphens w:val="0"/>
      <w:spacing w:after="300" w:line="324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footer"/>
    <w:basedOn w:val="a"/>
    <w:link w:val="a7"/>
    <w:uiPriority w:val="99"/>
    <w:unhideWhenUsed/>
    <w:rsid w:val="007B6B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6BF5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2020-09-03T06:25:00Z</cp:lastPrinted>
  <dcterms:created xsi:type="dcterms:W3CDTF">2020-09-03T06:26:00Z</dcterms:created>
  <dcterms:modified xsi:type="dcterms:W3CDTF">2020-09-03T12:16:00Z</dcterms:modified>
</cp:coreProperties>
</file>