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8D6446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>
        <w:rPr>
          <w:rFonts w:ascii="Calibri" w:hAnsi="Calibri" w:cs="Times New Roman"/>
          <w:b/>
        </w:rPr>
        <w:t xml:space="preserve">                              </w:t>
      </w:r>
      <w:r w:rsidR="00E0076B" w:rsidRPr="00E0076B">
        <w:rPr>
          <w:rFonts w:ascii="Calibri" w:hAnsi="Calibri" w:cs="Times New Roman"/>
          <w:b/>
        </w:rPr>
        <w:t>28</w:t>
      </w:r>
      <w:r w:rsidR="0080543E">
        <w:rPr>
          <w:rFonts w:ascii="Calibri" w:hAnsi="Calibri" w:cs="Times New Roman"/>
          <w:b/>
        </w:rPr>
        <w:t>.</w:t>
      </w:r>
      <w:r w:rsidR="00E0076B">
        <w:rPr>
          <w:rFonts w:ascii="Calibri" w:hAnsi="Calibri" w:cs="Times New Roman"/>
          <w:b/>
        </w:rPr>
        <w:t>07</w:t>
      </w:r>
      <w:r w:rsidR="000204E3">
        <w:rPr>
          <w:rFonts w:ascii="Calibri" w:hAnsi="Calibri" w:cs="Times New Roman"/>
          <w:b/>
        </w:rPr>
        <w:t>.2020</w:t>
      </w:r>
    </w:p>
    <w:p w:rsidR="0038017A" w:rsidRPr="006176F5" w:rsidRDefault="005570FA" w:rsidP="006176F5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76F5">
        <w:rPr>
          <w:rFonts w:eastAsia="Times New Roman" w:cs="Times New Roman"/>
          <w:sz w:val="24"/>
          <w:szCs w:val="24"/>
          <w:lang w:eastAsia="ru-RU"/>
        </w:rPr>
        <w:br/>
      </w:r>
      <w:r w:rsidR="00E0076B" w:rsidRPr="006176F5">
        <w:rPr>
          <w:rFonts w:eastAsia="Times New Roman" w:cs="Times New Roman"/>
          <w:sz w:val="24"/>
          <w:szCs w:val="24"/>
          <w:lang w:eastAsia="ru-RU"/>
        </w:rPr>
        <w:t>ИТОГИ РАБОТЫ АПЕЛЛЯЦИОННОЙ КОМИССИИ ВО ВТОРОМ КВАРТАЛЕ 2020 ГОДА</w:t>
      </w:r>
    </w:p>
    <w:p w:rsidR="00E0076B" w:rsidRPr="006176F5" w:rsidRDefault="00E0076B" w:rsidP="006176F5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70CAD" w:rsidRDefault="00470CAD" w:rsidP="006176F5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76F5">
        <w:rPr>
          <w:rFonts w:eastAsia="Times New Roman" w:cs="Times New Roman"/>
          <w:sz w:val="24"/>
          <w:szCs w:val="24"/>
          <w:lang w:eastAsia="ru-RU"/>
        </w:rPr>
        <w:t xml:space="preserve">Во </w:t>
      </w:r>
      <w:r w:rsidRPr="006176F5">
        <w:rPr>
          <w:rFonts w:eastAsia="Times New Roman" w:cs="Times New Roman"/>
          <w:sz w:val="24"/>
          <w:szCs w:val="24"/>
          <w:lang w:val="en-US" w:eastAsia="ru-RU"/>
        </w:rPr>
        <w:t>II</w:t>
      </w:r>
      <w:r w:rsidRPr="006176F5">
        <w:rPr>
          <w:rFonts w:eastAsia="Times New Roman" w:cs="Times New Roman"/>
          <w:sz w:val="24"/>
          <w:szCs w:val="24"/>
          <w:lang w:eastAsia="ru-RU"/>
        </w:rPr>
        <w:t xml:space="preserve"> квартале текущего года в апелляционную комиссию </w:t>
      </w:r>
      <w:r w:rsidRPr="006176F5">
        <w:rPr>
          <w:rFonts w:eastAsia="Times New Roman" w:cs="Times New Roman"/>
          <w:sz w:val="24"/>
          <w:szCs w:val="24"/>
          <w:lang w:eastAsia="ru-RU"/>
        </w:rPr>
        <w:t xml:space="preserve">по рассмотрению заявлений об обжаловании решений о приостановлении осуществления государственного кадастрового учета или решений о приостановлении осуществления государственного кадастрового учета и государственной регистрации прав при Управлении </w:t>
      </w:r>
      <w:proofErr w:type="spellStart"/>
      <w:r w:rsidRPr="006176F5">
        <w:rPr>
          <w:rFonts w:eastAsia="Times New Roman" w:cs="Times New Roman"/>
          <w:sz w:val="24"/>
          <w:szCs w:val="24"/>
          <w:lang w:eastAsia="ru-RU"/>
        </w:rPr>
        <w:t>Росреестра</w:t>
      </w:r>
      <w:proofErr w:type="spellEnd"/>
      <w:r w:rsidRPr="006176F5">
        <w:rPr>
          <w:rFonts w:eastAsia="Times New Roman" w:cs="Times New Roman"/>
          <w:sz w:val="24"/>
          <w:szCs w:val="24"/>
          <w:lang w:eastAsia="ru-RU"/>
        </w:rPr>
        <w:t xml:space="preserve"> по Ростовской области</w:t>
      </w:r>
      <w:r w:rsidRPr="006176F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176F5">
        <w:rPr>
          <w:rFonts w:eastAsia="Times New Roman" w:cs="Times New Roman"/>
          <w:sz w:val="24"/>
          <w:szCs w:val="24"/>
          <w:lang w:eastAsia="ru-RU"/>
        </w:rPr>
        <w:t>пос</w:t>
      </w:r>
      <w:r w:rsidRPr="006176F5">
        <w:rPr>
          <w:rFonts w:eastAsia="Times New Roman" w:cs="Times New Roman"/>
          <w:sz w:val="24"/>
          <w:szCs w:val="24"/>
          <w:lang w:eastAsia="ru-RU"/>
        </w:rPr>
        <w:t>тупило 39 заявлений.</w:t>
      </w:r>
    </w:p>
    <w:p w:rsidR="00470CAD" w:rsidRPr="006176F5" w:rsidRDefault="00470CAD" w:rsidP="005919CE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76F5">
        <w:rPr>
          <w:rFonts w:eastAsia="Times New Roman" w:cs="Times New Roman"/>
          <w:sz w:val="24"/>
          <w:szCs w:val="24"/>
          <w:lang w:eastAsia="ru-RU"/>
        </w:rPr>
        <w:t>По</w:t>
      </w:r>
      <w:r w:rsidRPr="006176F5">
        <w:rPr>
          <w:rFonts w:eastAsia="Times New Roman" w:cs="Times New Roman"/>
          <w:sz w:val="24"/>
          <w:szCs w:val="24"/>
          <w:lang w:eastAsia="ru-RU"/>
        </w:rPr>
        <w:t xml:space="preserve"> 9 заявлениям пр</w:t>
      </w:r>
      <w:r w:rsidRPr="006176F5">
        <w:rPr>
          <w:rFonts w:eastAsia="Times New Roman" w:cs="Times New Roman"/>
          <w:sz w:val="24"/>
          <w:szCs w:val="24"/>
          <w:lang w:eastAsia="ru-RU"/>
        </w:rPr>
        <w:t xml:space="preserve">иняты решения об их отклонении, по </w:t>
      </w:r>
      <w:r w:rsidRPr="006176F5">
        <w:rPr>
          <w:rFonts w:eastAsia="Times New Roman" w:cs="Times New Roman"/>
          <w:sz w:val="24"/>
          <w:szCs w:val="24"/>
          <w:lang w:eastAsia="ru-RU"/>
        </w:rPr>
        <w:t>22 заявлениям приняты решения об отк</w:t>
      </w:r>
      <w:r w:rsidRPr="006176F5">
        <w:rPr>
          <w:rFonts w:eastAsia="Times New Roman" w:cs="Times New Roman"/>
          <w:sz w:val="24"/>
          <w:szCs w:val="24"/>
          <w:lang w:eastAsia="ru-RU"/>
        </w:rPr>
        <w:t xml:space="preserve">азе в принятии к рассмотрению, по </w:t>
      </w:r>
      <w:r w:rsidRPr="006176F5">
        <w:rPr>
          <w:rFonts w:eastAsia="Times New Roman" w:cs="Times New Roman"/>
          <w:sz w:val="24"/>
          <w:szCs w:val="24"/>
          <w:lang w:eastAsia="ru-RU"/>
        </w:rPr>
        <w:t xml:space="preserve">2 </w:t>
      </w:r>
      <w:r w:rsidRPr="006176F5">
        <w:rPr>
          <w:rFonts w:eastAsia="Times New Roman" w:cs="Times New Roman"/>
          <w:sz w:val="24"/>
          <w:szCs w:val="24"/>
          <w:lang w:eastAsia="ru-RU"/>
        </w:rPr>
        <w:t xml:space="preserve">приняты </w:t>
      </w:r>
      <w:r w:rsidRPr="006176F5">
        <w:rPr>
          <w:rFonts w:eastAsia="Times New Roman" w:cs="Times New Roman"/>
          <w:sz w:val="24"/>
          <w:szCs w:val="24"/>
          <w:lang w:eastAsia="ru-RU"/>
        </w:rPr>
        <w:t>решени</w:t>
      </w:r>
      <w:r w:rsidRPr="006176F5">
        <w:rPr>
          <w:rFonts w:eastAsia="Times New Roman" w:cs="Times New Roman"/>
          <w:sz w:val="24"/>
          <w:szCs w:val="24"/>
          <w:lang w:eastAsia="ru-RU"/>
        </w:rPr>
        <w:t>я</w:t>
      </w:r>
      <w:r w:rsidRPr="006176F5">
        <w:rPr>
          <w:rFonts w:eastAsia="Times New Roman" w:cs="Times New Roman"/>
          <w:sz w:val="24"/>
          <w:szCs w:val="24"/>
          <w:lang w:eastAsia="ru-RU"/>
        </w:rPr>
        <w:t xml:space="preserve"> об удовлетворении, по 6 заявлениям заседание </w:t>
      </w:r>
      <w:r w:rsidRPr="006176F5">
        <w:rPr>
          <w:rFonts w:eastAsia="Times New Roman" w:cs="Times New Roman"/>
          <w:sz w:val="24"/>
          <w:szCs w:val="24"/>
          <w:lang w:eastAsia="ru-RU"/>
        </w:rPr>
        <w:t>а</w:t>
      </w:r>
      <w:r w:rsidRPr="006176F5">
        <w:rPr>
          <w:rFonts w:eastAsia="Times New Roman" w:cs="Times New Roman"/>
          <w:sz w:val="24"/>
          <w:szCs w:val="24"/>
          <w:lang w:eastAsia="ru-RU"/>
        </w:rPr>
        <w:t>пелляционной комиссии еще не проводилось.</w:t>
      </w:r>
    </w:p>
    <w:p w:rsidR="00470CAD" w:rsidRPr="006176F5" w:rsidRDefault="00470CAD" w:rsidP="006176F5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6176F5">
        <w:rPr>
          <w:rFonts w:eastAsia="Times New Roman" w:cs="Times New Roman"/>
          <w:sz w:val="24"/>
          <w:szCs w:val="24"/>
          <w:lang w:eastAsia="ru-RU"/>
        </w:rPr>
        <w:t xml:space="preserve">Всего во 2 квартале 2020 года было проведено 4 заседания </w:t>
      </w:r>
      <w:r w:rsidRPr="006176F5">
        <w:rPr>
          <w:rFonts w:eastAsia="Times New Roman" w:cs="Times New Roman"/>
          <w:sz w:val="24"/>
          <w:szCs w:val="24"/>
          <w:lang w:eastAsia="ru-RU"/>
        </w:rPr>
        <w:t>а</w:t>
      </w:r>
      <w:r w:rsidRPr="006176F5">
        <w:rPr>
          <w:rFonts w:eastAsia="Times New Roman" w:cs="Times New Roman"/>
          <w:sz w:val="24"/>
          <w:szCs w:val="24"/>
          <w:lang w:eastAsia="ru-RU"/>
        </w:rPr>
        <w:t>пелляционной комиссии.</w:t>
      </w:r>
    </w:p>
    <w:p w:rsidR="006176F5" w:rsidRPr="006176F5" w:rsidRDefault="006176F5" w:rsidP="006176F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176F5">
        <w:rPr>
          <w:rFonts w:cs="Times New Roman"/>
          <w:sz w:val="24"/>
          <w:szCs w:val="24"/>
        </w:rPr>
        <w:t>Обращаем внимание заявителей на то, что чаще всего основанием для приостановления в</w:t>
      </w:r>
      <w:r w:rsidR="00D15DA6">
        <w:rPr>
          <w:rFonts w:cs="Times New Roman"/>
          <w:sz w:val="24"/>
          <w:szCs w:val="24"/>
        </w:rPr>
        <w:t>о</w:t>
      </w:r>
      <w:r w:rsidRPr="006176F5">
        <w:rPr>
          <w:rFonts w:cs="Times New Roman"/>
          <w:sz w:val="24"/>
          <w:szCs w:val="24"/>
        </w:rPr>
        <w:t xml:space="preserve"> </w:t>
      </w:r>
      <w:r w:rsidRPr="006176F5">
        <w:rPr>
          <w:rFonts w:cs="Times New Roman"/>
          <w:sz w:val="24"/>
          <w:szCs w:val="24"/>
          <w:lang w:val="en-US"/>
        </w:rPr>
        <w:t>I</w:t>
      </w:r>
      <w:r w:rsidR="00D15DA6">
        <w:rPr>
          <w:rFonts w:cs="Times New Roman"/>
          <w:sz w:val="24"/>
          <w:szCs w:val="24"/>
          <w:lang w:val="en-US"/>
        </w:rPr>
        <w:t>I</w:t>
      </w:r>
      <w:r w:rsidRPr="006176F5">
        <w:rPr>
          <w:rFonts w:cs="Times New Roman"/>
          <w:sz w:val="24"/>
          <w:szCs w:val="24"/>
        </w:rPr>
        <w:t xml:space="preserve"> квартале текущего года становились не соответствовавшие требованиям межевые планы.</w:t>
      </w:r>
    </w:p>
    <w:p w:rsidR="006176F5" w:rsidRDefault="006176F5" w:rsidP="006176F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6176F5">
        <w:rPr>
          <w:rFonts w:cs="Times New Roman"/>
          <w:sz w:val="24"/>
          <w:szCs w:val="24"/>
        </w:rPr>
        <w:t>Еще одна причина приостановок - пересечения с границами другого земельного участка (при этом заявление представлено не в рамках исправления реестровой ошибки), выявленные при уточнении местоположения границ и площади земельного участка.</w:t>
      </w:r>
    </w:p>
    <w:p w:rsidR="00D15DA6" w:rsidRPr="006176F5" w:rsidRDefault="00D15DA6" w:rsidP="00D15DA6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Кроме того, п</w:t>
      </w:r>
      <w:r w:rsidRPr="006176F5">
        <w:rPr>
          <w:rFonts w:eastAsia="Times New Roman" w:cs="Times New Roman"/>
          <w:sz w:val="24"/>
          <w:szCs w:val="24"/>
          <w:lang w:eastAsia="ru-RU"/>
        </w:rPr>
        <w:t>о ср</w:t>
      </w:r>
      <w:r>
        <w:rPr>
          <w:rFonts w:eastAsia="Times New Roman" w:cs="Times New Roman"/>
          <w:sz w:val="24"/>
          <w:szCs w:val="24"/>
          <w:lang w:eastAsia="ru-RU"/>
        </w:rPr>
        <w:t>авнению с аналогичным периодом прошлого</w:t>
      </w:r>
      <w:r w:rsidRPr="006176F5">
        <w:rPr>
          <w:rFonts w:eastAsia="Times New Roman" w:cs="Times New Roman"/>
          <w:sz w:val="24"/>
          <w:szCs w:val="24"/>
          <w:lang w:eastAsia="ru-RU"/>
        </w:rPr>
        <w:t xml:space="preserve"> года количество заявлений, поступивших в апелляционную комиссию в первом полугодии 2020 года, уменьшилось на 13 %.</w:t>
      </w:r>
      <w:bookmarkStart w:id="0" w:name="_GoBack"/>
      <w:bookmarkEnd w:id="0"/>
    </w:p>
    <w:p w:rsidR="00D15DA6" w:rsidRPr="006176F5" w:rsidRDefault="00D15DA6" w:rsidP="006176F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176F5" w:rsidRPr="00E0076B" w:rsidRDefault="006176F5" w:rsidP="006176F5">
      <w:pPr>
        <w:spacing w:after="0"/>
        <w:ind w:firstLine="708"/>
        <w:jc w:val="both"/>
        <w:rPr>
          <w:rFonts w:eastAsia="Times New Roman" w:cs="Times New Roman"/>
          <w:color w:val="4F4F4F"/>
          <w:sz w:val="24"/>
          <w:szCs w:val="24"/>
          <w:lang w:eastAsia="ru-RU"/>
        </w:rPr>
      </w:pPr>
    </w:p>
    <w:sectPr w:rsidR="006176F5" w:rsidRPr="00E0076B" w:rsidSect="007E3F3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14E0A"/>
    <w:rsid w:val="000204E3"/>
    <w:rsid w:val="0002296B"/>
    <w:rsid w:val="000458A8"/>
    <w:rsid w:val="00063DE4"/>
    <w:rsid w:val="00077758"/>
    <w:rsid w:val="000815DF"/>
    <w:rsid w:val="00085DF5"/>
    <w:rsid w:val="000A2149"/>
    <w:rsid w:val="000B5777"/>
    <w:rsid w:val="000C7F5B"/>
    <w:rsid w:val="00111590"/>
    <w:rsid w:val="00130B9A"/>
    <w:rsid w:val="001362A3"/>
    <w:rsid w:val="001555CD"/>
    <w:rsid w:val="00165D83"/>
    <w:rsid w:val="00171676"/>
    <w:rsid w:val="00172499"/>
    <w:rsid w:val="00190F44"/>
    <w:rsid w:val="001938A9"/>
    <w:rsid w:val="00194C07"/>
    <w:rsid w:val="001A21F0"/>
    <w:rsid w:val="001A2EB9"/>
    <w:rsid w:val="001B3180"/>
    <w:rsid w:val="001C3799"/>
    <w:rsid w:val="001D2156"/>
    <w:rsid w:val="001E4431"/>
    <w:rsid w:val="001F48CF"/>
    <w:rsid w:val="0020576E"/>
    <w:rsid w:val="002105D2"/>
    <w:rsid w:val="002148B7"/>
    <w:rsid w:val="002158DC"/>
    <w:rsid w:val="00224500"/>
    <w:rsid w:val="002278F1"/>
    <w:rsid w:val="002371C3"/>
    <w:rsid w:val="00243785"/>
    <w:rsid w:val="00251E19"/>
    <w:rsid w:val="00257E52"/>
    <w:rsid w:val="002669C0"/>
    <w:rsid w:val="002909AB"/>
    <w:rsid w:val="00292CCC"/>
    <w:rsid w:val="002A3843"/>
    <w:rsid w:val="002B6515"/>
    <w:rsid w:val="002B659D"/>
    <w:rsid w:val="002C3755"/>
    <w:rsid w:val="002D688B"/>
    <w:rsid w:val="002D68A1"/>
    <w:rsid w:val="002E4855"/>
    <w:rsid w:val="002F5D1A"/>
    <w:rsid w:val="002F6815"/>
    <w:rsid w:val="002F7408"/>
    <w:rsid w:val="0031025A"/>
    <w:rsid w:val="0032693B"/>
    <w:rsid w:val="00341CA7"/>
    <w:rsid w:val="00342236"/>
    <w:rsid w:val="00345BD8"/>
    <w:rsid w:val="003718B7"/>
    <w:rsid w:val="003726E2"/>
    <w:rsid w:val="00376D75"/>
    <w:rsid w:val="0038017A"/>
    <w:rsid w:val="003A21FE"/>
    <w:rsid w:val="003B795B"/>
    <w:rsid w:val="003D1AEC"/>
    <w:rsid w:val="003E05F1"/>
    <w:rsid w:val="00400F45"/>
    <w:rsid w:val="0042119D"/>
    <w:rsid w:val="00427760"/>
    <w:rsid w:val="00427EF8"/>
    <w:rsid w:val="00441012"/>
    <w:rsid w:val="00444202"/>
    <w:rsid w:val="004564C9"/>
    <w:rsid w:val="00470CAD"/>
    <w:rsid w:val="00471CB2"/>
    <w:rsid w:val="004817D0"/>
    <w:rsid w:val="00482A1C"/>
    <w:rsid w:val="00493FD1"/>
    <w:rsid w:val="00495217"/>
    <w:rsid w:val="004A72E6"/>
    <w:rsid w:val="004B373E"/>
    <w:rsid w:val="004B52B1"/>
    <w:rsid w:val="004B744E"/>
    <w:rsid w:val="004D4F56"/>
    <w:rsid w:val="004D53C4"/>
    <w:rsid w:val="004F555B"/>
    <w:rsid w:val="004F5A9F"/>
    <w:rsid w:val="005013F7"/>
    <w:rsid w:val="0050371F"/>
    <w:rsid w:val="00505BBF"/>
    <w:rsid w:val="00510F46"/>
    <w:rsid w:val="00521DD3"/>
    <w:rsid w:val="005261C0"/>
    <w:rsid w:val="0054377A"/>
    <w:rsid w:val="00553667"/>
    <w:rsid w:val="005547A9"/>
    <w:rsid w:val="00556B23"/>
    <w:rsid w:val="005570FA"/>
    <w:rsid w:val="00565549"/>
    <w:rsid w:val="00570155"/>
    <w:rsid w:val="0057188D"/>
    <w:rsid w:val="00577B16"/>
    <w:rsid w:val="00587894"/>
    <w:rsid w:val="005919CE"/>
    <w:rsid w:val="005B6C35"/>
    <w:rsid w:val="005B7339"/>
    <w:rsid w:val="005C6AB3"/>
    <w:rsid w:val="005D50EE"/>
    <w:rsid w:val="005D5ECF"/>
    <w:rsid w:val="005D672A"/>
    <w:rsid w:val="005E3907"/>
    <w:rsid w:val="005E6F78"/>
    <w:rsid w:val="005F6E6F"/>
    <w:rsid w:val="00604057"/>
    <w:rsid w:val="006176F5"/>
    <w:rsid w:val="006246B7"/>
    <w:rsid w:val="00631B7B"/>
    <w:rsid w:val="00656204"/>
    <w:rsid w:val="0066601A"/>
    <w:rsid w:val="00681A13"/>
    <w:rsid w:val="00687BF8"/>
    <w:rsid w:val="00691C3B"/>
    <w:rsid w:val="006933A4"/>
    <w:rsid w:val="0069796C"/>
    <w:rsid w:val="006A2D05"/>
    <w:rsid w:val="006A723D"/>
    <w:rsid w:val="006B4FD0"/>
    <w:rsid w:val="006B78F9"/>
    <w:rsid w:val="006C7DC8"/>
    <w:rsid w:val="006D704A"/>
    <w:rsid w:val="006E35AC"/>
    <w:rsid w:val="006E596C"/>
    <w:rsid w:val="006E5AA4"/>
    <w:rsid w:val="006F375A"/>
    <w:rsid w:val="006F6BAA"/>
    <w:rsid w:val="0070007E"/>
    <w:rsid w:val="00723B17"/>
    <w:rsid w:val="00724144"/>
    <w:rsid w:val="00724187"/>
    <w:rsid w:val="00725388"/>
    <w:rsid w:val="00750E1C"/>
    <w:rsid w:val="007511A6"/>
    <w:rsid w:val="007615D8"/>
    <w:rsid w:val="0076535B"/>
    <w:rsid w:val="00765B27"/>
    <w:rsid w:val="00772397"/>
    <w:rsid w:val="0078013B"/>
    <w:rsid w:val="00793458"/>
    <w:rsid w:val="007A38D1"/>
    <w:rsid w:val="007A4A24"/>
    <w:rsid w:val="007B6E97"/>
    <w:rsid w:val="007D3544"/>
    <w:rsid w:val="007E3F39"/>
    <w:rsid w:val="007F7D8F"/>
    <w:rsid w:val="0080543E"/>
    <w:rsid w:val="00806268"/>
    <w:rsid w:val="00806E65"/>
    <w:rsid w:val="00811BA2"/>
    <w:rsid w:val="0081257F"/>
    <w:rsid w:val="008131CF"/>
    <w:rsid w:val="008205C5"/>
    <w:rsid w:val="00833E76"/>
    <w:rsid w:val="00833FFC"/>
    <w:rsid w:val="008519B0"/>
    <w:rsid w:val="00863644"/>
    <w:rsid w:val="00863A29"/>
    <w:rsid w:val="00867E45"/>
    <w:rsid w:val="00867E9A"/>
    <w:rsid w:val="00873854"/>
    <w:rsid w:val="0088006C"/>
    <w:rsid w:val="008C1E84"/>
    <w:rsid w:val="008D1B44"/>
    <w:rsid w:val="008D2A0F"/>
    <w:rsid w:val="008D6446"/>
    <w:rsid w:val="008E63AD"/>
    <w:rsid w:val="00903F9A"/>
    <w:rsid w:val="00907D2A"/>
    <w:rsid w:val="009218CF"/>
    <w:rsid w:val="0092691B"/>
    <w:rsid w:val="00930DA1"/>
    <w:rsid w:val="00931A7C"/>
    <w:rsid w:val="00977425"/>
    <w:rsid w:val="0098238A"/>
    <w:rsid w:val="009A71F1"/>
    <w:rsid w:val="009B3E43"/>
    <w:rsid w:val="009C02D1"/>
    <w:rsid w:val="009D15C3"/>
    <w:rsid w:val="009E2A31"/>
    <w:rsid w:val="009E3349"/>
    <w:rsid w:val="009F009B"/>
    <w:rsid w:val="009F0B68"/>
    <w:rsid w:val="009F2A42"/>
    <w:rsid w:val="00A033B5"/>
    <w:rsid w:val="00A13E62"/>
    <w:rsid w:val="00A25625"/>
    <w:rsid w:val="00A447F6"/>
    <w:rsid w:val="00A44DAD"/>
    <w:rsid w:val="00A70DEE"/>
    <w:rsid w:val="00A83408"/>
    <w:rsid w:val="00A95505"/>
    <w:rsid w:val="00A9771F"/>
    <w:rsid w:val="00AA5359"/>
    <w:rsid w:val="00AC27BB"/>
    <w:rsid w:val="00AE2676"/>
    <w:rsid w:val="00B04788"/>
    <w:rsid w:val="00B052CB"/>
    <w:rsid w:val="00B06568"/>
    <w:rsid w:val="00B477F5"/>
    <w:rsid w:val="00B55401"/>
    <w:rsid w:val="00B6447C"/>
    <w:rsid w:val="00B744C2"/>
    <w:rsid w:val="00B7600C"/>
    <w:rsid w:val="00B839C6"/>
    <w:rsid w:val="00BA1F90"/>
    <w:rsid w:val="00BA68B9"/>
    <w:rsid w:val="00BB4CA1"/>
    <w:rsid w:val="00BB5A4B"/>
    <w:rsid w:val="00BD1F70"/>
    <w:rsid w:val="00BD5D4F"/>
    <w:rsid w:val="00BD6E43"/>
    <w:rsid w:val="00BF013C"/>
    <w:rsid w:val="00C21831"/>
    <w:rsid w:val="00C3735A"/>
    <w:rsid w:val="00C40E4E"/>
    <w:rsid w:val="00C46F4C"/>
    <w:rsid w:val="00C50093"/>
    <w:rsid w:val="00C766A3"/>
    <w:rsid w:val="00C77AD6"/>
    <w:rsid w:val="00C80F6C"/>
    <w:rsid w:val="00C83C5F"/>
    <w:rsid w:val="00C91EF1"/>
    <w:rsid w:val="00C92B73"/>
    <w:rsid w:val="00C942EF"/>
    <w:rsid w:val="00C97CAA"/>
    <w:rsid w:val="00CA299D"/>
    <w:rsid w:val="00CA29F2"/>
    <w:rsid w:val="00CA2CC3"/>
    <w:rsid w:val="00CA594B"/>
    <w:rsid w:val="00CB7C04"/>
    <w:rsid w:val="00CC29FF"/>
    <w:rsid w:val="00CF5018"/>
    <w:rsid w:val="00D131A3"/>
    <w:rsid w:val="00D15DA6"/>
    <w:rsid w:val="00D36213"/>
    <w:rsid w:val="00D371F4"/>
    <w:rsid w:val="00D400EA"/>
    <w:rsid w:val="00D47699"/>
    <w:rsid w:val="00D517EA"/>
    <w:rsid w:val="00D56792"/>
    <w:rsid w:val="00D603B3"/>
    <w:rsid w:val="00D75354"/>
    <w:rsid w:val="00DA7628"/>
    <w:rsid w:val="00DC7710"/>
    <w:rsid w:val="00DE751A"/>
    <w:rsid w:val="00E0076B"/>
    <w:rsid w:val="00E04A41"/>
    <w:rsid w:val="00E14B09"/>
    <w:rsid w:val="00E549CD"/>
    <w:rsid w:val="00E568AA"/>
    <w:rsid w:val="00E64657"/>
    <w:rsid w:val="00E65033"/>
    <w:rsid w:val="00E74D25"/>
    <w:rsid w:val="00E91425"/>
    <w:rsid w:val="00E95D20"/>
    <w:rsid w:val="00EA1162"/>
    <w:rsid w:val="00ED13FA"/>
    <w:rsid w:val="00ED4D7C"/>
    <w:rsid w:val="00EE3A4E"/>
    <w:rsid w:val="00EF4462"/>
    <w:rsid w:val="00F021E7"/>
    <w:rsid w:val="00F02D50"/>
    <w:rsid w:val="00F217E0"/>
    <w:rsid w:val="00F25FD9"/>
    <w:rsid w:val="00F30E15"/>
    <w:rsid w:val="00F311A4"/>
    <w:rsid w:val="00F52775"/>
    <w:rsid w:val="00F57CC0"/>
    <w:rsid w:val="00F84ECA"/>
    <w:rsid w:val="00F915DE"/>
    <w:rsid w:val="00F934A9"/>
    <w:rsid w:val="00FA401C"/>
    <w:rsid w:val="00FC2437"/>
    <w:rsid w:val="00FD63B3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5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F5DEC-38DF-49F7-BD71-3345992B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Фатеева Татьяна Александровна</cp:lastModifiedBy>
  <cp:revision>239</cp:revision>
  <cp:lastPrinted>2019-12-30T08:34:00Z</cp:lastPrinted>
  <dcterms:created xsi:type="dcterms:W3CDTF">2019-04-16T08:53:00Z</dcterms:created>
  <dcterms:modified xsi:type="dcterms:W3CDTF">2020-07-24T06:15:00Z</dcterms:modified>
</cp:coreProperties>
</file>